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AF" w:rsidRPr="00082967" w:rsidRDefault="00FD51AF" w:rsidP="00650072">
      <w:pPr>
        <w:tabs>
          <w:tab w:val="left" w:pos="426"/>
          <w:tab w:val="left" w:pos="567"/>
        </w:tabs>
        <w:autoSpaceDE w:val="0"/>
        <w:autoSpaceDN w:val="0"/>
        <w:adjustRightInd w:val="0"/>
        <w:spacing w:after="0"/>
        <w:ind w:left="5245" w:firstLine="425"/>
        <w:jc w:val="both"/>
        <w:rPr>
          <w:rFonts w:eastAsia="Times New Roman" w:cs="Times New Roman"/>
          <w:sz w:val="24"/>
          <w:szCs w:val="24"/>
          <w:lang w:eastAsia="ru-RU"/>
        </w:rPr>
      </w:pPr>
      <w:r w:rsidRPr="00082967">
        <w:rPr>
          <w:rFonts w:eastAsia="Times New Roman" w:cs="Times New Roman"/>
          <w:sz w:val="24"/>
          <w:szCs w:val="24"/>
          <w:lang w:eastAsia="ru-RU"/>
        </w:rPr>
        <w:t>Утвержден</w:t>
      </w:r>
    </w:p>
    <w:p w:rsidR="00FD51AF" w:rsidRPr="00082967" w:rsidRDefault="007B097E" w:rsidP="008169DC">
      <w:pPr>
        <w:tabs>
          <w:tab w:val="left" w:pos="426"/>
          <w:tab w:val="left" w:pos="567"/>
        </w:tabs>
        <w:autoSpaceDE w:val="0"/>
        <w:autoSpaceDN w:val="0"/>
        <w:adjustRightInd w:val="0"/>
        <w:spacing w:after="0"/>
        <w:ind w:left="5245"/>
        <w:jc w:val="both"/>
        <w:rPr>
          <w:rFonts w:eastAsia="Times New Roman" w:cs="Times New Roman"/>
          <w:sz w:val="24"/>
          <w:szCs w:val="24"/>
          <w:lang w:eastAsia="ru-RU"/>
        </w:rPr>
      </w:pPr>
      <w:r w:rsidRPr="00082967">
        <w:rPr>
          <w:rFonts w:eastAsia="Times New Roman" w:cs="Times New Roman"/>
          <w:sz w:val="24"/>
          <w:szCs w:val="24"/>
          <w:lang w:eastAsia="ru-RU"/>
        </w:rPr>
        <w:t>о</w:t>
      </w:r>
      <w:r w:rsidR="00FD51AF" w:rsidRPr="00082967">
        <w:rPr>
          <w:rFonts w:eastAsia="Times New Roman" w:cs="Times New Roman"/>
          <w:sz w:val="24"/>
          <w:szCs w:val="24"/>
          <w:lang w:eastAsia="ru-RU"/>
        </w:rPr>
        <w:t>бщ</w:t>
      </w:r>
      <w:r w:rsidR="00E911E0">
        <w:rPr>
          <w:rFonts w:eastAsia="Times New Roman" w:cs="Times New Roman"/>
          <w:sz w:val="24"/>
          <w:szCs w:val="24"/>
          <w:lang w:eastAsia="ru-RU"/>
        </w:rPr>
        <w:t>им</w:t>
      </w:r>
      <w:r w:rsidR="00FD51AF" w:rsidRPr="00082967">
        <w:rPr>
          <w:rFonts w:eastAsia="Times New Roman" w:cs="Times New Roman"/>
          <w:sz w:val="24"/>
          <w:szCs w:val="24"/>
          <w:lang w:eastAsia="ru-RU"/>
        </w:rPr>
        <w:t xml:space="preserve"> собрани</w:t>
      </w:r>
      <w:r w:rsidR="00E911E0">
        <w:rPr>
          <w:rFonts w:eastAsia="Times New Roman" w:cs="Times New Roman"/>
          <w:sz w:val="24"/>
          <w:szCs w:val="24"/>
          <w:lang w:eastAsia="ru-RU"/>
        </w:rPr>
        <w:t>ем</w:t>
      </w:r>
      <w:r w:rsidR="00FD51AF" w:rsidRPr="00082967">
        <w:rPr>
          <w:rFonts w:eastAsia="Times New Roman" w:cs="Times New Roman"/>
          <w:sz w:val="24"/>
          <w:szCs w:val="24"/>
          <w:lang w:eastAsia="ru-RU"/>
        </w:rPr>
        <w:t xml:space="preserve"> </w:t>
      </w:r>
      <w:r w:rsidR="000E51A1" w:rsidRPr="00082967">
        <w:rPr>
          <w:rFonts w:eastAsia="Times New Roman" w:cs="Times New Roman"/>
          <w:sz w:val="24"/>
          <w:szCs w:val="24"/>
          <w:lang w:eastAsia="ru-RU"/>
        </w:rPr>
        <w:t xml:space="preserve">членов </w:t>
      </w:r>
      <w:r w:rsidR="00FD51AF" w:rsidRPr="00885159">
        <w:rPr>
          <w:rFonts w:eastAsia="Times New Roman" w:cs="Times New Roman"/>
          <w:sz w:val="24"/>
          <w:szCs w:val="24"/>
          <w:lang w:eastAsia="ru-RU"/>
        </w:rPr>
        <w:t xml:space="preserve">садоводческого некоммерческого </w:t>
      </w:r>
      <w:r w:rsidR="00F97A0C" w:rsidRPr="00885159">
        <w:rPr>
          <w:rFonts w:eastAsia="Times New Roman" w:cs="Times New Roman"/>
          <w:sz w:val="24"/>
          <w:szCs w:val="24"/>
          <w:lang w:eastAsia="ru-RU"/>
        </w:rPr>
        <w:t>Товарищества</w:t>
      </w:r>
      <w:r w:rsidR="00951B8D" w:rsidRPr="00E40A70">
        <w:rPr>
          <w:rFonts w:eastAsia="Times New Roman" w:cs="Times New Roman"/>
          <w:sz w:val="24"/>
          <w:szCs w:val="24"/>
          <w:lang w:eastAsia="ru-RU"/>
        </w:rPr>
        <w:t xml:space="preserve"> </w:t>
      </w:r>
      <w:r w:rsidR="00885228" w:rsidRPr="00E40A70">
        <w:rPr>
          <w:rFonts w:eastAsia="Times New Roman" w:cs="Times New Roman"/>
          <w:sz w:val="24"/>
          <w:szCs w:val="24"/>
          <w:lang w:eastAsia="ru-RU"/>
        </w:rPr>
        <w:t xml:space="preserve"> </w:t>
      </w:r>
      <w:r w:rsidR="005A5D89" w:rsidRPr="00E40A70">
        <w:rPr>
          <w:rFonts w:eastAsia="Times New Roman" w:cs="Times New Roman"/>
          <w:sz w:val="24"/>
          <w:szCs w:val="24"/>
          <w:lang w:eastAsia="ru-RU"/>
        </w:rPr>
        <w:t>«Подспорье»</w:t>
      </w:r>
    </w:p>
    <w:p w:rsidR="00E911E0" w:rsidRDefault="00E911E0" w:rsidP="00650072">
      <w:pPr>
        <w:tabs>
          <w:tab w:val="left" w:pos="426"/>
          <w:tab w:val="left" w:pos="567"/>
        </w:tabs>
        <w:autoSpaceDE w:val="0"/>
        <w:autoSpaceDN w:val="0"/>
        <w:adjustRightInd w:val="0"/>
        <w:spacing w:after="0"/>
        <w:ind w:left="5245" w:firstLine="425"/>
        <w:jc w:val="both"/>
        <w:rPr>
          <w:rFonts w:eastAsia="Times New Roman" w:cs="Times New Roman"/>
          <w:sz w:val="24"/>
          <w:szCs w:val="24"/>
          <w:lang w:eastAsia="ru-RU"/>
        </w:rPr>
      </w:pPr>
      <w:r>
        <w:rPr>
          <w:rFonts w:eastAsia="Times New Roman" w:cs="Times New Roman"/>
          <w:sz w:val="24"/>
          <w:szCs w:val="24"/>
          <w:lang w:eastAsia="ru-RU"/>
        </w:rPr>
        <w:t xml:space="preserve">Протокол № </w:t>
      </w:r>
    </w:p>
    <w:p w:rsidR="00FD51AF" w:rsidRPr="00082967" w:rsidRDefault="00FD51AF" w:rsidP="00650072">
      <w:pPr>
        <w:tabs>
          <w:tab w:val="left" w:pos="426"/>
          <w:tab w:val="left" w:pos="567"/>
        </w:tabs>
        <w:autoSpaceDE w:val="0"/>
        <w:autoSpaceDN w:val="0"/>
        <w:adjustRightInd w:val="0"/>
        <w:spacing w:after="0"/>
        <w:ind w:left="5245" w:firstLine="425"/>
        <w:jc w:val="both"/>
        <w:rPr>
          <w:rFonts w:eastAsia="Times New Roman" w:cs="Times New Roman"/>
          <w:sz w:val="24"/>
          <w:szCs w:val="24"/>
          <w:lang w:eastAsia="ru-RU"/>
        </w:rPr>
      </w:pPr>
      <w:r w:rsidRPr="00082967">
        <w:rPr>
          <w:rFonts w:eastAsia="Times New Roman" w:cs="Times New Roman"/>
          <w:sz w:val="24"/>
          <w:szCs w:val="24"/>
          <w:lang w:eastAsia="ru-RU"/>
        </w:rPr>
        <w:t xml:space="preserve">от </w:t>
      </w:r>
      <w:r w:rsidR="005A5D89" w:rsidRPr="00082967">
        <w:rPr>
          <w:rFonts w:eastAsia="Times New Roman" w:cs="Times New Roman"/>
          <w:sz w:val="24"/>
          <w:szCs w:val="24"/>
          <w:lang w:eastAsia="ru-RU"/>
        </w:rPr>
        <w:t>«_____» ________ 2020</w:t>
      </w:r>
      <w:r w:rsidR="000E51A1" w:rsidRPr="00082967">
        <w:rPr>
          <w:rFonts w:eastAsia="Times New Roman" w:cs="Times New Roman"/>
          <w:sz w:val="24"/>
          <w:szCs w:val="24"/>
          <w:lang w:eastAsia="ru-RU"/>
        </w:rPr>
        <w:t xml:space="preserve"> г.</w:t>
      </w:r>
    </w:p>
    <w:p w:rsidR="00FD51AF" w:rsidRPr="00082967" w:rsidRDefault="00FD51AF" w:rsidP="00650072">
      <w:pPr>
        <w:tabs>
          <w:tab w:val="left" w:pos="426"/>
          <w:tab w:val="left" w:pos="567"/>
        </w:tabs>
        <w:spacing w:after="0"/>
        <w:ind w:firstLine="425"/>
        <w:jc w:val="both"/>
        <w:rPr>
          <w:szCs w:val="28"/>
        </w:rPr>
      </w:pPr>
    </w:p>
    <w:p w:rsidR="00FD51AF" w:rsidRDefault="00FD51AF" w:rsidP="00650072">
      <w:pPr>
        <w:tabs>
          <w:tab w:val="left" w:pos="426"/>
          <w:tab w:val="left" w:pos="567"/>
        </w:tabs>
        <w:spacing w:after="0"/>
        <w:ind w:firstLine="425"/>
        <w:jc w:val="both"/>
        <w:rPr>
          <w:szCs w:val="28"/>
        </w:rPr>
      </w:pPr>
    </w:p>
    <w:p w:rsidR="00082967" w:rsidRDefault="00082967" w:rsidP="00650072">
      <w:pPr>
        <w:tabs>
          <w:tab w:val="left" w:pos="426"/>
          <w:tab w:val="left" w:pos="567"/>
        </w:tabs>
        <w:spacing w:after="0"/>
        <w:ind w:firstLine="425"/>
        <w:jc w:val="both"/>
        <w:rPr>
          <w:szCs w:val="28"/>
        </w:rPr>
      </w:pPr>
    </w:p>
    <w:p w:rsidR="00082967" w:rsidRDefault="00082967" w:rsidP="00650072">
      <w:pPr>
        <w:tabs>
          <w:tab w:val="left" w:pos="426"/>
          <w:tab w:val="left" w:pos="567"/>
        </w:tabs>
        <w:spacing w:after="0"/>
        <w:ind w:firstLine="425"/>
        <w:jc w:val="both"/>
        <w:rPr>
          <w:szCs w:val="28"/>
        </w:rPr>
      </w:pPr>
    </w:p>
    <w:p w:rsidR="00082967" w:rsidRDefault="00082967" w:rsidP="00650072">
      <w:pPr>
        <w:tabs>
          <w:tab w:val="left" w:pos="426"/>
          <w:tab w:val="left" w:pos="567"/>
        </w:tabs>
        <w:spacing w:after="0"/>
        <w:ind w:firstLine="425"/>
        <w:jc w:val="both"/>
        <w:rPr>
          <w:szCs w:val="28"/>
        </w:rPr>
      </w:pPr>
    </w:p>
    <w:p w:rsidR="00082967" w:rsidRPr="00082967" w:rsidRDefault="00082967" w:rsidP="00650072">
      <w:pPr>
        <w:tabs>
          <w:tab w:val="left" w:pos="426"/>
          <w:tab w:val="left" w:pos="567"/>
        </w:tabs>
        <w:spacing w:after="0"/>
        <w:ind w:firstLine="425"/>
        <w:jc w:val="both"/>
        <w:rPr>
          <w:szCs w:val="28"/>
        </w:rPr>
      </w:pPr>
    </w:p>
    <w:p w:rsidR="00951B8D" w:rsidRPr="00082967" w:rsidRDefault="00951B8D" w:rsidP="00650072">
      <w:pPr>
        <w:tabs>
          <w:tab w:val="left" w:pos="426"/>
          <w:tab w:val="left" w:pos="567"/>
        </w:tabs>
        <w:spacing w:after="0"/>
        <w:ind w:firstLine="425"/>
        <w:jc w:val="both"/>
        <w:rPr>
          <w:szCs w:val="28"/>
        </w:rPr>
      </w:pPr>
    </w:p>
    <w:p w:rsidR="00951B8D" w:rsidRPr="00082967" w:rsidRDefault="00951B8D" w:rsidP="00650072">
      <w:pPr>
        <w:tabs>
          <w:tab w:val="left" w:pos="426"/>
          <w:tab w:val="left" w:pos="567"/>
        </w:tabs>
        <w:spacing w:after="0"/>
        <w:ind w:firstLine="425"/>
        <w:jc w:val="both"/>
        <w:rPr>
          <w:szCs w:val="28"/>
        </w:rPr>
      </w:pPr>
    </w:p>
    <w:p w:rsidR="00951B8D" w:rsidRPr="00082967" w:rsidRDefault="00951B8D" w:rsidP="00650072">
      <w:pPr>
        <w:tabs>
          <w:tab w:val="left" w:pos="426"/>
          <w:tab w:val="left" w:pos="567"/>
        </w:tabs>
        <w:spacing w:after="0"/>
        <w:ind w:firstLine="425"/>
        <w:jc w:val="both"/>
        <w:rPr>
          <w:sz w:val="40"/>
          <w:szCs w:val="40"/>
        </w:rPr>
      </w:pPr>
    </w:p>
    <w:p w:rsidR="00766154" w:rsidRPr="00082967" w:rsidRDefault="00D444DD" w:rsidP="00650072">
      <w:pPr>
        <w:tabs>
          <w:tab w:val="left" w:pos="426"/>
          <w:tab w:val="left" w:pos="567"/>
        </w:tabs>
        <w:spacing w:after="0"/>
        <w:ind w:firstLine="425"/>
        <w:jc w:val="center"/>
        <w:rPr>
          <w:b/>
          <w:sz w:val="40"/>
          <w:szCs w:val="40"/>
        </w:rPr>
      </w:pPr>
      <w:r w:rsidRPr="00082967">
        <w:rPr>
          <w:b/>
          <w:sz w:val="40"/>
          <w:szCs w:val="40"/>
        </w:rPr>
        <w:t>УСТАВ</w:t>
      </w:r>
    </w:p>
    <w:p w:rsidR="00D444DD" w:rsidRPr="00082967" w:rsidRDefault="006A24ED" w:rsidP="00650072">
      <w:pPr>
        <w:tabs>
          <w:tab w:val="left" w:pos="426"/>
          <w:tab w:val="left" w:pos="567"/>
        </w:tabs>
        <w:spacing w:after="0"/>
        <w:ind w:firstLine="425"/>
        <w:jc w:val="center"/>
        <w:rPr>
          <w:sz w:val="40"/>
          <w:szCs w:val="40"/>
        </w:rPr>
      </w:pPr>
      <w:r w:rsidRPr="00082967">
        <w:rPr>
          <w:sz w:val="40"/>
          <w:szCs w:val="40"/>
        </w:rPr>
        <w:t xml:space="preserve">Садоводческого некоммерческого </w:t>
      </w:r>
      <w:r w:rsidR="00F97A0C">
        <w:rPr>
          <w:sz w:val="40"/>
          <w:szCs w:val="40"/>
        </w:rPr>
        <w:t>Товарищества</w:t>
      </w:r>
    </w:p>
    <w:p w:rsidR="00D444DD" w:rsidRPr="00082967" w:rsidRDefault="005A5D89" w:rsidP="00650072">
      <w:pPr>
        <w:tabs>
          <w:tab w:val="left" w:pos="426"/>
          <w:tab w:val="left" w:pos="567"/>
        </w:tabs>
        <w:spacing w:after="0"/>
        <w:ind w:firstLine="425"/>
        <w:jc w:val="center"/>
        <w:rPr>
          <w:sz w:val="40"/>
          <w:szCs w:val="40"/>
        </w:rPr>
      </w:pPr>
      <w:r w:rsidRPr="00082967">
        <w:rPr>
          <w:sz w:val="40"/>
          <w:szCs w:val="40"/>
        </w:rPr>
        <w:t>«Подспорье»</w:t>
      </w:r>
    </w:p>
    <w:p w:rsidR="00951B8D" w:rsidRPr="00082967" w:rsidRDefault="00951B8D" w:rsidP="00650072">
      <w:pPr>
        <w:tabs>
          <w:tab w:val="left" w:pos="426"/>
          <w:tab w:val="left" w:pos="567"/>
        </w:tabs>
        <w:spacing w:after="0"/>
        <w:ind w:firstLine="425"/>
        <w:jc w:val="both"/>
        <w:rPr>
          <w:szCs w:val="28"/>
        </w:rPr>
      </w:pPr>
    </w:p>
    <w:p w:rsidR="00951B8D" w:rsidRPr="00082967" w:rsidRDefault="00951B8D" w:rsidP="00650072">
      <w:pPr>
        <w:tabs>
          <w:tab w:val="left" w:pos="426"/>
          <w:tab w:val="left" w:pos="567"/>
        </w:tabs>
        <w:spacing w:after="0"/>
        <w:ind w:firstLine="425"/>
        <w:jc w:val="both"/>
        <w:rPr>
          <w:szCs w:val="28"/>
        </w:rPr>
      </w:pPr>
    </w:p>
    <w:p w:rsidR="00951B8D" w:rsidRPr="00082967" w:rsidRDefault="00951B8D" w:rsidP="00650072">
      <w:pPr>
        <w:tabs>
          <w:tab w:val="left" w:pos="426"/>
          <w:tab w:val="left" w:pos="567"/>
        </w:tabs>
        <w:spacing w:after="0"/>
        <w:ind w:firstLine="425"/>
        <w:jc w:val="both"/>
        <w:rPr>
          <w:szCs w:val="28"/>
        </w:rPr>
      </w:pPr>
    </w:p>
    <w:p w:rsidR="00951B8D" w:rsidRDefault="00951B8D" w:rsidP="00650072">
      <w:pPr>
        <w:tabs>
          <w:tab w:val="left" w:pos="426"/>
          <w:tab w:val="left" w:pos="567"/>
        </w:tabs>
        <w:spacing w:after="0"/>
        <w:ind w:firstLine="425"/>
        <w:jc w:val="both"/>
        <w:rPr>
          <w:szCs w:val="28"/>
        </w:rPr>
      </w:pPr>
    </w:p>
    <w:p w:rsidR="00082967" w:rsidRDefault="00082967" w:rsidP="00650072">
      <w:pPr>
        <w:tabs>
          <w:tab w:val="left" w:pos="426"/>
          <w:tab w:val="left" w:pos="567"/>
        </w:tabs>
        <w:spacing w:after="0"/>
        <w:ind w:firstLine="425"/>
        <w:jc w:val="both"/>
        <w:rPr>
          <w:szCs w:val="28"/>
        </w:rPr>
      </w:pPr>
    </w:p>
    <w:p w:rsidR="00082967" w:rsidRDefault="00082967" w:rsidP="00650072">
      <w:pPr>
        <w:tabs>
          <w:tab w:val="left" w:pos="426"/>
          <w:tab w:val="left" w:pos="567"/>
        </w:tabs>
        <w:spacing w:after="0"/>
        <w:ind w:firstLine="425"/>
        <w:jc w:val="both"/>
        <w:rPr>
          <w:szCs w:val="28"/>
        </w:rPr>
      </w:pPr>
    </w:p>
    <w:p w:rsidR="00082967" w:rsidRDefault="00082967" w:rsidP="00650072">
      <w:pPr>
        <w:tabs>
          <w:tab w:val="left" w:pos="426"/>
          <w:tab w:val="left" w:pos="567"/>
        </w:tabs>
        <w:spacing w:after="0"/>
        <w:ind w:firstLine="425"/>
        <w:jc w:val="both"/>
        <w:rPr>
          <w:szCs w:val="28"/>
        </w:rPr>
      </w:pPr>
    </w:p>
    <w:p w:rsidR="00082967" w:rsidRDefault="00082967" w:rsidP="00650072">
      <w:pPr>
        <w:tabs>
          <w:tab w:val="left" w:pos="426"/>
          <w:tab w:val="left" w:pos="567"/>
        </w:tabs>
        <w:spacing w:after="0"/>
        <w:ind w:firstLine="425"/>
        <w:jc w:val="both"/>
        <w:rPr>
          <w:szCs w:val="28"/>
        </w:rPr>
      </w:pPr>
    </w:p>
    <w:p w:rsidR="00082967" w:rsidRPr="00082967" w:rsidRDefault="00082967" w:rsidP="00650072">
      <w:pPr>
        <w:tabs>
          <w:tab w:val="left" w:pos="426"/>
          <w:tab w:val="left" w:pos="567"/>
        </w:tabs>
        <w:spacing w:after="0"/>
        <w:ind w:firstLine="425"/>
        <w:jc w:val="both"/>
        <w:rPr>
          <w:szCs w:val="28"/>
        </w:rPr>
      </w:pPr>
    </w:p>
    <w:p w:rsidR="00951B8D" w:rsidRPr="00082967" w:rsidRDefault="00951B8D" w:rsidP="00650072">
      <w:pPr>
        <w:tabs>
          <w:tab w:val="left" w:pos="426"/>
          <w:tab w:val="left" w:pos="567"/>
        </w:tabs>
        <w:spacing w:after="0"/>
        <w:ind w:firstLine="425"/>
        <w:jc w:val="both"/>
        <w:rPr>
          <w:szCs w:val="28"/>
        </w:rPr>
      </w:pPr>
    </w:p>
    <w:p w:rsidR="00951B8D" w:rsidRPr="00082967" w:rsidRDefault="00951B8D" w:rsidP="00650072">
      <w:pPr>
        <w:tabs>
          <w:tab w:val="left" w:pos="426"/>
          <w:tab w:val="left" w:pos="567"/>
        </w:tabs>
        <w:spacing w:after="0"/>
        <w:ind w:firstLine="425"/>
        <w:jc w:val="both"/>
        <w:rPr>
          <w:szCs w:val="28"/>
        </w:rPr>
      </w:pPr>
    </w:p>
    <w:p w:rsidR="00951B8D" w:rsidRPr="00082967" w:rsidRDefault="00951B8D" w:rsidP="00650072">
      <w:pPr>
        <w:tabs>
          <w:tab w:val="left" w:pos="426"/>
          <w:tab w:val="left" w:pos="567"/>
        </w:tabs>
        <w:spacing w:after="0"/>
        <w:ind w:firstLine="425"/>
        <w:jc w:val="both"/>
        <w:rPr>
          <w:szCs w:val="28"/>
        </w:rPr>
      </w:pPr>
    </w:p>
    <w:p w:rsidR="00951B8D" w:rsidRPr="00082967" w:rsidRDefault="00951B8D" w:rsidP="00650072">
      <w:pPr>
        <w:tabs>
          <w:tab w:val="left" w:pos="426"/>
          <w:tab w:val="left" w:pos="567"/>
        </w:tabs>
        <w:spacing w:after="0"/>
        <w:ind w:firstLine="425"/>
        <w:jc w:val="both"/>
        <w:rPr>
          <w:szCs w:val="28"/>
        </w:rPr>
      </w:pPr>
    </w:p>
    <w:p w:rsidR="003F57F0" w:rsidRPr="00082967" w:rsidRDefault="003F57F0" w:rsidP="00650072">
      <w:pPr>
        <w:tabs>
          <w:tab w:val="left" w:pos="426"/>
          <w:tab w:val="left" w:pos="567"/>
        </w:tabs>
        <w:spacing w:after="0"/>
        <w:ind w:firstLine="425"/>
        <w:jc w:val="both"/>
        <w:rPr>
          <w:szCs w:val="28"/>
        </w:rPr>
      </w:pPr>
    </w:p>
    <w:p w:rsidR="00EC78E2" w:rsidRDefault="00EC78E2" w:rsidP="00650072">
      <w:pPr>
        <w:tabs>
          <w:tab w:val="left" w:pos="426"/>
          <w:tab w:val="left" w:pos="567"/>
        </w:tabs>
        <w:spacing w:after="0"/>
        <w:ind w:firstLine="425"/>
        <w:jc w:val="both"/>
        <w:rPr>
          <w:szCs w:val="28"/>
        </w:rPr>
      </w:pPr>
    </w:p>
    <w:p w:rsidR="00F56137" w:rsidRPr="00082967" w:rsidRDefault="00F56137" w:rsidP="00650072">
      <w:pPr>
        <w:tabs>
          <w:tab w:val="left" w:pos="426"/>
          <w:tab w:val="left" w:pos="567"/>
        </w:tabs>
        <w:spacing w:after="0"/>
        <w:ind w:firstLine="425"/>
        <w:jc w:val="both"/>
        <w:rPr>
          <w:szCs w:val="28"/>
        </w:rPr>
      </w:pPr>
    </w:p>
    <w:p w:rsidR="00951B8D" w:rsidRPr="00082967" w:rsidRDefault="00951B8D" w:rsidP="00650072">
      <w:pPr>
        <w:tabs>
          <w:tab w:val="left" w:pos="426"/>
          <w:tab w:val="left" w:pos="567"/>
        </w:tabs>
        <w:spacing w:after="0"/>
        <w:ind w:firstLine="425"/>
        <w:jc w:val="center"/>
        <w:rPr>
          <w:sz w:val="24"/>
          <w:szCs w:val="24"/>
        </w:rPr>
      </w:pPr>
      <w:r w:rsidRPr="00082967">
        <w:rPr>
          <w:sz w:val="24"/>
          <w:szCs w:val="24"/>
        </w:rPr>
        <w:t xml:space="preserve">г. </w:t>
      </w:r>
      <w:r w:rsidR="00A106F8" w:rsidRPr="00082967">
        <w:rPr>
          <w:sz w:val="24"/>
          <w:szCs w:val="24"/>
        </w:rPr>
        <w:t>Мытищи</w:t>
      </w:r>
    </w:p>
    <w:p w:rsidR="00F56137" w:rsidRDefault="00F56137" w:rsidP="00650072">
      <w:pPr>
        <w:pStyle w:val="a8"/>
        <w:tabs>
          <w:tab w:val="left" w:pos="426"/>
          <w:tab w:val="left" w:pos="567"/>
        </w:tabs>
        <w:spacing w:after="0"/>
        <w:ind w:left="0" w:firstLine="425"/>
        <w:jc w:val="center"/>
        <w:rPr>
          <w:sz w:val="24"/>
          <w:szCs w:val="24"/>
        </w:rPr>
      </w:pPr>
      <w:bookmarkStart w:id="0" w:name="_Toc3462463"/>
      <w:r>
        <w:rPr>
          <w:sz w:val="24"/>
          <w:szCs w:val="24"/>
        </w:rPr>
        <w:t>2020</w:t>
      </w:r>
    </w:p>
    <w:p w:rsidR="00F56137" w:rsidRDefault="00F56137" w:rsidP="00650072">
      <w:pPr>
        <w:pStyle w:val="a8"/>
        <w:tabs>
          <w:tab w:val="left" w:pos="426"/>
          <w:tab w:val="left" w:pos="567"/>
        </w:tabs>
        <w:spacing w:after="0"/>
        <w:ind w:left="0" w:firstLine="425"/>
        <w:jc w:val="both"/>
        <w:rPr>
          <w:sz w:val="24"/>
          <w:szCs w:val="24"/>
        </w:rPr>
      </w:pPr>
    </w:p>
    <w:p w:rsidR="002A1DA8" w:rsidRDefault="002A1DA8" w:rsidP="00650072">
      <w:pPr>
        <w:pStyle w:val="a8"/>
        <w:tabs>
          <w:tab w:val="left" w:pos="426"/>
          <w:tab w:val="left" w:pos="567"/>
        </w:tabs>
        <w:spacing w:after="0"/>
        <w:ind w:left="0" w:firstLine="425"/>
        <w:jc w:val="center"/>
        <w:rPr>
          <w:rStyle w:val="a7"/>
          <w:b/>
          <w:i w:val="0"/>
          <w:iCs w:val="0"/>
          <w:sz w:val="24"/>
          <w:szCs w:val="24"/>
        </w:rPr>
      </w:pPr>
    </w:p>
    <w:p w:rsidR="002A1DA8" w:rsidRDefault="002A1DA8" w:rsidP="00650072">
      <w:pPr>
        <w:pStyle w:val="a8"/>
        <w:tabs>
          <w:tab w:val="left" w:pos="426"/>
          <w:tab w:val="left" w:pos="567"/>
        </w:tabs>
        <w:spacing w:after="0"/>
        <w:ind w:left="0" w:firstLine="425"/>
        <w:jc w:val="center"/>
        <w:rPr>
          <w:rStyle w:val="a7"/>
          <w:b/>
          <w:i w:val="0"/>
          <w:iCs w:val="0"/>
          <w:sz w:val="24"/>
          <w:szCs w:val="24"/>
        </w:rPr>
      </w:pPr>
    </w:p>
    <w:p w:rsidR="00526ADB" w:rsidRPr="00526ADB" w:rsidRDefault="00951B8D" w:rsidP="00526ADB">
      <w:pPr>
        <w:pStyle w:val="a8"/>
        <w:numPr>
          <w:ilvl w:val="0"/>
          <w:numId w:val="26"/>
        </w:numPr>
        <w:tabs>
          <w:tab w:val="left" w:pos="426"/>
          <w:tab w:val="left" w:pos="567"/>
        </w:tabs>
        <w:spacing w:after="0"/>
        <w:jc w:val="center"/>
        <w:rPr>
          <w:rStyle w:val="a7"/>
          <w:b/>
          <w:i w:val="0"/>
          <w:iCs w:val="0"/>
          <w:sz w:val="24"/>
          <w:szCs w:val="24"/>
        </w:rPr>
      </w:pPr>
      <w:bookmarkStart w:id="1" w:name="_Toc3462464"/>
      <w:bookmarkEnd w:id="0"/>
      <w:r w:rsidRPr="00526ADB">
        <w:rPr>
          <w:rStyle w:val="a7"/>
          <w:b/>
          <w:i w:val="0"/>
          <w:iCs w:val="0"/>
          <w:sz w:val="24"/>
          <w:szCs w:val="24"/>
        </w:rPr>
        <w:lastRenderedPageBreak/>
        <w:t>ОБЩИЕ ПОЛОЖЕНИЯ</w:t>
      </w:r>
      <w:bookmarkStart w:id="2" w:name="_Toc3462465"/>
      <w:bookmarkEnd w:id="1"/>
    </w:p>
    <w:p w:rsidR="0005290B" w:rsidRPr="00F56137" w:rsidRDefault="0024323B" w:rsidP="00526ADB">
      <w:pPr>
        <w:pStyle w:val="a8"/>
        <w:tabs>
          <w:tab w:val="left" w:pos="426"/>
          <w:tab w:val="left" w:pos="567"/>
        </w:tabs>
        <w:spacing w:after="0"/>
        <w:ind w:left="0"/>
        <w:jc w:val="both"/>
        <w:rPr>
          <w:rStyle w:val="a7"/>
          <w:i w:val="0"/>
          <w:iCs w:val="0"/>
          <w:sz w:val="24"/>
          <w:szCs w:val="24"/>
        </w:rPr>
      </w:pPr>
      <w:r w:rsidRPr="00F56137">
        <w:rPr>
          <w:rStyle w:val="31"/>
          <w:rFonts w:ascii="Times New Roman" w:hAnsi="Times New Roman" w:cs="Times New Roman"/>
          <w:color w:val="auto"/>
          <w:sz w:val="24"/>
          <w:szCs w:val="24"/>
        </w:rPr>
        <w:t xml:space="preserve">Наименование </w:t>
      </w:r>
      <w:r w:rsidR="00F97A0C">
        <w:rPr>
          <w:rStyle w:val="31"/>
          <w:rFonts w:ascii="Times New Roman" w:hAnsi="Times New Roman" w:cs="Times New Roman"/>
          <w:color w:val="auto"/>
          <w:sz w:val="24"/>
          <w:szCs w:val="24"/>
        </w:rPr>
        <w:t>Товарищества</w:t>
      </w:r>
      <w:r w:rsidRPr="00F56137">
        <w:rPr>
          <w:rStyle w:val="31"/>
          <w:rFonts w:ascii="Times New Roman" w:hAnsi="Times New Roman" w:cs="Times New Roman"/>
          <w:color w:val="auto"/>
          <w:sz w:val="24"/>
          <w:szCs w:val="24"/>
        </w:rPr>
        <w:t xml:space="preserve">. </w:t>
      </w:r>
      <w:r w:rsidR="0005290B" w:rsidRPr="00F56137">
        <w:rPr>
          <w:rStyle w:val="31"/>
          <w:rFonts w:ascii="Times New Roman" w:hAnsi="Times New Roman" w:cs="Times New Roman"/>
          <w:color w:val="auto"/>
          <w:sz w:val="24"/>
          <w:szCs w:val="24"/>
        </w:rPr>
        <w:t>Организационно-правовая форма</w:t>
      </w:r>
      <w:r w:rsidR="0005290B" w:rsidRPr="00F56137">
        <w:rPr>
          <w:rFonts w:cs="Times New Roman"/>
          <w:sz w:val="24"/>
          <w:szCs w:val="24"/>
        </w:rPr>
        <w:t>.</w:t>
      </w:r>
      <w:bookmarkEnd w:id="2"/>
      <w:r w:rsidR="006F71FA">
        <w:rPr>
          <w:rFonts w:cs="Times New Roman"/>
          <w:sz w:val="24"/>
          <w:szCs w:val="24"/>
        </w:rPr>
        <w:t xml:space="preserve"> </w:t>
      </w:r>
      <w:r w:rsidR="006F71FA" w:rsidRPr="006F71FA">
        <w:rPr>
          <w:rFonts w:cs="Times New Roman"/>
          <w:b/>
          <w:sz w:val="24"/>
          <w:szCs w:val="24"/>
        </w:rPr>
        <w:t>Основные сведения.</w:t>
      </w:r>
      <w:r w:rsidR="009D4B99" w:rsidRPr="00F56137">
        <w:rPr>
          <w:rFonts w:cs="Times New Roman"/>
          <w:sz w:val="24"/>
          <w:szCs w:val="24"/>
        </w:rPr>
        <w:t xml:space="preserve"> </w:t>
      </w:r>
    </w:p>
    <w:p w:rsidR="00360236" w:rsidRDefault="00E31AAF" w:rsidP="00E079BE">
      <w:pPr>
        <w:pStyle w:val="consplusnormal"/>
        <w:numPr>
          <w:ilvl w:val="0"/>
          <w:numId w:val="19"/>
        </w:numPr>
        <w:spacing w:before="0" w:beforeAutospacing="0" w:after="0" w:afterAutospacing="0" w:line="276" w:lineRule="auto"/>
        <w:ind w:left="0" w:firstLine="425"/>
        <w:jc w:val="both"/>
      </w:pPr>
      <w:r w:rsidRPr="009E443C">
        <w:t>Садоводческое некоммерческое товарищество «</w:t>
      </w:r>
      <w:r w:rsidR="005A5D89" w:rsidRPr="009E443C">
        <w:t>Подспорье</w:t>
      </w:r>
      <w:r w:rsidRPr="009E443C">
        <w:t>», именуемое в дальнейшем Товарищество, является добровольны</w:t>
      </w:r>
      <w:r w:rsidR="00153C66" w:rsidRPr="009E443C">
        <w:t>м объединением граждан</w:t>
      </w:r>
      <w:r w:rsidR="00A106F8" w:rsidRPr="009E443C">
        <w:t xml:space="preserve"> - правообладателей садовых земельных участков</w:t>
      </w:r>
      <w:r w:rsidR="00884A14" w:rsidRPr="009E443C">
        <w:t xml:space="preserve">, расположенных в границах территории </w:t>
      </w:r>
      <w:r w:rsidR="00F97A0C">
        <w:t>Товарищества</w:t>
      </w:r>
      <w:r w:rsidR="00BC5B6B">
        <w:t>.</w:t>
      </w:r>
    </w:p>
    <w:p w:rsidR="009E443C" w:rsidRPr="00AF188F" w:rsidRDefault="009E443C" w:rsidP="00E079BE">
      <w:pPr>
        <w:pStyle w:val="a8"/>
        <w:numPr>
          <w:ilvl w:val="0"/>
          <w:numId w:val="19"/>
        </w:numPr>
        <w:shd w:val="clear" w:color="auto" w:fill="FFFFFF"/>
        <w:spacing w:after="0"/>
        <w:ind w:left="0" w:right="-164" w:firstLine="425"/>
        <w:jc w:val="both"/>
        <w:rPr>
          <w:rFonts w:eastAsia="Times New Roman" w:cs="Times New Roman"/>
          <w:sz w:val="24"/>
          <w:szCs w:val="24"/>
          <w:lang w:eastAsia="ru-RU"/>
        </w:rPr>
      </w:pPr>
      <w:r w:rsidRPr="00885159">
        <w:rPr>
          <w:rFonts w:cs="Times New Roman"/>
          <w:sz w:val="24"/>
          <w:szCs w:val="24"/>
        </w:rPr>
        <w:t>О</w:t>
      </w:r>
      <w:r w:rsidRPr="00885159">
        <w:rPr>
          <w:rFonts w:cs="Times New Roman"/>
          <w:bCs/>
          <w:sz w:val="24"/>
          <w:szCs w:val="24"/>
          <w:shd w:val="clear" w:color="auto" w:fill="FFFFFF"/>
        </w:rPr>
        <w:t>сновной</w:t>
      </w:r>
      <w:r w:rsidR="00FF0CCC" w:rsidRPr="00885159">
        <w:rPr>
          <w:rFonts w:cs="Times New Roman"/>
          <w:bCs/>
          <w:sz w:val="24"/>
          <w:szCs w:val="24"/>
          <w:shd w:val="clear" w:color="auto" w:fill="FFFFFF"/>
        </w:rPr>
        <w:t xml:space="preserve"> </w:t>
      </w:r>
      <w:r w:rsidRPr="00885159">
        <w:rPr>
          <w:rFonts w:cs="Times New Roman"/>
          <w:bCs/>
          <w:sz w:val="24"/>
          <w:szCs w:val="24"/>
          <w:shd w:val="clear" w:color="auto" w:fill="FFFFFF"/>
        </w:rPr>
        <w:t>государственный</w:t>
      </w:r>
      <w:r w:rsidR="00FF0CCC" w:rsidRPr="00885159">
        <w:rPr>
          <w:rFonts w:cs="Times New Roman"/>
          <w:bCs/>
          <w:sz w:val="24"/>
          <w:szCs w:val="24"/>
          <w:shd w:val="clear" w:color="auto" w:fill="FFFFFF"/>
        </w:rPr>
        <w:t xml:space="preserve"> </w:t>
      </w:r>
      <w:r w:rsidRPr="00885159">
        <w:rPr>
          <w:rFonts w:cs="Times New Roman"/>
          <w:bCs/>
          <w:sz w:val="24"/>
          <w:szCs w:val="24"/>
          <w:shd w:val="clear" w:color="auto" w:fill="FFFFFF"/>
        </w:rPr>
        <w:t>регистрационный</w:t>
      </w:r>
      <w:r w:rsidRPr="00885159">
        <w:rPr>
          <w:rFonts w:cs="Times New Roman"/>
          <w:sz w:val="24"/>
          <w:szCs w:val="24"/>
          <w:shd w:val="clear" w:color="auto" w:fill="FFFFFF"/>
        </w:rPr>
        <w:t xml:space="preserve"> </w:t>
      </w:r>
      <w:r w:rsidRPr="00885159">
        <w:rPr>
          <w:rFonts w:cs="Times New Roman"/>
          <w:bCs/>
          <w:sz w:val="24"/>
          <w:szCs w:val="24"/>
          <w:shd w:val="clear" w:color="auto" w:fill="FFFFFF"/>
        </w:rPr>
        <w:t xml:space="preserve">номер (ОГРН) - </w:t>
      </w:r>
      <w:r w:rsidRPr="00885159">
        <w:rPr>
          <w:rFonts w:eastAsia="Times New Roman" w:cs="Times New Roman"/>
          <w:sz w:val="24"/>
          <w:szCs w:val="24"/>
          <w:lang w:eastAsia="ru-RU"/>
        </w:rPr>
        <w:t>1035005509956 от 11 февраля 2003 г.</w:t>
      </w:r>
      <w:r w:rsidR="00B14127" w:rsidRPr="00885159">
        <w:rPr>
          <w:rFonts w:eastAsia="Times New Roman" w:cs="Times New Roman"/>
          <w:sz w:val="24"/>
          <w:szCs w:val="24"/>
          <w:lang w:eastAsia="ru-RU"/>
        </w:rPr>
        <w:t xml:space="preserve"> </w:t>
      </w:r>
      <w:r w:rsidR="00B14127" w:rsidRPr="00885159">
        <w:rPr>
          <w:sz w:val="24"/>
          <w:szCs w:val="24"/>
        </w:rPr>
        <w:t xml:space="preserve">Со дня государственной регистрации </w:t>
      </w:r>
      <w:r w:rsidR="00F97A0C" w:rsidRPr="00885159">
        <w:rPr>
          <w:sz w:val="24"/>
          <w:szCs w:val="24"/>
        </w:rPr>
        <w:t>Товарищества</w:t>
      </w:r>
      <w:r w:rsidR="00B14127" w:rsidRPr="00885159">
        <w:rPr>
          <w:sz w:val="24"/>
          <w:szCs w:val="24"/>
        </w:rPr>
        <w:t xml:space="preserve"> граждане, принявшие </w:t>
      </w:r>
      <w:r w:rsidR="00B14127" w:rsidRPr="00AF188F">
        <w:rPr>
          <w:sz w:val="24"/>
          <w:szCs w:val="24"/>
        </w:rPr>
        <w:t xml:space="preserve">решение об учреждении </w:t>
      </w:r>
      <w:r w:rsidR="00F97A0C" w:rsidRPr="00AF188F">
        <w:rPr>
          <w:sz w:val="24"/>
          <w:szCs w:val="24"/>
        </w:rPr>
        <w:t>Товарищества</w:t>
      </w:r>
      <w:r w:rsidR="00B14127" w:rsidRPr="00AF188F">
        <w:rPr>
          <w:sz w:val="24"/>
          <w:szCs w:val="24"/>
        </w:rPr>
        <w:t xml:space="preserve"> (учредители), являются его членами.</w:t>
      </w:r>
    </w:p>
    <w:p w:rsidR="00D721FC" w:rsidRPr="00C77BEF" w:rsidRDefault="00D721FC" w:rsidP="00E079BE">
      <w:pPr>
        <w:pStyle w:val="a8"/>
        <w:numPr>
          <w:ilvl w:val="0"/>
          <w:numId w:val="19"/>
        </w:numPr>
        <w:shd w:val="clear" w:color="auto" w:fill="FFFFFF"/>
        <w:spacing w:after="0"/>
        <w:ind w:left="0" w:right="-164" w:firstLine="425"/>
        <w:jc w:val="both"/>
        <w:rPr>
          <w:rFonts w:eastAsia="Times New Roman" w:cs="Times New Roman"/>
          <w:sz w:val="24"/>
          <w:szCs w:val="24"/>
          <w:lang w:eastAsia="ru-RU"/>
        </w:rPr>
      </w:pPr>
      <w:r w:rsidRPr="00C77BEF">
        <w:rPr>
          <w:sz w:val="24"/>
          <w:szCs w:val="24"/>
        </w:rPr>
        <w:t>Организационно-правовая форма – садоводческое некоммерческое товарищество</w:t>
      </w:r>
      <w:r w:rsidR="00AB5A61" w:rsidRPr="00C77BEF">
        <w:rPr>
          <w:sz w:val="24"/>
          <w:szCs w:val="24"/>
        </w:rPr>
        <w:t xml:space="preserve"> собственников недвижимости</w:t>
      </w:r>
      <w:r w:rsidRPr="00C77BEF">
        <w:rPr>
          <w:sz w:val="24"/>
          <w:szCs w:val="24"/>
        </w:rPr>
        <w:t xml:space="preserve">. </w:t>
      </w:r>
      <w:r w:rsidR="00AB5A61" w:rsidRPr="00C77BEF">
        <w:rPr>
          <w:sz w:val="24"/>
          <w:szCs w:val="24"/>
        </w:rPr>
        <w:t>Вид - с</w:t>
      </w:r>
      <w:r w:rsidRPr="00C77BEF">
        <w:rPr>
          <w:sz w:val="24"/>
          <w:szCs w:val="24"/>
        </w:rPr>
        <w:t>адоводческое некоммерческое товарищество.</w:t>
      </w:r>
    </w:p>
    <w:p w:rsidR="00281572" w:rsidRPr="00DF7403" w:rsidRDefault="00281572" w:rsidP="00E079BE">
      <w:pPr>
        <w:pStyle w:val="consplusnormal"/>
        <w:numPr>
          <w:ilvl w:val="0"/>
          <w:numId w:val="19"/>
        </w:numPr>
        <w:spacing w:before="0" w:beforeAutospacing="0" w:after="0" w:afterAutospacing="0" w:line="276" w:lineRule="auto"/>
        <w:ind w:left="0" w:firstLine="425"/>
        <w:jc w:val="both"/>
        <w:rPr>
          <w:u w:val="single"/>
        </w:rPr>
      </w:pPr>
      <w:r w:rsidRPr="00485732">
        <w:t>По</w:t>
      </w:r>
      <w:r w:rsidR="00884A14" w:rsidRPr="00485732">
        <w:t>л</w:t>
      </w:r>
      <w:r w:rsidR="00B856DF" w:rsidRPr="00485732">
        <w:t xml:space="preserve">ное наименование </w:t>
      </w:r>
      <w:r w:rsidR="00F97A0C">
        <w:t>Товарищества</w:t>
      </w:r>
      <w:r w:rsidR="00B856DF" w:rsidRPr="00485732">
        <w:t>: с</w:t>
      </w:r>
      <w:r w:rsidRPr="00485732">
        <w:t xml:space="preserve">адоводческое некоммерческое </w:t>
      </w:r>
      <w:r w:rsidR="008C0D98" w:rsidRPr="00485732">
        <w:t>т</w:t>
      </w:r>
      <w:r w:rsidR="004C4EB0" w:rsidRPr="00485732">
        <w:t>оварищество</w:t>
      </w:r>
      <w:r w:rsidR="00885228" w:rsidRPr="00485732">
        <w:t xml:space="preserve"> </w:t>
      </w:r>
      <w:r w:rsidR="005A5D89" w:rsidRPr="00485732">
        <w:t>«Подспорье»</w:t>
      </w:r>
      <w:r w:rsidRPr="00485732">
        <w:t>.</w:t>
      </w:r>
      <w:r w:rsidR="005924B8" w:rsidRPr="00485732">
        <w:t xml:space="preserve"> </w:t>
      </w:r>
      <w:r w:rsidRPr="00485732">
        <w:t xml:space="preserve">Сокращенное наименование </w:t>
      </w:r>
      <w:r w:rsidR="00F97A0C">
        <w:t>Товарищества</w:t>
      </w:r>
      <w:r w:rsidRPr="00485732">
        <w:t xml:space="preserve"> </w:t>
      </w:r>
      <w:r w:rsidR="005A5D89" w:rsidRPr="00485732">
        <w:t>–</w:t>
      </w:r>
      <w:r w:rsidR="00885159">
        <w:t xml:space="preserve"> </w:t>
      </w:r>
      <w:r w:rsidR="005A5D89" w:rsidRPr="00485732">
        <w:t>С</w:t>
      </w:r>
      <w:r w:rsidR="00B856DF" w:rsidRPr="00485732">
        <w:t>НТ «Подспорье»</w:t>
      </w:r>
      <w:r w:rsidRPr="00485732">
        <w:t>.</w:t>
      </w:r>
    </w:p>
    <w:p w:rsidR="00DF7403" w:rsidRPr="00DF7403" w:rsidRDefault="00DF7403" w:rsidP="00E079BE">
      <w:pPr>
        <w:pStyle w:val="consplusnormal"/>
        <w:numPr>
          <w:ilvl w:val="0"/>
          <w:numId w:val="19"/>
        </w:numPr>
        <w:spacing w:before="0" w:beforeAutospacing="0" w:after="0" w:afterAutospacing="0" w:line="276" w:lineRule="auto"/>
        <w:ind w:left="0" w:firstLine="425"/>
        <w:jc w:val="both"/>
        <w:rPr>
          <w:u w:val="single"/>
        </w:rPr>
      </w:pPr>
      <w:r w:rsidRPr="00DF7403">
        <w:t xml:space="preserve">Товарищество имеет расчетный счет в банке, приходно-расходную смету, печать с полным наименованием организации, может иметь штамп и бланки со своим наименованием, в том числе </w:t>
      </w:r>
      <w:r w:rsidRPr="00C77BEF">
        <w:t>бланки членских книжек.</w:t>
      </w:r>
    </w:p>
    <w:p w:rsidR="00DF7403" w:rsidRPr="00DF7403" w:rsidRDefault="00DF7403" w:rsidP="00E079BE">
      <w:pPr>
        <w:pStyle w:val="consplusnormal"/>
        <w:numPr>
          <w:ilvl w:val="0"/>
          <w:numId w:val="19"/>
        </w:numPr>
        <w:spacing w:before="0" w:beforeAutospacing="0" w:after="0" w:afterAutospacing="0" w:line="276" w:lineRule="auto"/>
        <w:ind w:left="0" w:firstLine="425"/>
        <w:jc w:val="both"/>
        <w:rPr>
          <w:u w:val="single"/>
        </w:rPr>
      </w:pPr>
      <w:r w:rsidRPr="00DF7403">
        <w:t xml:space="preserve">Товарищество не отвечает по обязательствам членов </w:t>
      </w:r>
      <w:r w:rsidR="00F97A0C">
        <w:t>Товарищества</w:t>
      </w:r>
      <w:r w:rsidRPr="00DF7403">
        <w:t xml:space="preserve">. Члены </w:t>
      </w:r>
      <w:r w:rsidR="00F97A0C">
        <w:t>Товарищества</w:t>
      </w:r>
      <w:r w:rsidRPr="00DF7403">
        <w:t xml:space="preserve"> не отвечают по обязательствам </w:t>
      </w:r>
      <w:r w:rsidR="00F97A0C">
        <w:t>Товарищества</w:t>
      </w:r>
      <w:r w:rsidRPr="00DF7403">
        <w:t>.</w:t>
      </w:r>
    </w:p>
    <w:p w:rsidR="00DF7403" w:rsidRPr="00DF7403" w:rsidRDefault="00DF7403" w:rsidP="00E079BE">
      <w:pPr>
        <w:pStyle w:val="consplusnormal"/>
        <w:numPr>
          <w:ilvl w:val="0"/>
          <w:numId w:val="19"/>
        </w:numPr>
        <w:spacing w:before="0" w:beforeAutospacing="0" w:after="0" w:afterAutospacing="0" w:line="276" w:lineRule="auto"/>
        <w:ind w:left="0" w:firstLine="425"/>
        <w:jc w:val="both"/>
        <w:rPr>
          <w:u w:val="single"/>
        </w:rPr>
      </w:pPr>
      <w:r w:rsidRPr="00DF7403">
        <w:t>Товарищество создано без ограничения срока деятельности.</w:t>
      </w:r>
    </w:p>
    <w:p w:rsidR="00794AF6" w:rsidRPr="00794AF6" w:rsidRDefault="00794AF6" w:rsidP="00526ADB">
      <w:pPr>
        <w:pStyle w:val="consplusnormal"/>
        <w:tabs>
          <w:tab w:val="left" w:pos="426"/>
          <w:tab w:val="left" w:pos="567"/>
        </w:tabs>
        <w:spacing w:before="0" w:beforeAutospacing="0" w:after="0" w:afterAutospacing="0" w:line="276" w:lineRule="auto"/>
        <w:jc w:val="both"/>
        <w:rPr>
          <w:b/>
          <w:u w:val="single"/>
        </w:rPr>
      </w:pPr>
      <w:r w:rsidRPr="00794AF6">
        <w:rPr>
          <w:b/>
        </w:rPr>
        <w:t xml:space="preserve">Место нахождения </w:t>
      </w:r>
      <w:r w:rsidR="00F97A0C">
        <w:rPr>
          <w:b/>
        </w:rPr>
        <w:t>Товарищества</w:t>
      </w:r>
      <w:r w:rsidRPr="00794AF6">
        <w:rPr>
          <w:b/>
        </w:rPr>
        <w:t>. Территория ведения садоводства</w:t>
      </w:r>
      <w:r w:rsidR="007A65E8">
        <w:rPr>
          <w:b/>
        </w:rPr>
        <w:t>.</w:t>
      </w:r>
    </w:p>
    <w:p w:rsidR="00167450" w:rsidRPr="00EF06F2" w:rsidRDefault="00167450" w:rsidP="00E079BE">
      <w:pPr>
        <w:pStyle w:val="consplusnormal"/>
        <w:numPr>
          <w:ilvl w:val="0"/>
          <w:numId w:val="15"/>
        </w:numPr>
        <w:tabs>
          <w:tab w:val="left" w:pos="567"/>
        </w:tabs>
        <w:spacing w:before="0" w:beforeAutospacing="0" w:after="0" w:afterAutospacing="0" w:line="276" w:lineRule="auto"/>
        <w:ind w:left="0" w:firstLine="425"/>
        <w:jc w:val="both"/>
        <w:rPr>
          <w:u w:val="single"/>
        </w:rPr>
      </w:pPr>
      <w:r w:rsidRPr="00EF06F2">
        <w:t xml:space="preserve">Место нахождения </w:t>
      </w:r>
      <w:r w:rsidR="00F97A0C">
        <w:t>Товарищества</w:t>
      </w:r>
      <w:r w:rsidRPr="00EF06F2">
        <w:t xml:space="preserve">: </w:t>
      </w:r>
      <w:r w:rsidR="008D5BF2" w:rsidRPr="00EF06F2">
        <w:t>Московская область, городской округ Мытищи, город Мытищи.</w:t>
      </w:r>
    </w:p>
    <w:p w:rsidR="00876A76" w:rsidRPr="00EF06F2" w:rsidRDefault="00876A76" w:rsidP="00E079BE">
      <w:pPr>
        <w:pStyle w:val="consplusnormal"/>
        <w:numPr>
          <w:ilvl w:val="0"/>
          <w:numId w:val="15"/>
        </w:numPr>
        <w:tabs>
          <w:tab w:val="left" w:pos="567"/>
        </w:tabs>
        <w:spacing w:before="0" w:beforeAutospacing="0" w:after="0" w:afterAutospacing="0" w:line="276" w:lineRule="auto"/>
        <w:ind w:left="0" w:firstLine="425"/>
        <w:jc w:val="both"/>
      </w:pPr>
      <w:r>
        <w:rPr>
          <w:rStyle w:val="blk"/>
        </w:rPr>
        <w:t xml:space="preserve"> </w:t>
      </w:r>
      <w:r w:rsidRPr="00EF06F2">
        <w:t>Товарищество занимает земельный участок площадью 11,92 га.</w:t>
      </w:r>
    </w:p>
    <w:p w:rsidR="00876A76" w:rsidRPr="00D37098" w:rsidRDefault="000A441C" w:rsidP="00E079BE">
      <w:pPr>
        <w:pStyle w:val="consplusnormal"/>
        <w:numPr>
          <w:ilvl w:val="0"/>
          <w:numId w:val="15"/>
        </w:numPr>
        <w:tabs>
          <w:tab w:val="left" w:pos="567"/>
        </w:tabs>
        <w:spacing w:before="0" w:beforeAutospacing="0" w:after="0" w:afterAutospacing="0" w:line="276" w:lineRule="auto"/>
        <w:ind w:left="0" w:firstLine="425"/>
        <w:jc w:val="both"/>
        <w:rPr>
          <w:rStyle w:val="blk"/>
          <w:b/>
          <w:bCs/>
        </w:rPr>
      </w:pPr>
      <w:r w:rsidRPr="00EF06F2">
        <w:rPr>
          <w:rStyle w:val="blk"/>
        </w:rPr>
        <w:t xml:space="preserve">Территория ведения гражданами садоводства - территория, границы которой определены </w:t>
      </w:r>
      <w:r w:rsidR="00876A76">
        <w:rPr>
          <w:rStyle w:val="blk"/>
        </w:rPr>
        <w:t>п</w:t>
      </w:r>
      <w:r w:rsidR="00C77BEF">
        <w:rPr>
          <w:rStyle w:val="blk"/>
        </w:rPr>
        <w:t xml:space="preserve">остановлением главы Мытищинского района </w:t>
      </w:r>
      <w:r w:rsidR="00C77BEF" w:rsidRPr="00D37098">
        <w:rPr>
          <w:rStyle w:val="blk"/>
        </w:rPr>
        <w:t>от 23.06.1997 № 2210.</w:t>
      </w:r>
      <w:r w:rsidR="00F6657E" w:rsidRPr="00D37098">
        <w:rPr>
          <w:rStyle w:val="blk"/>
        </w:rPr>
        <w:t xml:space="preserve"> </w:t>
      </w:r>
      <w:bookmarkStart w:id="3" w:name="_Toc3462468"/>
    </w:p>
    <w:p w:rsidR="00733479" w:rsidRPr="00F56137" w:rsidRDefault="00010362" w:rsidP="00526ADB">
      <w:pPr>
        <w:pStyle w:val="consplusnormal"/>
        <w:tabs>
          <w:tab w:val="left" w:pos="567"/>
        </w:tabs>
        <w:spacing w:before="0" w:beforeAutospacing="0" w:after="0" w:afterAutospacing="0" w:line="276" w:lineRule="auto"/>
        <w:jc w:val="both"/>
        <w:rPr>
          <w:b/>
          <w:bCs/>
        </w:rPr>
      </w:pPr>
      <w:r w:rsidRPr="00F56137">
        <w:rPr>
          <w:b/>
        </w:rPr>
        <w:t xml:space="preserve">Предмет и цели деятельности </w:t>
      </w:r>
      <w:r w:rsidR="00F97A0C">
        <w:rPr>
          <w:b/>
        </w:rPr>
        <w:t>Товарищества</w:t>
      </w:r>
      <w:r w:rsidR="00733479" w:rsidRPr="00F56137">
        <w:rPr>
          <w:b/>
        </w:rPr>
        <w:t>.</w:t>
      </w:r>
      <w:bookmarkEnd w:id="3"/>
    </w:p>
    <w:p w:rsidR="008C0D98" w:rsidRPr="00E40A70" w:rsidRDefault="008C0D98" w:rsidP="00650072">
      <w:pPr>
        <w:pStyle w:val="a8"/>
        <w:numPr>
          <w:ilvl w:val="1"/>
          <w:numId w:val="1"/>
        </w:numPr>
        <w:spacing w:before="20" w:after="20"/>
        <w:ind w:left="0" w:firstLine="425"/>
        <w:jc w:val="both"/>
        <w:rPr>
          <w:sz w:val="24"/>
          <w:szCs w:val="24"/>
        </w:rPr>
      </w:pPr>
      <w:r w:rsidRPr="00AC2589">
        <w:rPr>
          <w:sz w:val="24"/>
          <w:szCs w:val="24"/>
        </w:rPr>
        <w:t xml:space="preserve">Предметом деятельности </w:t>
      </w:r>
      <w:r w:rsidR="00F97A0C">
        <w:rPr>
          <w:sz w:val="24"/>
          <w:szCs w:val="24"/>
        </w:rPr>
        <w:t>Товарищества</w:t>
      </w:r>
      <w:r w:rsidRPr="00AC2589">
        <w:rPr>
          <w:sz w:val="24"/>
          <w:szCs w:val="24"/>
        </w:rPr>
        <w:t xml:space="preserve"> является совместно</w:t>
      </w:r>
      <w:r w:rsidR="005043EF">
        <w:rPr>
          <w:sz w:val="24"/>
          <w:szCs w:val="24"/>
        </w:rPr>
        <w:t>е владение, пользование</w:t>
      </w:r>
      <w:r w:rsidRPr="00AC2589">
        <w:rPr>
          <w:sz w:val="24"/>
          <w:szCs w:val="24"/>
        </w:rPr>
        <w:t xml:space="preserve"> и в установленных федеральн</w:t>
      </w:r>
      <w:r w:rsidR="005043EF">
        <w:rPr>
          <w:sz w:val="24"/>
          <w:szCs w:val="24"/>
        </w:rPr>
        <w:t>ым законом пределах распоряжение</w:t>
      </w:r>
      <w:r w:rsidRPr="00AC2589">
        <w:rPr>
          <w:sz w:val="24"/>
          <w:szCs w:val="24"/>
        </w:rPr>
        <w:t xml:space="preserve"> </w:t>
      </w:r>
      <w:r w:rsidRPr="008169DC">
        <w:rPr>
          <w:sz w:val="24"/>
          <w:szCs w:val="24"/>
        </w:rPr>
        <w:t>гражданами имуществом общего пользования, находящимся в их общей долевой собственности</w:t>
      </w:r>
      <w:r w:rsidR="005043EF" w:rsidRPr="008169DC">
        <w:rPr>
          <w:sz w:val="24"/>
          <w:szCs w:val="24"/>
        </w:rPr>
        <w:t>.</w:t>
      </w:r>
    </w:p>
    <w:p w:rsidR="00CB3BDB" w:rsidRDefault="00CB3BDB" w:rsidP="00650072">
      <w:pPr>
        <w:pStyle w:val="2"/>
        <w:numPr>
          <w:ilvl w:val="1"/>
          <w:numId w:val="1"/>
        </w:numPr>
        <w:spacing w:before="0" w:line="276" w:lineRule="auto"/>
        <w:ind w:left="0" w:firstLine="425"/>
        <w:rPr>
          <w:rFonts w:ascii="Times New Roman" w:hAnsi="Times New Roman"/>
          <w:sz w:val="24"/>
          <w:szCs w:val="24"/>
        </w:rPr>
      </w:pPr>
      <w:r w:rsidRPr="00AC2589">
        <w:rPr>
          <w:rFonts w:ascii="Times New Roman" w:hAnsi="Times New Roman"/>
          <w:sz w:val="24"/>
          <w:szCs w:val="24"/>
        </w:rPr>
        <w:t xml:space="preserve">Целью </w:t>
      </w:r>
      <w:r w:rsidR="00F97A0C">
        <w:rPr>
          <w:rFonts w:ascii="Times New Roman" w:hAnsi="Times New Roman"/>
          <w:sz w:val="24"/>
          <w:szCs w:val="24"/>
        </w:rPr>
        <w:t>Товарищества</w:t>
      </w:r>
      <w:r w:rsidRPr="00AC2589">
        <w:rPr>
          <w:rFonts w:ascii="Times New Roman" w:hAnsi="Times New Roman"/>
          <w:sz w:val="24"/>
          <w:szCs w:val="24"/>
        </w:rPr>
        <w:t xml:space="preserve"> является управление имуществом общего пользования,</w:t>
      </w:r>
      <w:r w:rsidRPr="00516153">
        <w:rPr>
          <w:rFonts w:ascii="Times New Roman" w:hAnsi="Times New Roman"/>
          <w:sz w:val="24"/>
          <w:szCs w:val="24"/>
        </w:rPr>
        <w:t xml:space="preserve"> расположенным в границах территории садоводства, создание благоприятных условий</w:t>
      </w:r>
      <w:r w:rsidRPr="00CB3BDB">
        <w:rPr>
          <w:rFonts w:ascii="Times New Roman" w:hAnsi="Times New Roman"/>
          <w:sz w:val="24"/>
          <w:szCs w:val="24"/>
        </w:rPr>
        <w:t xml:space="preserve"> для ведения гражданами садоводства; содействие членам </w:t>
      </w:r>
      <w:r w:rsidR="00F97A0C">
        <w:rPr>
          <w:rFonts w:ascii="Times New Roman" w:hAnsi="Times New Roman"/>
          <w:sz w:val="24"/>
          <w:szCs w:val="24"/>
        </w:rPr>
        <w:t>Товарищества</w:t>
      </w:r>
      <w:r w:rsidRPr="00CB3BDB">
        <w:rPr>
          <w:rFonts w:ascii="Times New Roman" w:hAnsi="Times New Roman"/>
          <w:sz w:val="24"/>
          <w:szCs w:val="24"/>
        </w:rPr>
        <w:t xml:space="preserve">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 формирование достойной среды обитания для членов </w:t>
      </w:r>
      <w:r w:rsidR="00F97A0C">
        <w:rPr>
          <w:rFonts w:ascii="Times New Roman" w:hAnsi="Times New Roman"/>
          <w:sz w:val="24"/>
          <w:szCs w:val="24"/>
        </w:rPr>
        <w:t>Товарищества</w:t>
      </w:r>
      <w:r w:rsidRPr="00CB3BDB">
        <w:rPr>
          <w:rFonts w:ascii="Times New Roman" w:hAnsi="Times New Roman"/>
          <w:sz w:val="24"/>
          <w:szCs w:val="24"/>
        </w:rPr>
        <w:t>.</w:t>
      </w:r>
    </w:p>
    <w:p w:rsidR="005F00CF" w:rsidRDefault="005F00CF" w:rsidP="00650072">
      <w:pPr>
        <w:pStyle w:val="a8"/>
        <w:numPr>
          <w:ilvl w:val="1"/>
          <w:numId w:val="1"/>
        </w:numPr>
        <w:tabs>
          <w:tab w:val="left" w:pos="709"/>
        </w:tabs>
        <w:spacing w:after="0"/>
        <w:ind w:left="0" w:firstLine="425"/>
        <w:jc w:val="both"/>
        <w:rPr>
          <w:rFonts w:cs="Times New Roman"/>
          <w:sz w:val="24"/>
          <w:szCs w:val="24"/>
        </w:rPr>
      </w:pPr>
      <w:r w:rsidRPr="00516153">
        <w:rPr>
          <w:rFonts w:cs="Times New Roman"/>
          <w:sz w:val="24"/>
          <w:szCs w:val="24"/>
        </w:rPr>
        <w:t xml:space="preserve">В своей деятельности Товарищество </w:t>
      </w:r>
      <w:r w:rsidRPr="00516153">
        <w:rPr>
          <w:rFonts w:eastAsia="ヒラギノ角ゴ Pro W3" w:cs="Times New Roman"/>
          <w:sz w:val="24"/>
          <w:szCs w:val="24"/>
        </w:rPr>
        <w:t xml:space="preserve">обязано соблюдать принципы </w:t>
      </w:r>
      <w:r w:rsidRPr="00516153">
        <w:rPr>
          <w:rFonts w:cs="Times New Roman"/>
          <w:sz w:val="24"/>
          <w:szCs w:val="24"/>
        </w:rPr>
        <w:t>законности, социальной справедливости, самоуправления, демократии и гласности, добровольности объединения и равноправия, ответственности за достижение уставных целей и решение общих социально-хозяйственных задач.</w:t>
      </w:r>
    </w:p>
    <w:p w:rsidR="00B9240C" w:rsidRPr="00526ADB" w:rsidRDefault="00B9240C" w:rsidP="00526ADB">
      <w:pPr>
        <w:tabs>
          <w:tab w:val="left" w:pos="709"/>
        </w:tabs>
        <w:spacing w:after="0"/>
        <w:jc w:val="both"/>
        <w:rPr>
          <w:rStyle w:val="af5"/>
          <w:rFonts w:cs="Times New Roman"/>
          <w:b w:val="0"/>
          <w:bCs w:val="0"/>
          <w:i w:val="0"/>
          <w:iCs w:val="0"/>
          <w:color w:val="auto"/>
          <w:sz w:val="24"/>
          <w:szCs w:val="24"/>
        </w:rPr>
      </w:pPr>
      <w:bookmarkStart w:id="4" w:name="_Toc3462469"/>
      <w:r w:rsidRPr="00526ADB">
        <w:rPr>
          <w:rStyle w:val="af5"/>
          <w:rFonts w:cs="Times New Roman"/>
          <w:i w:val="0"/>
          <w:color w:val="auto"/>
          <w:sz w:val="24"/>
          <w:szCs w:val="24"/>
        </w:rPr>
        <w:t xml:space="preserve">Устав </w:t>
      </w:r>
      <w:r w:rsidR="00F97A0C" w:rsidRPr="00526ADB">
        <w:rPr>
          <w:rStyle w:val="af5"/>
          <w:rFonts w:cs="Times New Roman"/>
          <w:i w:val="0"/>
          <w:color w:val="auto"/>
          <w:sz w:val="24"/>
          <w:szCs w:val="24"/>
        </w:rPr>
        <w:t>Товарищества</w:t>
      </w:r>
      <w:bookmarkEnd w:id="4"/>
      <w:r w:rsidR="00AC2589" w:rsidRPr="00526ADB">
        <w:rPr>
          <w:rStyle w:val="af5"/>
          <w:rFonts w:cs="Times New Roman"/>
          <w:i w:val="0"/>
          <w:color w:val="auto"/>
          <w:sz w:val="24"/>
          <w:szCs w:val="24"/>
        </w:rPr>
        <w:t xml:space="preserve">. </w:t>
      </w:r>
      <w:r w:rsidR="00D604A4" w:rsidRPr="00526ADB">
        <w:rPr>
          <w:rStyle w:val="af5"/>
          <w:rFonts w:cs="Times New Roman"/>
          <w:i w:val="0"/>
          <w:color w:val="auto"/>
          <w:sz w:val="24"/>
          <w:szCs w:val="24"/>
        </w:rPr>
        <w:t>Порядок изменения У</w:t>
      </w:r>
      <w:r w:rsidR="00AC2589" w:rsidRPr="00526ADB">
        <w:rPr>
          <w:rStyle w:val="af5"/>
          <w:rFonts w:cs="Times New Roman"/>
          <w:i w:val="0"/>
          <w:color w:val="auto"/>
          <w:sz w:val="24"/>
          <w:szCs w:val="24"/>
        </w:rPr>
        <w:t xml:space="preserve">става </w:t>
      </w:r>
      <w:r w:rsidR="00F97A0C" w:rsidRPr="00526ADB">
        <w:rPr>
          <w:rStyle w:val="af5"/>
          <w:rFonts w:cs="Times New Roman"/>
          <w:i w:val="0"/>
          <w:color w:val="auto"/>
          <w:sz w:val="24"/>
          <w:szCs w:val="24"/>
        </w:rPr>
        <w:t>Товарищества</w:t>
      </w:r>
      <w:r w:rsidR="007A65E8" w:rsidRPr="00526ADB">
        <w:rPr>
          <w:rStyle w:val="af5"/>
          <w:rFonts w:cs="Times New Roman"/>
          <w:i w:val="0"/>
          <w:color w:val="auto"/>
          <w:sz w:val="24"/>
          <w:szCs w:val="24"/>
        </w:rPr>
        <w:t>.</w:t>
      </w:r>
    </w:p>
    <w:p w:rsidR="005F00CF" w:rsidRPr="00591606" w:rsidRDefault="005F00CF" w:rsidP="00E079BE">
      <w:pPr>
        <w:pStyle w:val="a8"/>
        <w:numPr>
          <w:ilvl w:val="1"/>
          <w:numId w:val="13"/>
        </w:numPr>
        <w:tabs>
          <w:tab w:val="left" w:pos="709"/>
        </w:tabs>
        <w:spacing w:after="0"/>
        <w:ind w:left="0" w:firstLine="425"/>
        <w:jc w:val="both"/>
        <w:rPr>
          <w:rFonts w:cs="Times New Roman"/>
          <w:sz w:val="24"/>
          <w:szCs w:val="24"/>
        </w:rPr>
      </w:pPr>
      <w:r w:rsidRPr="00591606">
        <w:rPr>
          <w:rFonts w:cs="Times New Roman"/>
          <w:sz w:val="24"/>
          <w:szCs w:val="24"/>
        </w:rPr>
        <w:t xml:space="preserve">В своей деятельности Товарищество руководствуется Конституцией Российской Федерации, </w:t>
      </w:r>
      <w:r w:rsidRPr="00591606">
        <w:rPr>
          <w:rFonts w:cs="Times New Roman"/>
          <w:bCs/>
          <w:sz w:val="24"/>
          <w:szCs w:val="24"/>
        </w:rPr>
        <w:t xml:space="preserve">Федеральным законом от 29.07.2017 № 217-ФЗ "О ведении гражданами </w:t>
      </w:r>
      <w:r w:rsidRPr="00591606">
        <w:rPr>
          <w:rFonts w:cs="Times New Roman"/>
          <w:bCs/>
          <w:sz w:val="24"/>
          <w:szCs w:val="24"/>
        </w:rPr>
        <w:lastRenderedPageBreak/>
        <w:t>садоводства и огородничества для собственных нужд и о внесении изменений в отдельные законодательные акты Российской Федерации" (далее – Закон №217-ФЗ)</w:t>
      </w:r>
      <w:r w:rsidRPr="00591606">
        <w:rPr>
          <w:rFonts w:cs="Times New Roman"/>
          <w:sz w:val="24"/>
          <w:szCs w:val="24"/>
        </w:rPr>
        <w:t xml:space="preserve">, гражданским, земельным, административным, градостроительным, природоохранным, уголовным, налоговым, трудовым и иным законодательством, другими нормативными актами </w:t>
      </w:r>
      <w:r w:rsidR="00E24B0F" w:rsidRPr="00591606">
        <w:rPr>
          <w:rFonts w:cs="Times New Roman"/>
          <w:sz w:val="24"/>
          <w:szCs w:val="24"/>
        </w:rPr>
        <w:t>Российской Федерации</w:t>
      </w:r>
      <w:r w:rsidRPr="00591606">
        <w:rPr>
          <w:rFonts w:cs="Times New Roman"/>
          <w:sz w:val="24"/>
          <w:szCs w:val="24"/>
        </w:rPr>
        <w:t>, законодательными и иными нормативными актами Московской области и настоящим Уставом.</w:t>
      </w:r>
    </w:p>
    <w:p w:rsidR="000E1154" w:rsidRPr="00591606" w:rsidRDefault="000E1154" w:rsidP="00E079BE">
      <w:pPr>
        <w:pStyle w:val="a8"/>
        <w:numPr>
          <w:ilvl w:val="1"/>
          <w:numId w:val="13"/>
        </w:numPr>
        <w:tabs>
          <w:tab w:val="left" w:pos="709"/>
        </w:tabs>
        <w:spacing w:after="0"/>
        <w:ind w:left="0" w:firstLine="425"/>
        <w:jc w:val="both"/>
        <w:rPr>
          <w:rFonts w:cs="Times New Roman"/>
          <w:sz w:val="24"/>
          <w:szCs w:val="24"/>
        </w:rPr>
      </w:pPr>
      <w:r w:rsidRPr="00591606">
        <w:rPr>
          <w:rFonts w:cs="Times New Roman"/>
          <w:sz w:val="24"/>
          <w:szCs w:val="24"/>
        </w:rPr>
        <w:t xml:space="preserve">Устав является основным документом, устанавливающим организацию и порядок деятельности </w:t>
      </w:r>
      <w:r w:rsidRPr="00E80CA4">
        <w:rPr>
          <w:rFonts w:cs="Times New Roman"/>
          <w:sz w:val="24"/>
          <w:szCs w:val="24"/>
        </w:rPr>
        <w:t>СНТ</w:t>
      </w:r>
      <w:r w:rsidRPr="00591606">
        <w:rPr>
          <w:rFonts w:cs="Times New Roman"/>
          <w:sz w:val="24"/>
          <w:szCs w:val="24"/>
        </w:rPr>
        <w:t xml:space="preserve"> «Подспорье».</w:t>
      </w:r>
      <w:r w:rsidR="005F00CF" w:rsidRPr="00591606">
        <w:rPr>
          <w:rFonts w:cs="Times New Roman"/>
          <w:sz w:val="24"/>
          <w:szCs w:val="24"/>
        </w:rPr>
        <w:t xml:space="preserve"> </w:t>
      </w:r>
    </w:p>
    <w:p w:rsidR="00591606" w:rsidRPr="00591606" w:rsidRDefault="00591606" w:rsidP="00E079BE">
      <w:pPr>
        <w:pStyle w:val="a8"/>
        <w:numPr>
          <w:ilvl w:val="1"/>
          <w:numId w:val="13"/>
        </w:numPr>
        <w:tabs>
          <w:tab w:val="left" w:pos="426"/>
          <w:tab w:val="left" w:pos="567"/>
        </w:tabs>
        <w:ind w:left="0" w:firstLine="425"/>
        <w:jc w:val="both"/>
        <w:rPr>
          <w:rFonts w:cs="Times New Roman"/>
          <w:sz w:val="24"/>
          <w:szCs w:val="24"/>
        </w:rPr>
      </w:pPr>
      <w:r w:rsidRPr="00591606">
        <w:rPr>
          <w:rFonts w:cs="Times New Roman"/>
          <w:sz w:val="24"/>
          <w:szCs w:val="24"/>
        </w:rPr>
        <w:t xml:space="preserve">Требования настоящего Устава обязательны для исполнения всеми членами </w:t>
      </w:r>
      <w:r w:rsidR="00F97A0C">
        <w:rPr>
          <w:rFonts w:cs="Times New Roman"/>
          <w:sz w:val="24"/>
          <w:szCs w:val="24"/>
        </w:rPr>
        <w:t>Товарищества</w:t>
      </w:r>
      <w:r w:rsidRPr="00591606">
        <w:rPr>
          <w:rFonts w:cs="Times New Roman"/>
          <w:sz w:val="24"/>
          <w:szCs w:val="24"/>
        </w:rPr>
        <w:t xml:space="preserve"> и всеми органами управления и контроля </w:t>
      </w:r>
      <w:r w:rsidR="00F97A0C">
        <w:rPr>
          <w:rFonts w:cs="Times New Roman"/>
          <w:sz w:val="24"/>
          <w:szCs w:val="24"/>
        </w:rPr>
        <w:t>Товарищества</w:t>
      </w:r>
      <w:r w:rsidRPr="00591606">
        <w:rPr>
          <w:rFonts w:cs="Times New Roman"/>
          <w:sz w:val="24"/>
          <w:szCs w:val="24"/>
        </w:rPr>
        <w:t>.</w:t>
      </w:r>
    </w:p>
    <w:p w:rsidR="00E739F4" w:rsidRPr="00591606" w:rsidRDefault="00B9240C" w:rsidP="00E079BE">
      <w:pPr>
        <w:pStyle w:val="a8"/>
        <w:numPr>
          <w:ilvl w:val="1"/>
          <w:numId w:val="13"/>
        </w:numPr>
        <w:tabs>
          <w:tab w:val="left" w:pos="709"/>
        </w:tabs>
        <w:spacing w:after="0"/>
        <w:ind w:left="0" w:firstLine="425"/>
        <w:jc w:val="both"/>
        <w:rPr>
          <w:rFonts w:cs="Times New Roman"/>
          <w:sz w:val="24"/>
          <w:szCs w:val="24"/>
        </w:rPr>
      </w:pPr>
      <w:r w:rsidRPr="00591606">
        <w:rPr>
          <w:rFonts w:cs="Times New Roman"/>
          <w:sz w:val="24"/>
          <w:szCs w:val="24"/>
        </w:rPr>
        <w:t xml:space="preserve">Настоящий Устав разработан в соответствии с </w:t>
      </w:r>
      <w:hyperlink r:id="rId8" w:history="1">
        <w:r w:rsidRPr="00591606">
          <w:rPr>
            <w:rStyle w:val="a9"/>
            <w:rFonts w:cs="Times New Roman"/>
            <w:bCs/>
            <w:color w:val="auto"/>
            <w:sz w:val="24"/>
            <w:szCs w:val="24"/>
            <w:u w:val="none"/>
          </w:rPr>
          <w:t>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00516153" w:rsidRPr="00591606">
        <w:rPr>
          <w:rFonts w:cs="Times New Roman"/>
          <w:sz w:val="24"/>
          <w:szCs w:val="24"/>
        </w:rPr>
        <w:t>.</w:t>
      </w:r>
    </w:p>
    <w:p w:rsidR="00591606" w:rsidRPr="00591606" w:rsidRDefault="00591606" w:rsidP="00E079BE">
      <w:pPr>
        <w:pStyle w:val="a8"/>
        <w:numPr>
          <w:ilvl w:val="1"/>
          <w:numId w:val="13"/>
        </w:numPr>
        <w:tabs>
          <w:tab w:val="left" w:pos="426"/>
          <w:tab w:val="left" w:pos="567"/>
        </w:tabs>
        <w:ind w:left="0" w:firstLine="425"/>
        <w:jc w:val="both"/>
        <w:rPr>
          <w:rFonts w:cs="Times New Roman"/>
          <w:sz w:val="24"/>
          <w:szCs w:val="24"/>
        </w:rPr>
      </w:pPr>
      <w:bookmarkStart w:id="5" w:name="_Toc3462472"/>
      <w:r w:rsidRPr="00591606">
        <w:rPr>
          <w:rFonts w:cs="Times New Roman"/>
          <w:sz w:val="24"/>
          <w:szCs w:val="24"/>
        </w:rPr>
        <w:t xml:space="preserve">Любые изменения, дополнения, а также новая редакция Устава обсуждаются и утверждаются общим собранием членов </w:t>
      </w:r>
      <w:r w:rsidR="00F97A0C">
        <w:rPr>
          <w:rFonts w:cs="Times New Roman"/>
          <w:sz w:val="24"/>
          <w:szCs w:val="24"/>
        </w:rPr>
        <w:t>Товарищества</w:t>
      </w:r>
      <w:r w:rsidRPr="00591606">
        <w:rPr>
          <w:rFonts w:cs="Times New Roman"/>
          <w:sz w:val="24"/>
          <w:szCs w:val="24"/>
        </w:rPr>
        <w:t xml:space="preserve"> и представляются в регистрирующие органы по месту регистрации юридических лиц. Дополнения и изменения к Уставу оформляются письменно.</w:t>
      </w:r>
    </w:p>
    <w:p w:rsidR="00591606" w:rsidRPr="00591606" w:rsidRDefault="00591606" w:rsidP="00E079BE">
      <w:pPr>
        <w:pStyle w:val="a8"/>
        <w:numPr>
          <w:ilvl w:val="1"/>
          <w:numId w:val="13"/>
        </w:numPr>
        <w:tabs>
          <w:tab w:val="left" w:pos="426"/>
          <w:tab w:val="left" w:pos="567"/>
        </w:tabs>
        <w:ind w:left="0" w:firstLine="425"/>
        <w:jc w:val="both"/>
        <w:rPr>
          <w:rFonts w:cs="Times New Roman"/>
          <w:sz w:val="24"/>
          <w:szCs w:val="24"/>
        </w:rPr>
      </w:pPr>
      <w:r w:rsidRPr="00591606">
        <w:rPr>
          <w:rFonts w:cs="Times New Roman"/>
          <w:sz w:val="24"/>
          <w:szCs w:val="24"/>
        </w:rPr>
        <w:t xml:space="preserve">Члены </w:t>
      </w:r>
      <w:r w:rsidR="00F97A0C">
        <w:rPr>
          <w:rFonts w:cs="Times New Roman"/>
          <w:sz w:val="24"/>
          <w:szCs w:val="24"/>
        </w:rPr>
        <w:t>Товарищества</w:t>
      </w:r>
      <w:r w:rsidRPr="00591606">
        <w:rPr>
          <w:rFonts w:cs="Times New Roman"/>
          <w:sz w:val="24"/>
          <w:szCs w:val="24"/>
        </w:rPr>
        <w:t xml:space="preserve"> и лица, ведущие садоводство на земельных участках, расположенных в границах территории садоводства, без участия в товариществе, должны быть ознакомлены с вносимыми изменениями или дополнениями в Устав, а также с содержанием новой редакции Устава </w:t>
      </w:r>
      <w:r w:rsidRPr="00591606">
        <w:rPr>
          <w:rStyle w:val="blk"/>
          <w:rFonts w:cs="Times New Roman"/>
          <w:sz w:val="24"/>
          <w:szCs w:val="24"/>
        </w:rPr>
        <w:t xml:space="preserve">не менее чем за семь дней до даты проведения общего собрания членов </w:t>
      </w:r>
      <w:r w:rsidR="00F97A0C">
        <w:rPr>
          <w:rStyle w:val="blk"/>
          <w:rFonts w:cs="Times New Roman"/>
          <w:sz w:val="24"/>
          <w:szCs w:val="24"/>
        </w:rPr>
        <w:t>Товарищества</w:t>
      </w:r>
      <w:r w:rsidRPr="00591606">
        <w:rPr>
          <w:rFonts w:cs="Times New Roman"/>
          <w:sz w:val="24"/>
          <w:szCs w:val="24"/>
        </w:rPr>
        <w:t xml:space="preserve"> по утверждению Устава или дополнений и изменений к нему.</w:t>
      </w:r>
    </w:p>
    <w:p w:rsidR="00591606" w:rsidRPr="00240A49" w:rsidRDefault="00591606" w:rsidP="00E079BE">
      <w:pPr>
        <w:pStyle w:val="a8"/>
        <w:numPr>
          <w:ilvl w:val="1"/>
          <w:numId w:val="13"/>
        </w:numPr>
        <w:tabs>
          <w:tab w:val="left" w:pos="426"/>
          <w:tab w:val="left" w:pos="567"/>
        </w:tabs>
        <w:ind w:left="0" w:firstLine="425"/>
        <w:jc w:val="both"/>
        <w:rPr>
          <w:rStyle w:val="blk"/>
          <w:rFonts w:cs="Times New Roman"/>
          <w:sz w:val="24"/>
          <w:szCs w:val="24"/>
        </w:rPr>
      </w:pPr>
      <w:r w:rsidRPr="00240A49">
        <w:rPr>
          <w:rStyle w:val="blk"/>
          <w:rFonts w:cs="Times New Roman"/>
          <w:sz w:val="24"/>
          <w:szCs w:val="24"/>
        </w:rPr>
        <w:t xml:space="preserve">Решение об утверждении Устава, внесении дополнений, изменений принимаются правомочным собранием квалифицированным большинством не менее двух третей голосов от общего числа присутствующих на общем собрании членов </w:t>
      </w:r>
      <w:r w:rsidR="00F97A0C" w:rsidRPr="00240A49">
        <w:rPr>
          <w:rStyle w:val="blk"/>
          <w:rFonts w:cs="Times New Roman"/>
          <w:sz w:val="24"/>
          <w:szCs w:val="24"/>
        </w:rPr>
        <w:t>Товарищества</w:t>
      </w:r>
      <w:r w:rsidRPr="00240A49">
        <w:rPr>
          <w:rStyle w:val="blk"/>
          <w:rFonts w:cs="Times New Roman"/>
          <w:sz w:val="24"/>
          <w:szCs w:val="24"/>
        </w:rPr>
        <w:t xml:space="preserve">. Проведение заочного голосования по данному вопросу не допускается. </w:t>
      </w:r>
    </w:p>
    <w:p w:rsidR="00591606" w:rsidRDefault="00591606" w:rsidP="00650072">
      <w:pPr>
        <w:pStyle w:val="a8"/>
        <w:tabs>
          <w:tab w:val="left" w:pos="709"/>
        </w:tabs>
        <w:spacing w:after="0"/>
        <w:ind w:left="0" w:firstLine="425"/>
        <w:jc w:val="both"/>
        <w:rPr>
          <w:rFonts w:cs="Times New Roman"/>
          <w:sz w:val="24"/>
          <w:szCs w:val="24"/>
        </w:rPr>
      </w:pPr>
    </w:p>
    <w:p w:rsidR="00E80CA4" w:rsidRDefault="00864F74" w:rsidP="00650072">
      <w:pPr>
        <w:pStyle w:val="a8"/>
        <w:tabs>
          <w:tab w:val="left" w:pos="709"/>
        </w:tabs>
        <w:spacing w:after="0"/>
        <w:ind w:left="0" w:firstLine="425"/>
        <w:jc w:val="center"/>
        <w:rPr>
          <w:rFonts w:cs="Times New Roman"/>
          <w:b/>
          <w:sz w:val="24"/>
          <w:szCs w:val="24"/>
        </w:rPr>
      </w:pPr>
      <w:r w:rsidRPr="00675E6C">
        <w:rPr>
          <w:rFonts w:cs="Times New Roman"/>
          <w:b/>
          <w:sz w:val="24"/>
          <w:szCs w:val="24"/>
          <w:lang w:val="en-US"/>
        </w:rPr>
        <w:t>II</w:t>
      </w:r>
      <w:bookmarkStart w:id="6" w:name="_Toc3462473"/>
      <w:bookmarkEnd w:id="5"/>
      <w:r w:rsidR="00675E6C" w:rsidRPr="00675E6C">
        <w:rPr>
          <w:rFonts w:cs="Times New Roman"/>
          <w:b/>
          <w:sz w:val="24"/>
          <w:szCs w:val="24"/>
        </w:rPr>
        <w:t xml:space="preserve">. </w:t>
      </w:r>
      <w:r w:rsidR="00D34EC2" w:rsidRPr="00675E6C">
        <w:rPr>
          <w:rFonts w:cs="Times New Roman"/>
          <w:b/>
          <w:sz w:val="24"/>
          <w:szCs w:val="24"/>
        </w:rPr>
        <w:t>ПОРЯДОК УПРАВЛ</w:t>
      </w:r>
      <w:r w:rsidR="00E80CA4">
        <w:rPr>
          <w:rFonts w:cs="Times New Roman"/>
          <w:b/>
          <w:sz w:val="24"/>
          <w:szCs w:val="24"/>
        </w:rPr>
        <w:t xml:space="preserve">ЕНИЯ ДЕЯТЕЛЬНОСТЬЮ </w:t>
      </w:r>
      <w:r w:rsidR="00F97A0C">
        <w:rPr>
          <w:rFonts w:cs="Times New Roman"/>
          <w:b/>
          <w:sz w:val="24"/>
          <w:szCs w:val="24"/>
        </w:rPr>
        <w:t>ТОВАРИЩЕСТВА</w:t>
      </w:r>
      <w:r w:rsidR="00E80CA4">
        <w:rPr>
          <w:rFonts w:cs="Times New Roman"/>
          <w:b/>
          <w:sz w:val="24"/>
          <w:szCs w:val="24"/>
        </w:rPr>
        <w:t>.</w:t>
      </w:r>
      <w:r w:rsidR="00D34EC2" w:rsidRPr="00675E6C">
        <w:rPr>
          <w:rFonts w:cs="Times New Roman"/>
          <w:b/>
          <w:sz w:val="24"/>
          <w:szCs w:val="24"/>
        </w:rPr>
        <w:t xml:space="preserve"> ПОЛНОМОЧИЯ ОРГАНОВ </w:t>
      </w:r>
      <w:r w:rsidR="00F97A0C">
        <w:rPr>
          <w:rFonts w:cs="Times New Roman"/>
          <w:b/>
          <w:sz w:val="24"/>
          <w:szCs w:val="24"/>
        </w:rPr>
        <w:t>ТОВАРИЩЕСТВА</w:t>
      </w:r>
      <w:r w:rsidR="00E80CA4">
        <w:rPr>
          <w:rFonts w:cs="Times New Roman"/>
          <w:b/>
          <w:sz w:val="24"/>
          <w:szCs w:val="24"/>
        </w:rPr>
        <w:t>.</w:t>
      </w:r>
    </w:p>
    <w:p w:rsidR="00864F74" w:rsidRDefault="00D34EC2" w:rsidP="00650072">
      <w:pPr>
        <w:pStyle w:val="a8"/>
        <w:tabs>
          <w:tab w:val="left" w:pos="709"/>
        </w:tabs>
        <w:spacing w:after="0"/>
        <w:ind w:left="0" w:firstLine="425"/>
        <w:jc w:val="center"/>
        <w:rPr>
          <w:rFonts w:cs="Times New Roman"/>
          <w:b/>
          <w:sz w:val="24"/>
          <w:szCs w:val="24"/>
        </w:rPr>
      </w:pPr>
      <w:r w:rsidRPr="00675E6C">
        <w:rPr>
          <w:rFonts w:cs="Times New Roman"/>
          <w:b/>
          <w:sz w:val="24"/>
          <w:szCs w:val="24"/>
        </w:rPr>
        <w:t xml:space="preserve"> ПОРЯДОК ПРИНЯТИЯ РЕШЕНИЙ.</w:t>
      </w:r>
      <w:bookmarkEnd w:id="6"/>
    </w:p>
    <w:p w:rsidR="00FC18C2" w:rsidRPr="00FC18C2" w:rsidRDefault="00FC18C2" w:rsidP="00526ADB">
      <w:pPr>
        <w:spacing w:before="20" w:after="20"/>
        <w:jc w:val="both"/>
        <w:rPr>
          <w:b/>
          <w:sz w:val="24"/>
          <w:szCs w:val="24"/>
        </w:rPr>
      </w:pPr>
      <w:r w:rsidRPr="00FC18C2">
        <w:rPr>
          <w:b/>
          <w:bCs/>
          <w:sz w:val="24"/>
          <w:szCs w:val="24"/>
        </w:rPr>
        <w:t>Упр</w:t>
      </w:r>
      <w:r w:rsidR="00AE6AB9">
        <w:rPr>
          <w:b/>
          <w:bCs/>
          <w:sz w:val="24"/>
          <w:szCs w:val="24"/>
        </w:rPr>
        <w:t>авление Т</w:t>
      </w:r>
      <w:r w:rsidR="007A65E8">
        <w:rPr>
          <w:b/>
          <w:bCs/>
          <w:sz w:val="24"/>
          <w:szCs w:val="24"/>
        </w:rPr>
        <w:t>овариществом и контроль</w:t>
      </w:r>
      <w:r w:rsidR="00AE6AB9">
        <w:rPr>
          <w:b/>
          <w:bCs/>
          <w:sz w:val="24"/>
          <w:szCs w:val="24"/>
        </w:rPr>
        <w:t xml:space="preserve"> </w:t>
      </w:r>
      <w:r w:rsidRPr="00FC18C2">
        <w:rPr>
          <w:b/>
          <w:bCs/>
          <w:sz w:val="24"/>
          <w:szCs w:val="24"/>
        </w:rPr>
        <w:t>за его деятельностью</w:t>
      </w:r>
      <w:r w:rsidR="007A65E8">
        <w:rPr>
          <w:b/>
          <w:bCs/>
          <w:sz w:val="24"/>
          <w:szCs w:val="24"/>
        </w:rPr>
        <w:t>.</w:t>
      </w:r>
    </w:p>
    <w:p w:rsidR="00793B97" w:rsidRDefault="00793B97" w:rsidP="00E079BE">
      <w:pPr>
        <w:pStyle w:val="a8"/>
        <w:numPr>
          <w:ilvl w:val="1"/>
          <w:numId w:val="5"/>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Высшим органом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является общее собрание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bookmarkStart w:id="7" w:name="_Toc3462475"/>
    </w:p>
    <w:bookmarkEnd w:id="7"/>
    <w:p w:rsidR="00793B97" w:rsidRPr="00CB3BDB" w:rsidRDefault="00793B97" w:rsidP="00E079BE">
      <w:pPr>
        <w:pStyle w:val="a8"/>
        <w:numPr>
          <w:ilvl w:val="1"/>
          <w:numId w:val="5"/>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В Товариществе создаются единоличный исполнительный орган - председатель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 постоянно действующий коллегиальный исполнительный орган - правление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793B97" w:rsidRPr="00CB3BDB" w:rsidRDefault="00793B97" w:rsidP="00E079BE">
      <w:pPr>
        <w:pStyle w:val="a8"/>
        <w:numPr>
          <w:ilvl w:val="1"/>
          <w:numId w:val="5"/>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Наряду с исполнительными органами, в порядке и для целе</w:t>
      </w:r>
      <w:r w:rsidR="007A65E8">
        <w:rPr>
          <w:rFonts w:eastAsia="Times New Roman" w:cs="Times New Roman"/>
          <w:sz w:val="24"/>
          <w:szCs w:val="24"/>
          <w:lang w:eastAsia="ru-RU"/>
        </w:rPr>
        <w:t>й, которые предусмотрены У</w:t>
      </w:r>
      <w:r w:rsidRPr="00CB3BDB">
        <w:rPr>
          <w:rFonts w:eastAsia="Times New Roman" w:cs="Times New Roman"/>
          <w:sz w:val="24"/>
          <w:szCs w:val="24"/>
          <w:lang w:eastAsia="ru-RU"/>
        </w:rPr>
        <w:t xml:space="preserve">ставом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образуется ревизионная комиссия.</w:t>
      </w:r>
    </w:p>
    <w:p w:rsidR="00793B97" w:rsidRDefault="00793B97" w:rsidP="00E079BE">
      <w:pPr>
        <w:pStyle w:val="a8"/>
        <w:numPr>
          <w:ilvl w:val="1"/>
          <w:numId w:val="5"/>
        </w:numPr>
        <w:tabs>
          <w:tab w:val="left" w:pos="426"/>
          <w:tab w:val="left" w:pos="567"/>
        </w:tabs>
        <w:spacing w:after="0"/>
        <w:ind w:left="0" w:firstLine="425"/>
        <w:jc w:val="both"/>
        <w:rPr>
          <w:rFonts w:eastAsia="Times New Roman" w:cs="Times New Roman"/>
          <w:sz w:val="24"/>
          <w:szCs w:val="24"/>
          <w:lang w:eastAsia="ru-RU"/>
        </w:rPr>
      </w:pPr>
      <w:r w:rsidRPr="004219EF">
        <w:rPr>
          <w:rFonts w:eastAsia="Times New Roman" w:cs="Times New Roman"/>
          <w:sz w:val="24"/>
          <w:szCs w:val="24"/>
          <w:lang w:eastAsia="ru-RU"/>
        </w:rPr>
        <w:t xml:space="preserve">Председатель </w:t>
      </w:r>
      <w:r w:rsidR="00F97A0C" w:rsidRPr="004219EF">
        <w:rPr>
          <w:rFonts w:eastAsia="Times New Roman" w:cs="Times New Roman"/>
          <w:sz w:val="24"/>
          <w:szCs w:val="24"/>
          <w:lang w:eastAsia="ru-RU"/>
        </w:rPr>
        <w:t>Товарищества</w:t>
      </w:r>
      <w:r w:rsidRPr="004219EF">
        <w:rPr>
          <w:rFonts w:eastAsia="Times New Roman" w:cs="Times New Roman"/>
          <w:sz w:val="24"/>
          <w:szCs w:val="24"/>
          <w:lang w:eastAsia="ru-RU"/>
        </w:rPr>
        <w:t xml:space="preserve">, члены правления </w:t>
      </w:r>
      <w:r w:rsidR="00F97A0C" w:rsidRPr="004219EF">
        <w:rPr>
          <w:rFonts w:eastAsia="Times New Roman" w:cs="Times New Roman"/>
          <w:sz w:val="24"/>
          <w:szCs w:val="24"/>
          <w:lang w:eastAsia="ru-RU"/>
        </w:rPr>
        <w:t>Товарищества</w:t>
      </w:r>
      <w:r w:rsidRPr="004219EF">
        <w:rPr>
          <w:rFonts w:eastAsia="Times New Roman" w:cs="Times New Roman"/>
          <w:sz w:val="24"/>
          <w:szCs w:val="24"/>
          <w:lang w:eastAsia="ru-RU"/>
        </w:rPr>
        <w:t xml:space="preserve">, ревизионная комиссия избираются на общем собрании членов </w:t>
      </w:r>
      <w:r w:rsidR="00F97A0C" w:rsidRPr="004219EF">
        <w:rPr>
          <w:rFonts w:eastAsia="Times New Roman" w:cs="Times New Roman"/>
          <w:sz w:val="24"/>
          <w:szCs w:val="24"/>
          <w:lang w:eastAsia="ru-RU"/>
        </w:rPr>
        <w:t>Товарищества</w:t>
      </w:r>
      <w:r w:rsidRPr="004219EF">
        <w:rPr>
          <w:rFonts w:eastAsia="Times New Roman" w:cs="Times New Roman"/>
          <w:sz w:val="24"/>
          <w:szCs w:val="24"/>
          <w:lang w:eastAsia="ru-RU"/>
        </w:rPr>
        <w:t xml:space="preserve"> на срок до пяти</w:t>
      </w:r>
      <w:r w:rsidRPr="004219EF">
        <w:rPr>
          <w:rFonts w:eastAsia="Times New Roman" w:cs="Times New Roman"/>
          <w:b/>
          <w:sz w:val="24"/>
          <w:szCs w:val="24"/>
          <w:lang w:eastAsia="ru-RU"/>
        </w:rPr>
        <w:t xml:space="preserve"> </w:t>
      </w:r>
      <w:r w:rsidRPr="004219EF">
        <w:rPr>
          <w:rFonts w:eastAsia="Times New Roman" w:cs="Times New Roman"/>
          <w:sz w:val="24"/>
          <w:szCs w:val="24"/>
          <w:lang w:eastAsia="ru-RU"/>
        </w:rPr>
        <w:t xml:space="preserve">лет из числа членов </w:t>
      </w:r>
      <w:r w:rsidR="00F97A0C" w:rsidRPr="004219EF">
        <w:rPr>
          <w:rFonts w:eastAsia="Times New Roman" w:cs="Times New Roman"/>
          <w:sz w:val="24"/>
          <w:szCs w:val="24"/>
          <w:lang w:eastAsia="ru-RU"/>
        </w:rPr>
        <w:t>Товарищества</w:t>
      </w:r>
      <w:r w:rsidRPr="004219EF">
        <w:rPr>
          <w:rFonts w:eastAsia="Times New Roman" w:cs="Times New Roman"/>
          <w:sz w:val="24"/>
          <w:szCs w:val="24"/>
          <w:lang w:eastAsia="ru-RU"/>
        </w:rPr>
        <w:t xml:space="preserve"> тайным или открытым голосованием.</w:t>
      </w:r>
      <w:r w:rsidRPr="000B09BD">
        <w:rPr>
          <w:rFonts w:eastAsia="Times New Roman" w:cs="Times New Roman"/>
          <w:color w:val="FF0000"/>
          <w:sz w:val="24"/>
          <w:szCs w:val="24"/>
          <w:lang w:eastAsia="ru-RU"/>
        </w:rPr>
        <w:t xml:space="preserve"> </w:t>
      </w:r>
      <w:r w:rsidRPr="00CB3BDB">
        <w:rPr>
          <w:rFonts w:eastAsia="Times New Roman" w:cs="Times New Roman"/>
          <w:sz w:val="24"/>
          <w:szCs w:val="24"/>
          <w:lang w:eastAsia="ru-RU"/>
        </w:rPr>
        <w:t xml:space="preserve">Решение о порядке голосования (тайное или открытое) принимается общим собранием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простым большинством голосов от общего числа присутствующих на таком собрании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w:t>
      </w:r>
    </w:p>
    <w:p w:rsidR="00793B97" w:rsidRPr="00CB3BDB" w:rsidRDefault="00793B97" w:rsidP="00E079BE">
      <w:pPr>
        <w:pStyle w:val="a8"/>
        <w:numPr>
          <w:ilvl w:val="1"/>
          <w:numId w:val="5"/>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lastRenderedPageBreak/>
        <w:t xml:space="preserve">Одно и то же лицо может переизбираться неограниченное количество раз на должности в органах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r>
        <w:rPr>
          <w:rFonts w:eastAsia="Times New Roman" w:cs="Times New Roman"/>
          <w:sz w:val="24"/>
          <w:szCs w:val="24"/>
          <w:lang w:eastAsia="ru-RU"/>
        </w:rPr>
        <w:t xml:space="preserve"> </w:t>
      </w:r>
      <w:r w:rsidRPr="00CB3BDB">
        <w:rPr>
          <w:rFonts w:cs="Times New Roman"/>
          <w:sz w:val="24"/>
          <w:szCs w:val="24"/>
        </w:rPr>
        <w:t>Передоверие полномочий</w:t>
      </w:r>
      <w:r w:rsidR="007A65E8">
        <w:rPr>
          <w:rFonts w:cs="Times New Roman"/>
          <w:sz w:val="24"/>
          <w:szCs w:val="24"/>
        </w:rPr>
        <w:t xml:space="preserve"> п</w:t>
      </w:r>
      <w:r w:rsidR="007A65E8" w:rsidRPr="00CB3BDB">
        <w:rPr>
          <w:rFonts w:eastAsia="Times New Roman" w:cs="Times New Roman"/>
          <w:sz w:val="24"/>
          <w:szCs w:val="24"/>
          <w:lang w:eastAsia="ru-RU"/>
        </w:rPr>
        <w:t>редседател</w:t>
      </w:r>
      <w:r w:rsidR="00F22273">
        <w:rPr>
          <w:rFonts w:eastAsia="Times New Roman" w:cs="Times New Roman"/>
          <w:sz w:val="24"/>
          <w:szCs w:val="24"/>
          <w:lang w:eastAsia="ru-RU"/>
        </w:rPr>
        <w:t>я</w:t>
      </w:r>
      <w:r w:rsidR="007A65E8" w:rsidRPr="00CB3BDB">
        <w:rPr>
          <w:rFonts w:eastAsia="Times New Roman" w:cs="Times New Roman"/>
          <w:sz w:val="24"/>
          <w:szCs w:val="24"/>
          <w:lang w:eastAsia="ru-RU"/>
        </w:rPr>
        <w:t>, член</w:t>
      </w:r>
      <w:r w:rsidR="007A65E8">
        <w:rPr>
          <w:rFonts w:eastAsia="Times New Roman" w:cs="Times New Roman"/>
          <w:sz w:val="24"/>
          <w:szCs w:val="24"/>
          <w:lang w:eastAsia="ru-RU"/>
        </w:rPr>
        <w:t xml:space="preserve">а правления </w:t>
      </w:r>
      <w:r w:rsidR="00F97A0C">
        <w:rPr>
          <w:rFonts w:eastAsia="Times New Roman" w:cs="Times New Roman"/>
          <w:sz w:val="24"/>
          <w:szCs w:val="24"/>
          <w:lang w:eastAsia="ru-RU"/>
        </w:rPr>
        <w:t>Товарищества</w:t>
      </w:r>
      <w:r w:rsidR="007A65E8">
        <w:rPr>
          <w:rFonts w:eastAsia="Times New Roman" w:cs="Times New Roman"/>
          <w:sz w:val="24"/>
          <w:szCs w:val="24"/>
          <w:lang w:eastAsia="ru-RU"/>
        </w:rPr>
        <w:t xml:space="preserve"> и </w:t>
      </w:r>
      <w:r w:rsidR="007A65E8" w:rsidRPr="00CB3BDB">
        <w:rPr>
          <w:rFonts w:eastAsia="Times New Roman" w:cs="Times New Roman"/>
          <w:sz w:val="24"/>
          <w:szCs w:val="24"/>
          <w:lang w:eastAsia="ru-RU"/>
        </w:rPr>
        <w:t>ревизионн</w:t>
      </w:r>
      <w:r w:rsidR="007A65E8">
        <w:rPr>
          <w:rFonts w:eastAsia="Times New Roman" w:cs="Times New Roman"/>
          <w:sz w:val="24"/>
          <w:szCs w:val="24"/>
          <w:lang w:eastAsia="ru-RU"/>
        </w:rPr>
        <w:t>ой</w:t>
      </w:r>
      <w:r w:rsidR="007A65E8" w:rsidRPr="00CB3BDB">
        <w:rPr>
          <w:rFonts w:eastAsia="Times New Roman" w:cs="Times New Roman"/>
          <w:sz w:val="24"/>
          <w:szCs w:val="24"/>
          <w:lang w:eastAsia="ru-RU"/>
        </w:rPr>
        <w:t xml:space="preserve"> комисси</w:t>
      </w:r>
      <w:r w:rsidR="007A65E8">
        <w:rPr>
          <w:rFonts w:eastAsia="Times New Roman" w:cs="Times New Roman"/>
          <w:sz w:val="24"/>
          <w:szCs w:val="24"/>
          <w:lang w:eastAsia="ru-RU"/>
        </w:rPr>
        <w:t>и</w:t>
      </w:r>
      <w:r w:rsidRPr="00CB3BDB">
        <w:rPr>
          <w:rFonts w:cs="Times New Roman"/>
          <w:sz w:val="24"/>
          <w:szCs w:val="24"/>
        </w:rPr>
        <w:t xml:space="preserve"> </w:t>
      </w:r>
      <w:r w:rsidR="00F22273" w:rsidRPr="00CB3BDB">
        <w:rPr>
          <w:rFonts w:cs="Times New Roman"/>
          <w:sz w:val="24"/>
          <w:szCs w:val="24"/>
        </w:rPr>
        <w:t xml:space="preserve">иному лицу </w:t>
      </w:r>
      <w:r w:rsidRPr="00CB3BDB">
        <w:rPr>
          <w:rFonts w:cs="Times New Roman"/>
          <w:sz w:val="24"/>
          <w:szCs w:val="24"/>
        </w:rPr>
        <w:t>не допускается.</w:t>
      </w:r>
    </w:p>
    <w:p w:rsidR="00793B97" w:rsidRPr="00CB3BDB" w:rsidRDefault="00793B97" w:rsidP="00E079BE">
      <w:pPr>
        <w:pStyle w:val="a8"/>
        <w:numPr>
          <w:ilvl w:val="1"/>
          <w:numId w:val="5"/>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Лица, избранные в исполнительные органы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продолжают осуществлять свои полномочия до избрания новых исполнительных органов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793B97" w:rsidRPr="00CB3BDB" w:rsidRDefault="00793B97" w:rsidP="00E079BE">
      <w:pPr>
        <w:pStyle w:val="a8"/>
        <w:numPr>
          <w:ilvl w:val="1"/>
          <w:numId w:val="5"/>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Решения органов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принятые в пределах компетенции таких органов, являются обязательными для исполнения всеми членами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AF6160" w:rsidRPr="00AF6160" w:rsidRDefault="00675E6C" w:rsidP="00526ADB">
      <w:pPr>
        <w:tabs>
          <w:tab w:val="left" w:pos="426"/>
          <w:tab w:val="left" w:pos="567"/>
        </w:tabs>
        <w:spacing w:after="0"/>
        <w:jc w:val="both"/>
        <w:rPr>
          <w:rFonts w:eastAsiaTheme="minorEastAsia" w:cs="Times New Roman"/>
          <w:b/>
          <w:noProof/>
        </w:rPr>
      </w:pPr>
      <w:r w:rsidRPr="00675E6C">
        <w:rPr>
          <w:rFonts w:cs="Times New Roman"/>
          <w:b/>
          <w:sz w:val="24"/>
          <w:szCs w:val="24"/>
        </w:rPr>
        <w:t>О</w:t>
      </w:r>
      <w:r w:rsidRPr="00675E6C">
        <w:rPr>
          <w:rStyle w:val="a9"/>
          <w:rFonts w:cs="Times New Roman"/>
          <w:b/>
          <w:color w:val="auto"/>
          <w:sz w:val="24"/>
          <w:szCs w:val="24"/>
          <w:u w:val="none"/>
        </w:rPr>
        <w:t xml:space="preserve">бщее собрание членов </w:t>
      </w:r>
      <w:r w:rsidR="00F97A0C">
        <w:rPr>
          <w:rStyle w:val="a9"/>
          <w:rFonts w:cs="Times New Roman"/>
          <w:b/>
          <w:color w:val="auto"/>
          <w:sz w:val="24"/>
          <w:szCs w:val="24"/>
          <w:u w:val="none"/>
        </w:rPr>
        <w:t>Товарищества</w:t>
      </w:r>
      <w:r w:rsidR="00AF6160">
        <w:rPr>
          <w:rStyle w:val="a9"/>
          <w:rFonts w:cs="Times New Roman"/>
          <w:b/>
          <w:color w:val="auto"/>
          <w:sz w:val="24"/>
          <w:szCs w:val="24"/>
          <w:u w:val="none"/>
        </w:rPr>
        <w:t xml:space="preserve">. </w:t>
      </w:r>
    </w:p>
    <w:p w:rsidR="00B14F6F" w:rsidRPr="00CB3BDB" w:rsidRDefault="00AC73D2" w:rsidP="00650072">
      <w:pPr>
        <w:tabs>
          <w:tab w:val="left" w:pos="426"/>
          <w:tab w:val="left" w:pos="567"/>
        </w:tabs>
        <w:spacing w:after="0"/>
        <w:ind w:firstLine="425"/>
        <w:jc w:val="both"/>
        <w:rPr>
          <w:rFonts w:eastAsia="Times New Roman" w:cs="Times New Roman"/>
          <w:sz w:val="24"/>
          <w:szCs w:val="24"/>
          <w:lang w:eastAsia="ru-RU"/>
        </w:rPr>
      </w:pPr>
      <w:r>
        <w:rPr>
          <w:rFonts w:eastAsia="Times New Roman" w:cs="Times New Roman"/>
          <w:sz w:val="24"/>
          <w:szCs w:val="24"/>
          <w:lang w:eastAsia="ru-RU"/>
        </w:rPr>
        <w:t xml:space="preserve">1. </w:t>
      </w:r>
      <w:r w:rsidR="00B14F6F" w:rsidRPr="00CB3BDB">
        <w:rPr>
          <w:rFonts w:eastAsia="Times New Roman" w:cs="Times New Roman"/>
          <w:sz w:val="24"/>
          <w:szCs w:val="24"/>
          <w:lang w:eastAsia="ru-RU"/>
        </w:rPr>
        <w:t>К исключительной комп</w:t>
      </w:r>
      <w:r w:rsidR="00436024" w:rsidRPr="00CB3BDB">
        <w:rPr>
          <w:rFonts w:eastAsia="Times New Roman" w:cs="Times New Roman"/>
          <w:sz w:val="24"/>
          <w:szCs w:val="24"/>
          <w:lang w:eastAsia="ru-RU"/>
        </w:rPr>
        <w:t xml:space="preserve">етенции общего собрания членов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относятся:</w:t>
      </w:r>
    </w:p>
    <w:p w:rsidR="00B14F6F" w:rsidRPr="00CB3BDB" w:rsidRDefault="00436024"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1) изменение устава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w:t>
      </w:r>
    </w:p>
    <w:p w:rsidR="00B14F6F" w:rsidRPr="00CB3BDB" w:rsidRDefault="00436024"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2) избрание органов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(председателя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членов правления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ревизионной комиссии, досрочное прекращение их полномочий;</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3) определение условий, на которых осуществля</w:t>
      </w:r>
      <w:r w:rsidR="00436024" w:rsidRPr="00CB3BDB">
        <w:rPr>
          <w:rFonts w:eastAsia="Times New Roman" w:cs="Times New Roman"/>
          <w:sz w:val="24"/>
          <w:szCs w:val="24"/>
          <w:lang w:eastAsia="ru-RU"/>
        </w:rPr>
        <w:t xml:space="preserve">ется оплата труда председателя </w:t>
      </w:r>
      <w:r w:rsidR="00F97A0C">
        <w:rPr>
          <w:rFonts w:eastAsia="Times New Roman" w:cs="Times New Roman"/>
          <w:sz w:val="24"/>
          <w:szCs w:val="24"/>
          <w:lang w:eastAsia="ru-RU"/>
        </w:rPr>
        <w:t>Товарищества</w:t>
      </w:r>
      <w:r w:rsidR="00436024" w:rsidRPr="00CB3BDB">
        <w:rPr>
          <w:rFonts w:eastAsia="Times New Roman" w:cs="Times New Roman"/>
          <w:sz w:val="24"/>
          <w:szCs w:val="24"/>
          <w:lang w:eastAsia="ru-RU"/>
        </w:rPr>
        <w:t xml:space="preserve">, членов правления </w:t>
      </w:r>
      <w:r w:rsidR="00F97A0C">
        <w:rPr>
          <w:rFonts w:eastAsia="Times New Roman" w:cs="Times New Roman"/>
          <w:sz w:val="24"/>
          <w:szCs w:val="24"/>
          <w:lang w:eastAsia="ru-RU"/>
        </w:rPr>
        <w:t>Товарищества</w:t>
      </w:r>
      <w:r w:rsidR="00D51CA5">
        <w:rPr>
          <w:rFonts w:eastAsia="Times New Roman" w:cs="Times New Roman"/>
          <w:sz w:val="24"/>
          <w:szCs w:val="24"/>
          <w:lang w:eastAsia="ru-RU"/>
        </w:rPr>
        <w:t>, членов ревизионной комиссии</w:t>
      </w:r>
      <w:r w:rsidR="00436024" w:rsidRPr="00CB3BDB">
        <w:rPr>
          <w:rFonts w:eastAsia="Times New Roman" w:cs="Times New Roman"/>
          <w:sz w:val="24"/>
          <w:szCs w:val="24"/>
          <w:lang w:eastAsia="ru-RU"/>
        </w:rPr>
        <w:t xml:space="preserve">, а также иных лиц, с которыми </w:t>
      </w:r>
      <w:r w:rsidR="004C4EB0" w:rsidRPr="00CB3BDB">
        <w:rPr>
          <w:rFonts w:eastAsia="Times New Roman" w:cs="Times New Roman"/>
          <w:sz w:val="24"/>
          <w:szCs w:val="24"/>
          <w:lang w:eastAsia="ru-RU"/>
        </w:rPr>
        <w:t>Товарищество</w:t>
      </w:r>
      <w:r w:rsidRPr="00CB3BDB">
        <w:rPr>
          <w:rFonts w:eastAsia="Times New Roman" w:cs="Times New Roman"/>
          <w:sz w:val="24"/>
          <w:szCs w:val="24"/>
          <w:lang w:eastAsia="ru-RU"/>
        </w:rPr>
        <w:t>м заключены трудовые договоры;</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4) п</w:t>
      </w:r>
      <w:r w:rsidR="00436024" w:rsidRPr="00CB3BDB">
        <w:rPr>
          <w:rFonts w:eastAsia="Times New Roman" w:cs="Times New Roman"/>
          <w:sz w:val="24"/>
          <w:szCs w:val="24"/>
          <w:lang w:eastAsia="ru-RU"/>
        </w:rPr>
        <w:t xml:space="preserve">ринятие решения о приобретении </w:t>
      </w:r>
      <w:r w:rsidR="004C4EB0" w:rsidRPr="00CB3BDB">
        <w:rPr>
          <w:rFonts w:eastAsia="Times New Roman" w:cs="Times New Roman"/>
          <w:sz w:val="24"/>
          <w:szCs w:val="24"/>
          <w:lang w:eastAsia="ru-RU"/>
        </w:rPr>
        <w:t>Товарищество</w:t>
      </w:r>
      <w:r w:rsidRPr="00CB3BDB">
        <w:rPr>
          <w:rFonts w:eastAsia="Times New Roman" w:cs="Times New Roman"/>
          <w:sz w:val="24"/>
          <w:szCs w:val="24"/>
          <w:lang w:eastAsia="ru-RU"/>
        </w:rPr>
        <w:t>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rsidR="00B14F6F" w:rsidRPr="00CB3BDB" w:rsidRDefault="00436024"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7) прием граждан в члены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искл</w:t>
      </w:r>
      <w:r w:rsidRPr="00CB3BDB">
        <w:rPr>
          <w:rFonts w:eastAsia="Times New Roman" w:cs="Times New Roman"/>
          <w:sz w:val="24"/>
          <w:szCs w:val="24"/>
          <w:lang w:eastAsia="ru-RU"/>
        </w:rPr>
        <w:t xml:space="preserve">ючение граждан из числа членов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определение порядка рассмотрения заяв</w:t>
      </w:r>
      <w:r w:rsidRPr="00CB3BDB">
        <w:rPr>
          <w:rFonts w:eastAsia="Times New Roman" w:cs="Times New Roman"/>
          <w:sz w:val="24"/>
          <w:szCs w:val="24"/>
          <w:lang w:eastAsia="ru-RU"/>
        </w:rPr>
        <w:t xml:space="preserve">лений граждан о приеме в члены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w:t>
      </w:r>
    </w:p>
    <w:p w:rsidR="00B14F6F"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8) принятие решения об открытии или о закрытии банковск</w:t>
      </w:r>
      <w:r w:rsidR="00436024" w:rsidRPr="00CB3BDB">
        <w:rPr>
          <w:rFonts w:eastAsia="Times New Roman" w:cs="Times New Roman"/>
          <w:sz w:val="24"/>
          <w:szCs w:val="24"/>
          <w:lang w:eastAsia="ru-RU"/>
        </w:rPr>
        <w:t xml:space="preserve">их счетов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B14F6F" w:rsidRPr="00C4370D"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9) одобрение проекта планировки территории и (или) проекта межевания территории</w:t>
      </w:r>
      <w:r w:rsidR="00C4370D">
        <w:rPr>
          <w:rFonts w:eastAsia="Times New Roman" w:cs="Times New Roman"/>
          <w:sz w:val="24"/>
          <w:szCs w:val="24"/>
          <w:lang w:eastAsia="ru-RU"/>
        </w:rPr>
        <w:t xml:space="preserve"> </w:t>
      </w:r>
      <w:r w:rsidR="0075528D">
        <w:rPr>
          <w:rFonts w:eastAsia="Times New Roman" w:cs="Times New Roman"/>
          <w:sz w:val="24"/>
          <w:szCs w:val="24"/>
          <w:lang w:eastAsia="ru-RU"/>
        </w:rPr>
        <w:t xml:space="preserve">СНТ </w:t>
      </w:r>
      <w:r w:rsidR="00C4370D" w:rsidRPr="00C4370D">
        <w:rPr>
          <w:sz w:val="24"/>
          <w:szCs w:val="24"/>
        </w:rPr>
        <w:t>«Подспорье»</w:t>
      </w:r>
      <w:r w:rsidRPr="00C4370D">
        <w:rPr>
          <w:rFonts w:eastAsia="Times New Roman" w:cs="Times New Roman"/>
          <w:sz w:val="24"/>
          <w:szCs w:val="24"/>
          <w:lang w:eastAsia="ru-RU"/>
        </w:rPr>
        <w:t>;</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10) распределение образованных на основании утвержденной документации по планировке территории садовых зе</w:t>
      </w:r>
      <w:r w:rsidR="00436024" w:rsidRPr="00CB3BDB">
        <w:rPr>
          <w:rFonts w:eastAsia="Times New Roman" w:cs="Times New Roman"/>
          <w:sz w:val="24"/>
          <w:szCs w:val="24"/>
          <w:lang w:eastAsia="ru-RU"/>
        </w:rPr>
        <w:t xml:space="preserve">мельных участков между членами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11) утверждение отчетов ревизионной комиссии;</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12) утверждение положения об оплате тру</w:t>
      </w:r>
      <w:r w:rsidR="00436024" w:rsidRPr="00CB3BDB">
        <w:rPr>
          <w:rFonts w:eastAsia="Times New Roman" w:cs="Times New Roman"/>
          <w:sz w:val="24"/>
          <w:szCs w:val="24"/>
          <w:lang w:eastAsia="ru-RU"/>
        </w:rPr>
        <w:t xml:space="preserve">да работников и членов органов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членов ревизионной комиссии, з</w:t>
      </w:r>
      <w:r w:rsidR="00436024" w:rsidRPr="00CB3BDB">
        <w:rPr>
          <w:rFonts w:eastAsia="Times New Roman" w:cs="Times New Roman"/>
          <w:sz w:val="24"/>
          <w:szCs w:val="24"/>
          <w:lang w:eastAsia="ru-RU"/>
        </w:rPr>
        <w:t xml:space="preserve">аключивших трудовые договоры с </w:t>
      </w:r>
      <w:r w:rsidR="004C4EB0" w:rsidRPr="00CB3BDB">
        <w:rPr>
          <w:rFonts w:eastAsia="Times New Roman" w:cs="Times New Roman"/>
          <w:sz w:val="24"/>
          <w:szCs w:val="24"/>
          <w:lang w:eastAsia="ru-RU"/>
        </w:rPr>
        <w:t>Товарищество</w:t>
      </w:r>
      <w:r w:rsidRPr="00CB3BDB">
        <w:rPr>
          <w:rFonts w:eastAsia="Times New Roman" w:cs="Times New Roman"/>
          <w:sz w:val="24"/>
          <w:szCs w:val="24"/>
          <w:lang w:eastAsia="ru-RU"/>
        </w:rPr>
        <w:t>м;</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13) принятие решений </w:t>
      </w:r>
      <w:r w:rsidR="00587D41" w:rsidRPr="00CB3BDB">
        <w:rPr>
          <w:rFonts w:eastAsia="Times New Roman" w:cs="Times New Roman"/>
          <w:sz w:val="24"/>
          <w:szCs w:val="24"/>
          <w:lang w:eastAsia="ru-RU"/>
        </w:rPr>
        <w:t>о создании ассоциаций (союзов) Т</w:t>
      </w:r>
      <w:r w:rsidRPr="00CB3BDB">
        <w:rPr>
          <w:rFonts w:eastAsia="Times New Roman" w:cs="Times New Roman"/>
          <w:sz w:val="24"/>
          <w:szCs w:val="24"/>
          <w:lang w:eastAsia="ru-RU"/>
        </w:rPr>
        <w:t>овариществ, вступлении в них или выходе из них;</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lastRenderedPageBreak/>
        <w:t>14) заключение договора с аудиторской организацие</w:t>
      </w:r>
      <w:r w:rsidR="00587D41" w:rsidRPr="00CB3BDB">
        <w:rPr>
          <w:rFonts w:eastAsia="Times New Roman" w:cs="Times New Roman"/>
          <w:sz w:val="24"/>
          <w:szCs w:val="24"/>
          <w:lang w:eastAsia="ru-RU"/>
        </w:rPr>
        <w:t xml:space="preserve">й или индивидуальным аудитором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15) утверждение порядка </w:t>
      </w:r>
      <w:r w:rsidR="00C433D8" w:rsidRPr="00CB3BDB">
        <w:rPr>
          <w:rFonts w:eastAsia="Times New Roman" w:cs="Times New Roman"/>
          <w:sz w:val="24"/>
          <w:szCs w:val="24"/>
          <w:lang w:eastAsia="ru-RU"/>
        </w:rPr>
        <w:t xml:space="preserve">ведения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деятель</w:t>
      </w:r>
      <w:r w:rsidR="00C433D8" w:rsidRPr="00CB3BDB">
        <w:rPr>
          <w:rFonts w:eastAsia="Times New Roman" w:cs="Times New Roman"/>
          <w:sz w:val="24"/>
          <w:szCs w:val="24"/>
          <w:lang w:eastAsia="ru-RU"/>
        </w:rPr>
        <w:t xml:space="preserve">ности председателя и правления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деятельности р</w:t>
      </w:r>
      <w:r w:rsidR="00C433D8" w:rsidRPr="00CB3BDB">
        <w:rPr>
          <w:rFonts w:eastAsia="Times New Roman" w:cs="Times New Roman"/>
          <w:sz w:val="24"/>
          <w:szCs w:val="24"/>
          <w:lang w:eastAsia="ru-RU"/>
        </w:rPr>
        <w:t xml:space="preserve">евизионной комиссии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B14F6F" w:rsidRPr="00CB3BDB" w:rsidRDefault="00C433D8"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16) рассмотрение жалоб членов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на решения и действия (бездействие) членов правления, председателя, членов ревизионной комиссии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17) утверж</w:t>
      </w:r>
      <w:r w:rsidR="00C433D8" w:rsidRPr="00CB3BDB">
        <w:rPr>
          <w:rFonts w:eastAsia="Times New Roman" w:cs="Times New Roman"/>
          <w:sz w:val="24"/>
          <w:szCs w:val="24"/>
          <w:lang w:eastAsia="ru-RU"/>
        </w:rPr>
        <w:t xml:space="preserve">дение приходно-расходной сметы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 принятие решения о ее исполнении;</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18)</w:t>
      </w:r>
      <w:r w:rsidR="00C433D8" w:rsidRPr="00CB3BDB">
        <w:rPr>
          <w:rFonts w:eastAsia="Times New Roman" w:cs="Times New Roman"/>
          <w:sz w:val="24"/>
          <w:szCs w:val="24"/>
          <w:lang w:eastAsia="ru-RU"/>
        </w:rPr>
        <w:t xml:space="preserve"> утверждение отчетов правления </w:t>
      </w:r>
      <w:r w:rsidR="00F97A0C">
        <w:rPr>
          <w:rFonts w:eastAsia="Times New Roman" w:cs="Times New Roman"/>
          <w:sz w:val="24"/>
          <w:szCs w:val="24"/>
          <w:lang w:eastAsia="ru-RU"/>
        </w:rPr>
        <w:t>Товарищества</w:t>
      </w:r>
      <w:r w:rsidR="00C433D8" w:rsidRPr="00CB3BDB">
        <w:rPr>
          <w:rFonts w:eastAsia="Times New Roman" w:cs="Times New Roman"/>
          <w:sz w:val="24"/>
          <w:szCs w:val="24"/>
          <w:lang w:eastAsia="ru-RU"/>
        </w:rPr>
        <w:t xml:space="preserve">, отчетов председателя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3D30DD" w:rsidRPr="00CB3BDB" w:rsidRDefault="00B14F6F" w:rsidP="00650072">
      <w:pPr>
        <w:tabs>
          <w:tab w:val="left" w:pos="426"/>
          <w:tab w:val="left" w:pos="567"/>
        </w:tabs>
        <w:spacing w:after="0"/>
        <w:ind w:firstLine="425"/>
        <w:jc w:val="both"/>
        <w:rPr>
          <w:rFonts w:cs="Times New Roman"/>
          <w:sz w:val="24"/>
          <w:szCs w:val="24"/>
        </w:rPr>
      </w:pPr>
      <w:r w:rsidRPr="00CB3BDB">
        <w:rPr>
          <w:rFonts w:eastAsia="Times New Roman" w:cs="Times New Roman"/>
          <w:sz w:val="24"/>
          <w:szCs w:val="24"/>
          <w:lang w:eastAsia="ru-RU"/>
        </w:rPr>
        <w:t>19) определение</w:t>
      </w:r>
      <w:r w:rsidR="00C433D8" w:rsidRPr="00CB3BDB">
        <w:rPr>
          <w:rFonts w:eastAsia="Times New Roman" w:cs="Times New Roman"/>
          <w:sz w:val="24"/>
          <w:szCs w:val="24"/>
          <w:lang w:eastAsia="ru-RU"/>
        </w:rPr>
        <w:t xml:space="preserve"> порядка рассмотрения органами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заявл</w:t>
      </w:r>
      <w:r w:rsidR="00C433D8" w:rsidRPr="00CB3BDB">
        <w:rPr>
          <w:rFonts w:eastAsia="Times New Roman" w:cs="Times New Roman"/>
          <w:sz w:val="24"/>
          <w:szCs w:val="24"/>
          <w:lang w:eastAsia="ru-RU"/>
        </w:rPr>
        <w:t xml:space="preserve">ений (обращений, жалоб)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r w:rsidR="00F4230D" w:rsidRPr="00CB3BDB">
        <w:rPr>
          <w:rFonts w:cs="Times New Roman"/>
          <w:sz w:val="24"/>
          <w:szCs w:val="24"/>
        </w:rPr>
        <w:t xml:space="preserve"> </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20) принятие решения об избрании председательству</w:t>
      </w:r>
      <w:r w:rsidR="00C433D8" w:rsidRPr="00CB3BDB">
        <w:rPr>
          <w:rFonts w:eastAsia="Times New Roman" w:cs="Times New Roman"/>
          <w:sz w:val="24"/>
          <w:szCs w:val="24"/>
          <w:lang w:eastAsia="ru-RU"/>
        </w:rPr>
        <w:t xml:space="preserve">ющего на общем собрании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21) определение размера и срока внесения взносов, порядка расходования целевых взносов, а также размера и срока внесения платы, </w:t>
      </w:r>
      <w:r w:rsidRPr="003B382E">
        <w:rPr>
          <w:rFonts w:eastAsia="Times New Roman" w:cs="Times New Roman"/>
          <w:sz w:val="24"/>
          <w:szCs w:val="24"/>
          <w:lang w:eastAsia="ru-RU"/>
        </w:rPr>
        <w:t>предусмотренной частью 3 статьи 5</w:t>
      </w:r>
      <w:r w:rsidR="00AF3518" w:rsidRPr="003B382E">
        <w:rPr>
          <w:rFonts w:eastAsia="Times New Roman" w:cs="Times New Roman"/>
          <w:sz w:val="24"/>
          <w:szCs w:val="24"/>
          <w:lang w:eastAsia="ru-RU"/>
        </w:rPr>
        <w:t xml:space="preserve"> Закона № 217-ФЗ</w:t>
      </w:r>
      <w:r w:rsidRPr="003B382E">
        <w:rPr>
          <w:rFonts w:eastAsia="Times New Roman" w:cs="Times New Roman"/>
          <w:sz w:val="24"/>
          <w:szCs w:val="24"/>
          <w:lang w:eastAsia="ru-RU"/>
        </w:rPr>
        <w:t>;</w:t>
      </w:r>
    </w:p>
    <w:p w:rsidR="00B14F6F"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w:t>
      </w:r>
      <w:r w:rsidR="00AF3518" w:rsidRPr="00CB3BDB">
        <w:rPr>
          <w:rFonts w:eastAsia="Times New Roman" w:cs="Times New Roman"/>
          <w:sz w:val="24"/>
          <w:szCs w:val="24"/>
          <w:lang w:eastAsia="ru-RU"/>
        </w:rPr>
        <w:t>Закона № 217-ФЗ</w:t>
      </w:r>
      <w:r w:rsidRPr="00CB3BDB">
        <w:rPr>
          <w:rFonts w:eastAsia="Times New Roman" w:cs="Times New Roman"/>
          <w:sz w:val="24"/>
          <w:szCs w:val="24"/>
          <w:lang w:eastAsia="ru-RU"/>
        </w:rPr>
        <w:t>;</w:t>
      </w:r>
    </w:p>
    <w:p w:rsidR="003B382E" w:rsidRPr="003B382E" w:rsidRDefault="003B382E" w:rsidP="008169DC">
      <w:pPr>
        <w:pStyle w:val="2"/>
        <w:numPr>
          <w:ilvl w:val="0"/>
          <w:numId w:val="0"/>
        </w:numPr>
        <w:spacing w:before="0" w:line="276" w:lineRule="auto"/>
        <w:ind w:left="720" w:hanging="294"/>
        <w:rPr>
          <w:rFonts w:ascii="Times New Roman" w:hAnsi="Times New Roman"/>
          <w:sz w:val="24"/>
          <w:szCs w:val="24"/>
        </w:rPr>
      </w:pPr>
      <w:r w:rsidRPr="003B382E">
        <w:rPr>
          <w:rFonts w:ascii="Times New Roman" w:hAnsi="Times New Roman"/>
          <w:sz w:val="24"/>
          <w:szCs w:val="24"/>
        </w:rPr>
        <w:t xml:space="preserve">23) определение видов, размеров, порядка формирования и использования фондов; </w:t>
      </w:r>
    </w:p>
    <w:p w:rsidR="00AF6160" w:rsidRDefault="003B382E" w:rsidP="00650072">
      <w:pPr>
        <w:tabs>
          <w:tab w:val="left" w:pos="426"/>
          <w:tab w:val="left" w:pos="567"/>
        </w:tabs>
        <w:spacing w:after="0"/>
        <w:ind w:firstLine="425"/>
        <w:jc w:val="both"/>
        <w:rPr>
          <w:rFonts w:eastAsia="Times New Roman" w:cs="Times New Roman"/>
          <w:sz w:val="24"/>
          <w:szCs w:val="24"/>
          <w:lang w:eastAsia="ru-RU"/>
        </w:rPr>
      </w:pPr>
      <w:r>
        <w:rPr>
          <w:rFonts w:eastAsia="Times New Roman" w:cs="Times New Roman"/>
          <w:sz w:val="24"/>
          <w:szCs w:val="24"/>
          <w:lang w:eastAsia="ru-RU"/>
        </w:rPr>
        <w:t>24</w:t>
      </w:r>
      <w:r w:rsidR="00B14F6F" w:rsidRPr="00CB3BDB">
        <w:rPr>
          <w:rFonts w:eastAsia="Times New Roman" w:cs="Times New Roman"/>
          <w:sz w:val="24"/>
          <w:szCs w:val="24"/>
          <w:lang w:eastAsia="ru-RU"/>
        </w:rPr>
        <w:t>) принятие решени</w:t>
      </w:r>
      <w:r w:rsidR="00C433D8" w:rsidRPr="00CB3BDB">
        <w:rPr>
          <w:rFonts w:eastAsia="Times New Roman" w:cs="Times New Roman"/>
          <w:sz w:val="24"/>
          <w:szCs w:val="24"/>
          <w:lang w:eastAsia="ru-RU"/>
        </w:rPr>
        <w:t xml:space="preserve">й о реорганизации и ликвидации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о назначении ликвидационной комиссии (ликвидатора) и об утверждении промежуточного и ликвидаци</w:t>
      </w:r>
      <w:bookmarkStart w:id="8" w:name="_Toc3462476"/>
      <w:r w:rsidR="006C1178">
        <w:rPr>
          <w:rFonts w:eastAsia="Times New Roman" w:cs="Times New Roman"/>
          <w:sz w:val="24"/>
          <w:szCs w:val="24"/>
          <w:lang w:eastAsia="ru-RU"/>
        </w:rPr>
        <w:t>онного баланса.</w:t>
      </w:r>
    </w:p>
    <w:p w:rsidR="00AC73D2" w:rsidRPr="00E40A70" w:rsidRDefault="00AC73D2" w:rsidP="00E079BE">
      <w:pPr>
        <w:pStyle w:val="a8"/>
        <w:numPr>
          <w:ilvl w:val="0"/>
          <w:numId w:val="5"/>
        </w:numPr>
        <w:tabs>
          <w:tab w:val="left" w:pos="0"/>
        </w:tabs>
        <w:spacing w:after="0"/>
        <w:ind w:left="0" w:firstLine="425"/>
        <w:jc w:val="both"/>
        <w:rPr>
          <w:rFonts w:eastAsia="Times New Roman" w:cs="Times New Roman"/>
          <w:sz w:val="24"/>
          <w:szCs w:val="24"/>
          <w:lang w:eastAsia="ru-RU"/>
        </w:rPr>
      </w:pPr>
      <w:r w:rsidRPr="00E40A70">
        <w:rPr>
          <w:rFonts w:eastAsia="Times New Roman" w:cs="Times New Roman"/>
          <w:sz w:val="24"/>
          <w:szCs w:val="24"/>
          <w:lang w:eastAsia="ru-RU"/>
        </w:rPr>
        <w:t xml:space="preserve">По вопросам, указанным в </w:t>
      </w:r>
      <w:r w:rsidR="00E40A70" w:rsidRPr="00E40A70">
        <w:rPr>
          <w:rFonts w:eastAsia="Times New Roman" w:cs="Times New Roman"/>
          <w:sz w:val="24"/>
          <w:szCs w:val="24"/>
          <w:lang w:eastAsia="ru-RU"/>
        </w:rPr>
        <w:t>под</w:t>
      </w:r>
      <w:r w:rsidRPr="00E40A70">
        <w:rPr>
          <w:rFonts w:eastAsia="Times New Roman" w:cs="Times New Roman"/>
          <w:sz w:val="24"/>
          <w:szCs w:val="24"/>
          <w:lang w:eastAsia="ru-RU"/>
        </w:rPr>
        <w:t xml:space="preserve">пунктах 1 </w:t>
      </w:r>
      <w:r w:rsidR="006E62BB" w:rsidRPr="00E40A70">
        <w:rPr>
          <w:rFonts w:eastAsia="Times New Roman" w:cs="Times New Roman"/>
          <w:sz w:val="24"/>
          <w:szCs w:val="24"/>
          <w:lang w:eastAsia="ru-RU"/>
        </w:rPr>
        <w:t>–</w:t>
      </w:r>
      <w:r w:rsidRPr="00E40A70">
        <w:rPr>
          <w:rFonts w:eastAsia="Times New Roman" w:cs="Times New Roman"/>
          <w:sz w:val="24"/>
          <w:szCs w:val="24"/>
          <w:lang w:eastAsia="ru-RU"/>
        </w:rPr>
        <w:t xml:space="preserve"> 6, 10, 17, 21 </w:t>
      </w:r>
      <w:r w:rsidR="006E62BB" w:rsidRPr="00E40A70">
        <w:rPr>
          <w:rFonts w:eastAsia="Times New Roman" w:cs="Times New Roman"/>
          <w:sz w:val="24"/>
          <w:szCs w:val="24"/>
          <w:lang w:eastAsia="ru-RU"/>
        </w:rPr>
        <w:t>–</w:t>
      </w:r>
      <w:r w:rsidRPr="00E40A70">
        <w:rPr>
          <w:rFonts w:eastAsia="Times New Roman" w:cs="Times New Roman"/>
          <w:sz w:val="24"/>
          <w:szCs w:val="24"/>
          <w:lang w:eastAsia="ru-RU"/>
        </w:rPr>
        <w:t xml:space="preserve"> 2</w:t>
      </w:r>
      <w:r w:rsidR="006E62BB" w:rsidRPr="00E40A70">
        <w:rPr>
          <w:rFonts w:eastAsia="Times New Roman" w:cs="Times New Roman"/>
          <w:sz w:val="24"/>
          <w:szCs w:val="24"/>
          <w:lang w:eastAsia="ru-RU"/>
        </w:rPr>
        <w:t>4</w:t>
      </w:r>
      <w:r w:rsidR="00E40A70" w:rsidRPr="00E40A70">
        <w:rPr>
          <w:rFonts w:eastAsia="Times New Roman" w:cs="Times New Roman"/>
          <w:sz w:val="24"/>
          <w:szCs w:val="24"/>
          <w:lang w:eastAsia="ru-RU"/>
        </w:rPr>
        <w:t xml:space="preserve"> пункта 1</w:t>
      </w:r>
      <w:r w:rsidRPr="00E40A70">
        <w:rPr>
          <w:rFonts w:eastAsia="Times New Roman" w:cs="Times New Roman"/>
          <w:sz w:val="24"/>
          <w:szCs w:val="24"/>
          <w:lang w:eastAsia="ru-RU"/>
        </w:rPr>
        <w:t xml:space="preserve">, решения общего собрания членов </w:t>
      </w:r>
      <w:r w:rsidR="00F97A0C">
        <w:rPr>
          <w:rFonts w:eastAsia="Times New Roman" w:cs="Times New Roman"/>
          <w:sz w:val="24"/>
          <w:szCs w:val="24"/>
          <w:lang w:eastAsia="ru-RU"/>
        </w:rPr>
        <w:t>Товарищества</w:t>
      </w:r>
      <w:r w:rsidRPr="00E40A70">
        <w:rPr>
          <w:rFonts w:eastAsia="Times New Roman" w:cs="Times New Roman"/>
          <w:sz w:val="24"/>
          <w:szCs w:val="24"/>
          <w:lang w:eastAsia="ru-RU"/>
        </w:rPr>
        <w:t xml:space="preserve"> принимаются квалифицированным большинством не менее двух третей голосов от общего числа присутствующих на общем собрании членов </w:t>
      </w:r>
      <w:r w:rsidR="00F97A0C">
        <w:rPr>
          <w:rFonts w:eastAsia="Times New Roman" w:cs="Times New Roman"/>
          <w:sz w:val="24"/>
          <w:szCs w:val="24"/>
          <w:lang w:eastAsia="ru-RU"/>
        </w:rPr>
        <w:t>Товарищества</w:t>
      </w:r>
      <w:r w:rsidRPr="00E40A70">
        <w:rPr>
          <w:rFonts w:eastAsia="Times New Roman" w:cs="Times New Roman"/>
          <w:sz w:val="24"/>
          <w:szCs w:val="24"/>
          <w:lang w:eastAsia="ru-RU"/>
        </w:rPr>
        <w:t>.</w:t>
      </w:r>
    </w:p>
    <w:p w:rsidR="00AC73D2" w:rsidRPr="00E40A70" w:rsidRDefault="00AC73D2" w:rsidP="00E079BE">
      <w:pPr>
        <w:pStyle w:val="a8"/>
        <w:numPr>
          <w:ilvl w:val="0"/>
          <w:numId w:val="5"/>
        </w:numPr>
        <w:tabs>
          <w:tab w:val="left" w:pos="0"/>
        </w:tabs>
        <w:spacing w:before="240" w:after="0"/>
        <w:ind w:left="0" w:firstLine="425"/>
        <w:jc w:val="both"/>
        <w:rPr>
          <w:rFonts w:eastAsia="Times New Roman" w:cs="Times New Roman"/>
          <w:sz w:val="24"/>
          <w:szCs w:val="24"/>
          <w:lang w:eastAsia="ru-RU"/>
        </w:rPr>
      </w:pPr>
      <w:r w:rsidRPr="00E40A70">
        <w:rPr>
          <w:rFonts w:eastAsia="Times New Roman" w:cs="Times New Roman"/>
          <w:sz w:val="24"/>
          <w:szCs w:val="24"/>
          <w:lang w:eastAsia="ru-RU"/>
        </w:rPr>
        <w:t xml:space="preserve">По вопросам, указанным в </w:t>
      </w:r>
      <w:r w:rsidR="00E40A70" w:rsidRPr="00E40A70">
        <w:rPr>
          <w:rFonts w:eastAsia="Times New Roman" w:cs="Times New Roman"/>
          <w:sz w:val="24"/>
          <w:szCs w:val="24"/>
          <w:lang w:eastAsia="ru-RU"/>
        </w:rPr>
        <w:t>под</w:t>
      </w:r>
      <w:r w:rsidRPr="00E40A70">
        <w:rPr>
          <w:rFonts w:eastAsia="Times New Roman" w:cs="Times New Roman"/>
          <w:sz w:val="24"/>
          <w:szCs w:val="24"/>
          <w:lang w:eastAsia="ru-RU"/>
        </w:rPr>
        <w:t xml:space="preserve">пунктах 4 </w:t>
      </w:r>
      <w:r w:rsidR="006E62BB" w:rsidRPr="00E40A70">
        <w:rPr>
          <w:rFonts w:eastAsia="Times New Roman" w:cs="Times New Roman"/>
          <w:sz w:val="24"/>
          <w:szCs w:val="24"/>
          <w:lang w:eastAsia="ru-RU"/>
        </w:rPr>
        <w:t>–</w:t>
      </w:r>
      <w:r w:rsidRPr="00E40A70">
        <w:rPr>
          <w:rFonts w:eastAsia="Times New Roman" w:cs="Times New Roman"/>
          <w:sz w:val="24"/>
          <w:szCs w:val="24"/>
          <w:lang w:eastAsia="ru-RU"/>
        </w:rPr>
        <w:t xml:space="preserve"> 6, 21</w:t>
      </w:r>
      <w:r w:rsidR="006E62BB" w:rsidRPr="00E40A70">
        <w:rPr>
          <w:rFonts w:eastAsia="Times New Roman" w:cs="Times New Roman"/>
          <w:sz w:val="24"/>
          <w:szCs w:val="24"/>
          <w:lang w:eastAsia="ru-RU"/>
        </w:rPr>
        <w:t xml:space="preserve">, </w:t>
      </w:r>
      <w:r w:rsidRPr="00E40A70">
        <w:rPr>
          <w:rFonts w:eastAsia="Times New Roman" w:cs="Times New Roman"/>
          <w:sz w:val="24"/>
          <w:szCs w:val="24"/>
          <w:lang w:eastAsia="ru-RU"/>
        </w:rPr>
        <w:t>22</w:t>
      </w:r>
      <w:r w:rsidR="00E40A70" w:rsidRPr="00E40A70">
        <w:rPr>
          <w:rFonts w:eastAsia="Times New Roman" w:cs="Times New Roman"/>
          <w:sz w:val="24"/>
          <w:szCs w:val="24"/>
          <w:lang w:eastAsia="ru-RU"/>
        </w:rPr>
        <w:t xml:space="preserve"> пункта 1</w:t>
      </w:r>
      <w:r w:rsidRPr="00E40A70">
        <w:rPr>
          <w:rFonts w:eastAsia="Times New Roman" w:cs="Times New Roman"/>
          <w:sz w:val="24"/>
          <w:szCs w:val="24"/>
          <w:lang w:eastAsia="ru-RU"/>
        </w:rPr>
        <w:t xml:space="preserve">, решения общего собрания членов </w:t>
      </w:r>
      <w:r w:rsidR="00F97A0C">
        <w:rPr>
          <w:rFonts w:eastAsia="Times New Roman" w:cs="Times New Roman"/>
          <w:sz w:val="24"/>
          <w:szCs w:val="24"/>
          <w:lang w:eastAsia="ru-RU"/>
        </w:rPr>
        <w:t>Товарищества</w:t>
      </w:r>
      <w:r w:rsidRPr="00E40A70">
        <w:rPr>
          <w:rFonts w:eastAsia="Times New Roman" w:cs="Times New Roman"/>
          <w:sz w:val="24"/>
          <w:szCs w:val="24"/>
          <w:lang w:eastAsia="ru-RU"/>
        </w:rPr>
        <w:t xml:space="preserve"> принимаются с учетом результатов голосования лиц, ведущих садоводство на садовых земельных участках</w:t>
      </w:r>
      <w:r w:rsidR="00EE070D">
        <w:rPr>
          <w:rFonts w:eastAsia="Times New Roman" w:cs="Times New Roman"/>
          <w:sz w:val="24"/>
          <w:szCs w:val="24"/>
          <w:lang w:eastAsia="ru-RU"/>
        </w:rPr>
        <w:t>,</w:t>
      </w:r>
      <w:r w:rsidRPr="00E40A70">
        <w:rPr>
          <w:rFonts w:eastAsia="Times New Roman" w:cs="Times New Roman"/>
          <w:sz w:val="24"/>
          <w:szCs w:val="24"/>
          <w:lang w:eastAsia="ru-RU"/>
        </w:rPr>
        <w:t xml:space="preserve"> расположенных на территории </w:t>
      </w:r>
      <w:r w:rsidR="00F97A0C">
        <w:rPr>
          <w:rFonts w:eastAsia="Times New Roman" w:cs="Times New Roman"/>
          <w:sz w:val="24"/>
          <w:szCs w:val="24"/>
          <w:lang w:eastAsia="ru-RU"/>
        </w:rPr>
        <w:t>Товарищества</w:t>
      </w:r>
      <w:r w:rsidRPr="00E40A70">
        <w:rPr>
          <w:rFonts w:eastAsia="Times New Roman" w:cs="Times New Roman"/>
          <w:sz w:val="24"/>
          <w:szCs w:val="24"/>
          <w:lang w:eastAsia="ru-RU"/>
        </w:rPr>
        <w:t>, без участия в товариществе, проголосовавших по указанным вопросам в порядке, установленном настоящим Уставом.</w:t>
      </w:r>
    </w:p>
    <w:p w:rsidR="00AC73D2" w:rsidRPr="00E40A70" w:rsidRDefault="00AC73D2" w:rsidP="00E079BE">
      <w:pPr>
        <w:pStyle w:val="a8"/>
        <w:numPr>
          <w:ilvl w:val="0"/>
          <w:numId w:val="5"/>
        </w:numPr>
        <w:tabs>
          <w:tab w:val="left" w:pos="0"/>
        </w:tabs>
        <w:spacing w:after="0"/>
        <w:ind w:left="0" w:firstLine="425"/>
        <w:jc w:val="both"/>
        <w:rPr>
          <w:rFonts w:eastAsia="Times New Roman" w:cs="Times New Roman"/>
          <w:sz w:val="24"/>
          <w:szCs w:val="24"/>
          <w:lang w:eastAsia="ru-RU"/>
        </w:rPr>
      </w:pPr>
      <w:r w:rsidRPr="00E40A70">
        <w:rPr>
          <w:rFonts w:eastAsia="Times New Roman" w:cs="Times New Roman"/>
          <w:sz w:val="24"/>
          <w:szCs w:val="24"/>
          <w:lang w:eastAsia="ru-RU"/>
        </w:rPr>
        <w:t xml:space="preserve">По иным вопросам, </w:t>
      </w:r>
      <w:r w:rsidR="006E62BB" w:rsidRPr="00E40A70">
        <w:rPr>
          <w:rFonts w:eastAsia="Times New Roman" w:cs="Times New Roman"/>
          <w:sz w:val="24"/>
          <w:szCs w:val="24"/>
          <w:lang w:eastAsia="ru-RU"/>
        </w:rPr>
        <w:t xml:space="preserve">отнесенным к исключительной компетенции </w:t>
      </w:r>
      <w:r w:rsidRPr="00E40A70">
        <w:rPr>
          <w:rFonts w:eastAsia="Times New Roman" w:cs="Times New Roman"/>
          <w:sz w:val="24"/>
          <w:szCs w:val="24"/>
          <w:lang w:eastAsia="ru-RU"/>
        </w:rPr>
        <w:t xml:space="preserve">общего собрания членов </w:t>
      </w:r>
      <w:r w:rsidR="00F97A0C">
        <w:rPr>
          <w:rFonts w:eastAsia="Times New Roman" w:cs="Times New Roman"/>
          <w:sz w:val="24"/>
          <w:szCs w:val="24"/>
          <w:lang w:eastAsia="ru-RU"/>
        </w:rPr>
        <w:t>Товарищества</w:t>
      </w:r>
      <w:r w:rsidR="00E40A70" w:rsidRPr="00E40A70">
        <w:rPr>
          <w:rFonts w:eastAsia="Times New Roman" w:cs="Times New Roman"/>
          <w:sz w:val="24"/>
          <w:szCs w:val="24"/>
          <w:lang w:eastAsia="ru-RU"/>
        </w:rPr>
        <w:t>,</w:t>
      </w:r>
      <w:r w:rsidRPr="00E40A70">
        <w:rPr>
          <w:rFonts w:eastAsia="Times New Roman" w:cs="Times New Roman"/>
          <w:sz w:val="24"/>
          <w:szCs w:val="24"/>
          <w:lang w:eastAsia="ru-RU"/>
        </w:rPr>
        <w:t xml:space="preserve"> </w:t>
      </w:r>
      <w:r w:rsidR="006E62BB" w:rsidRPr="00E40A70">
        <w:rPr>
          <w:rFonts w:eastAsia="Times New Roman" w:cs="Times New Roman"/>
          <w:sz w:val="24"/>
          <w:szCs w:val="24"/>
          <w:lang w:eastAsia="ru-RU"/>
        </w:rPr>
        <w:t xml:space="preserve">решения </w:t>
      </w:r>
      <w:r w:rsidRPr="00E40A70">
        <w:rPr>
          <w:rFonts w:eastAsia="Times New Roman" w:cs="Times New Roman"/>
          <w:sz w:val="24"/>
          <w:szCs w:val="24"/>
          <w:lang w:eastAsia="ru-RU"/>
        </w:rPr>
        <w:t xml:space="preserve">принимаются большинством голосов от общего числа присутствующих членов </w:t>
      </w:r>
      <w:r w:rsidR="00F97A0C">
        <w:rPr>
          <w:rFonts w:eastAsia="Times New Roman" w:cs="Times New Roman"/>
          <w:sz w:val="24"/>
          <w:szCs w:val="24"/>
          <w:lang w:eastAsia="ru-RU"/>
        </w:rPr>
        <w:t>Товарищества</w:t>
      </w:r>
      <w:r w:rsidRPr="00E40A70">
        <w:rPr>
          <w:rFonts w:eastAsia="Times New Roman" w:cs="Times New Roman"/>
          <w:sz w:val="24"/>
          <w:szCs w:val="24"/>
          <w:lang w:eastAsia="ru-RU"/>
        </w:rPr>
        <w:t>.</w:t>
      </w:r>
    </w:p>
    <w:p w:rsidR="001A2AA8" w:rsidRPr="00AF6160" w:rsidRDefault="004219EF" w:rsidP="00526ADB">
      <w:pPr>
        <w:tabs>
          <w:tab w:val="left" w:pos="426"/>
          <w:tab w:val="left" w:pos="567"/>
        </w:tabs>
        <w:spacing w:after="0"/>
        <w:jc w:val="both"/>
        <w:rPr>
          <w:rFonts w:eastAsiaTheme="minorEastAsia" w:cs="Times New Roman"/>
          <w:b/>
          <w:noProof/>
        </w:rPr>
      </w:pPr>
      <w:hyperlink w:anchor="_Toc3462476" w:history="1">
        <w:r w:rsidR="001A2AA8" w:rsidRPr="00AF6160">
          <w:rPr>
            <w:rStyle w:val="a9"/>
            <w:rFonts w:eastAsia="Times New Roman" w:cs="Times New Roman"/>
            <w:b/>
            <w:noProof/>
            <w:color w:val="auto"/>
            <w:sz w:val="24"/>
            <w:szCs w:val="24"/>
            <w:u w:val="none"/>
            <w:lang w:eastAsia="ru-RU"/>
          </w:rPr>
          <w:t>Порядок проведения общего собрания</w:t>
        </w:r>
        <w:r w:rsidR="001A2AA8">
          <w:rPr>
            <w:rStyle w:val="a9"/>
            <w:rFonts w:eastAsia="Times New Roman" w:cs="Times New Roman"/>
            <w:b/>
            <w:noProof/>
            <w:color w:val="auto"/>
            <w:sz w:val="24"/>
            <w:szCs w:val="24"/>
            <w:u w:val="none"/>
            <w:lang w:eastAsia="ru-RU"/>
          </w:rPr>
          <w:t xml:space="preserve">. </w:t>
        </w:r>
      </w:hyperlink>
    </w:p>
    <w:bookmarkEnd w:id="8"/>
    <w:p w:rsidR="00FD39F4" w:rsidRPr="00CB3BDB" w:rsidRDefault="00E275D9" w:rsidP="00E079BE">
      <w:pPr>
        <w:pStyle w:val="a8"/>
        <w:numPr>
          <w:ilvl w:val="1"/>
          <w:numId w:val="5"/>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Общее собрание членов </w:t>
      </w:r>
      <w:r w:rsidR="00F97A0C">
        <w:rPr>
          <w:rFonts w:eastAsia="Times New Roman" w:cs="Times New Roman"/>
          <w:sz w:val="24"/>
          <w:szCs w:val="24"/>
          <w:lang w:eastAsia="ru-RU"/>
        </w:rPr>
        <w:t>Товарищества</w:t>
      </w:r>
      <w:r w:rsidR="00FD39F4" w:rsidRPr="00CB3BDB">
        <w:rPr>
          <w:rFonts w:eastAsia="Times New Roman" w:cs="Times New Roman"/>
          <w:sz w:val="24"/>
          <w:szCs w:val="24"/>
          <w:lang w:eastAsia="ru-RU"/>
        </w:rPr>
        <w:t xml:space="preserve"> может быть очередным или внеочередным.</w:t>
      </w:r>
    </w:p>
    <w:p w:rsidR="00FD39F4" w:rsidRPr="00CB3BDB" w:rsidRDefault="00FD39F4" w:rsidP="00E079BE">
      <w:pPr>
        <w:pStyle w:val="a8"/>
        <w:numPr>
          <w:ilvl w:val="1"/>
          <w:numId w:val="5"/>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О</w:t>
      </w:r>
      <w:r w:rsidR="00E275D9" w:rsidRPr="00CB3BDB">
        <w:rPr>
          <w:rFonts w:eastAsia="Times New Roman" w:cs="Times New Roman"/>
          <w:sz w:val="24"/>
          <w:szCs w:val="24"/>
          <w:lang w:eastAsia="ru-RU"/>
        </w:rPr>
        <w:t xml:space="preserve">чередное общее собрание членов </w:t>
      </w:r>
      <w:r w:rsidR="00F97A0C">
        <w:rPr>
          <w:rFonts w:eastAsia="Times New Roman" w:cs="Times New Roman"/>
          <w:sz w:val="24"/>
          <w:szCs w:val="24"/>
          <w:lang w:eastAsia="ru-RU"/>
        </w:rPr>
        <w:t>Товарищества</w:t>
      </w:r>
      <w:r w:rsidR="00E275D9" w:rsidRPr="00CB3BDB">
        <w:rPr>
          <w:rFonts w:eastAsia="Times New Roman" w:cs="Times New Roman"/>
          <w:sz w:val="24"/>
          <w:szCs w:val="24"/>
          <w:lang w:eastAsia="ru-RU"/>
        </w:rPr>
        <w:t xml:space="preserve"> созывается правлением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по мере необходимости, но не реже чем один раз в год.</w:t>
      </w:r>
    </w:p>
    <w:p w:rsidR="00B14F6F" w:rsidRPr="00CB3BDB" w:rsidRDefault="00B14F6F" w:rsidP="00E079BE">
      <w:pPr>
        <w:pStyle w:val="a8"/>
        <w:numPr>
          <w:ilvl w:val="1"/>
          <w:numId w:val="5"/>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Уведомление о про</w:t>
      </w:r>
      <w:r w:rsidR="00E275D9" w:rsidRPr="00CB3BDB">
        <w:rPr>
          <w:rFonts w:eastAsia="Times New Roman" w:cs="Times New Roman"/>
          <w:sz w:val="24"/>
          <w:szCs w:val="24"/>
          <w:lang w:eastAsia="ru-RU"/>
        </w:rPr>
        <w:t xml:space="preserve">ведении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не менее чем за две недели до дня его проведения:</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lastRenderedPageBreak/>
        <w:t>1) направляется по адрес</w:t>
      </w:r>
      <w:r w:rsidR="00E275D9" w:rsidRPr="00CB3BDB">
        <w:rPr>
          <w:rFonts w:eastAsia="Times New Roman" w:cs="Times New Roman"/>
          <w:sz w:val="24"/>
          <w:szCs w:val="24"/>
          <w:lang w:eastAsia="ru-RU"/>
        </w:rPr>
        <w:t xml:space="preserve">ам, указанным в реестре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(при наличии электронного адреса уведомление направляется только в форме электронного сообщения);</w:t>
      </w:r>
    </w:p>
    <w:p w:rsidR="00B14F6F" w:rsidRPr="00CB3BDB" w:rsidRDefault="00E275D9"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2) размещается на сайте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в информационно-телекоммуникационной сети "Интернет" (при его наличии);</w:t>
      </w:r>
    </w:p>
    <w:p w:rsidR="000A230D" w:rsidRPr="00EE070D"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3) размещается на информационном щите, расположенном в границах территории</w:t>
      </w:r>
      <w:r w:rsidR="00EE070D">
        <w:rPr>
          <w:rFonts w:eastAsia="Times New Roman" w:cs="Times New Roman"/>
          <w:sz w:val="24"/>
          <w:szCs w:val="24"/>
          <w:lang w:eastAsia="ru-RU"/>
        </w:rPr>
        <w:t xml:space="preserve"> </w:t>
      </w:r>
      <w:r w:rsidR="00EE070D" w:rsidRPr="00EE070D">
        <w:rPr>
          <w:rFonts w:eastAsia="Times New Roman" w:cs="Times New Roman"/>
          <w:sz w:val="24"/>
          <w:szCs w:val="24"/>
          <w:lang w:eastAsia="ru-RU"/>
        </w:rPr>
        <w:t xml:space="preserve">СНТ </w:t>
      </w:r>
      <w:r w:rsidR="00EE070D" w:rsidRPr="00EE070D">
        <w:rPr>
          <w:sz w:val="24"/>
          <w:szCs w:val="24"/>
        </w:rPr>
        <w:t>«Подспорье»</w:t>
      </w:r>
      <w:r w:rsidR="00E275D9" w:rsidRPr="00EE070D">
        <w:rPr>
          <w:rFonts w:eastAsia="Times New Roman" w:cs="Times New Roman"/>
          <w:sz w:val="24"/>
          <w:szCs w:val="24"/>
          <w:lang w:eastAsia="ru-RU"/>
        </w:rPr>
        <w:t>;</w:t>
      </w:r>
    </w:p>
    <w:p w:rsidR="00B14F6F" w:rsidRPr="00CB3BDB" w:rsidRDefault="000A230D"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4) </w:t>
      </w:r>
      <w:r w:rsidR="00E275D9" w:rsidRPr="00CB3BDB">
        <w:rPr>
          <w:rFonts w:eastAsia="Times New Roman" w:cs="Times New Roman"/>
          <w:sz w:val="24"/>
          <w:szCs w:val="24"/>
          <w:lang w:eastAsia="ru-RU"/>
        </w:rPr>
        <w:t>с</w:t>
      </w:r>
      <w:r w:rsidR="00B14F6F" w:rsidRPr="00CB3BDB">
        <w:rPr>
          <w:rFonts w:eastAsia="Times New Roman" w:cs="Times New Roman"/>
          <w:sz w:val="24"/>
          <w:szCs w:val="24"/>
          <w:lang w:eastAsia="ru-RU"/>
        </w:rPr>
        <w:t>ообщение о про</w:t>
      </w:r>
      <w:r w:rsidR="00E275D9" w:rsidRPr="00CB3BDB">
        <w:rPr>
          <w:rFonts w:eastAsia="Times New Roman" w:cs="Times New Roman"/>
          <w:sz w:val="24"/>
          <w:szCs w:val="24"/>
          <w:lang w:eastAsia="ru-RU"/>
        </w:rPr>
        <w:t xml:space="preserve">ведении общего собрания членов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может быть также размещено в средствах массовой информации, определенных субъектом Российской Федерации.</w:t>
      </w:r>
    </w:p>
    <w:p w:rsidR="008246EE" w:rsidRDefault="00B14F6F" w:rsidP="00E079BE">
      <w:pPr>
        <w:pStyle w:val="a8"/>
        <w:numPr>
          <w:ilvl w:val="1"/>
          <w:numId w:val="5"/>
        </w:numPr>
        <w:tabs>
          <w:tab w:val="left" w:pos="426"/>
          <w:tab w:val="left" w:pos="567"/>
        </w:tabs>
        <w:spacing w:beforeLines="20" w:before="48" w:afterLines="20" w:after="48"/>
        <w:ind w:left="0" w:firstLine="425"/>
        <w:jc w:val="both"/>
        <w:rPr>
          <w:rFonts w:eastAsia="Times New Roman" w:cs="Times New Roman"/>
          <w:sz w:val="24"/>
          <w:szCs w:val="24"/>
          <w:lang w:eastAsia="ru-RU"/>
        </w:rPr>
      </w:pPr>
      <w:r w:rsidRPr="008246EE">
        <w:rPr>
          <w:rFonts w:eastAsia="Times New Roman" w:cs="Times New Roman"/>
          <w:sz w:val="24"/>
          <w:szCs w:val="24"/>
          <w:lang w:eastAsia="ru-RU"/>
        </w:rPr>
        <w:t>В уведомлении о про</w:t>
      </w:r>
      <w:r w:rsidR="00E275D9" w:rsidRPr="008246EE">
        <w:rPr>
          <w:rFonts w:eastAsia="Times New Roman" w:cs="Times New Roman"/>
          <w:sz w:val="24"/>
          <w:szCs w:val="24"/>
          <w:lang w:eastAsia="ru-RU"/>
        </w:rPr>
        <w:t xml:space="preserve">ведении общего собрания членов </w:t>
      </w:r>
      <w:r w:rsidR="00F97A0C" w:rsidRPr="008246EE">
        <w:rPr>
          <w:rFonts w:eastAsia="Times New Roman" w:cs="Times New Roman"/>
          <w:sz w:val="24"/>
          <w:szCs w:val="24"/>
          <w:lang w:eastAsia="ru-RU"/>
        </w:rPr>
        <w:t>Товарищества</w:t>
      </w:r>
      <w:r w:rsidRPr="008246EE">
        <w:rPr>
          <w:rFonts w:eastAsia="Times New Roman" w:cs="Times New Roman"/>
          <w:sz w:val="24"/>
          <w:szCs w:val="24"/>
          <w:lang w:eastAsia="ru-RU"/>
        </w:rPr>
        <w:t xml:space="preserve"> </w:t>
      </w:r>
      <w:r w:rsidR="00555B51" w:rsidRPr="008246EE">
        <w:rPr>
          <w:rFonts w:eastAsia="Times New Roman" w:cs="Times New Roman"/>
          <w:sz w:val="24"/>
          <w:szCs w:val="24"/>
          <w:lang w:eastAsia="ru-RU"/>
        </w:rPr>
        <w:t>указывается</w:t>
      </w:r>
      <w:r w:rsidRPr="008246EE">
        <w:rPr>
          <w:rFonts w:eastAsia="Times New Roman" w:cs="Times New Roman"/>
          <w:sz w:val="24"/>
          <w:szCs w:val="24"/>
          <w:lang w:eastAsia="ru-RU"/>
        </w:rPr>
        <w:t xml:space="preserve"> перечень вопросов, подлежащих рассмот</w:t>
      </w:r>
      <w:r w:rsidR="00E275D9" w:rsidRPr="008246EE">
        <w:rPr>
          <w:rFonts w:eastAsia="Times New Roman" w:cs="Times New Roman"/>
          <w:sz w:val="24"/>
          <w:szCs w:val="24"/>
          <w:lang w:eastAsia="ru-RU"/>
        </w:rPr>
        <w:t xml:space="preserve">рению на общем собрании членов </w:t>
      </w:r>
      <w:r w:rsidR="00F97A0C" w:rsidRPr="008246EE">
        <w:rPr>
          <w:rFonts w:eastAsia="Times New Roman" w:cs="Times New Roman"/>
          <w:sz w:val="24"/>
          <w:szCs w:val="24"/>
          <w:lang w:eastAsia="ru-RU"/>
        </w:rPr>
        <w:t>Товарищества</w:t>
      </w:r>
      <w:r w:rsidRPr="008246EE">
        <w:rPr>
          <w:rFonts w:eastAsia="Times New Roman" w:cs="Times New Roman"/>
          <w:sz w:val="24"/>
          <w:szCs w:val="24"/>
          <w:lang w:eastAsia="ru-RU"/>
        </w:rPr>
        <w:t>, дата, время и место про</w:t>
      </w:r>
      <w:r w:rsidR="00E275D9" w:rsidRPr="008246EE">
        <w:rPr>
          <w:rFonts w:eastAsia="Times New Roman" w:cs="Times New Roman"/>
          <w:sz w:val="24"/>
          <w:szCs w:val="24"/>
          <w:lang w:eastAsia="ru-RU"/>
        </w:rPr>
        <w:t xml:space="preserve">ведения общего собрания членов </w:t>
      </w:r>
      <w:r w:rsidR="00F97A0C" w:rsidRPr="008246EE">
        <w:rPr>
          <w:rFonts w:eastAsia="Times New Roman" w:cs="Times New Roman"/>
          <w:sz w:val="24"/>
          <w:szCs w:val="24"/>
          <w:lang w:eastAsia="ru-RU"/>
        </w:rPr>
        <w:t>Товарищества</w:t>
      </w:r>
      <w:r w:rsidRPr="008246EE">
        <w:rPr>
          <w:rFonts w:eastAsia="Times New Roman" w:cs="Times New Roman"/>
          <w:sz w:val="24"/>
          <w:szCs w:val="24"/>
          <w:lang w:eastAsia="ru-RU"/>
        </w:rPr>
        <w:t>. Включение в указанный перечень дополнительных вопросов непосредственно при проведении такого собрания не допускается.</w:t>
      </w:r>
    </w:p>
    <w:p w:rsidR="00555B51" w:rsidRPr="008246EE" w:rsidRDefault="008246EE" w:rsidP="00E079BE">
      <w:pPr>
        <w:pStyle w:val="a8"/>
        <w:numPr>
          <w:ilvl w:val="1"/>
          <w:numId w:val="5"/>
        </w:numPr>
        <w:tabs>
          <w:tab w:val="left" w:pos="426"/>
          <w:tab w:val="left" w:pos="567"/>
        </w:tabs>
        <w:spacing w:beforeLines="20" w:before="48" w:afterLines="20" w:after="48"/>
        <w:ind w:left="0" w:firstLine="425"/>
        <w:jc w:val="both"/>
        <w:rPr>
          <w:rFonts w:eastAsia="Times New Roman" w:cs="Times New Roman"/>
          <w:sz w:val="24"/>
          <w:szCs w:val="24"/>
          <w:lang w:eastAsia="ru-RU"/>
        </w:rPr>
      </w:pPr>
      <w:r w:rsidRPr="008246EE">
        <w:rPr>
          <w:rFonts w:eastAsia="Times New Roman" w:cs="Times New Roman"/>
          <w:sz w:val="24"/>
          <w:szCs w:val="24"/>
          <w:lang w:eastAsia="ru-RU"/>
        </w:rPr>
        <w:t xml:space="preserve"> </w:t>
      </w:r>
      <w:r w:rsidR="00E55FF8" w:rsidRPr="008246EE">
        <w:rPr>
          <w:rFonts w:eastAsia="Times New Roman" w:cs="Times New Roman"/>
          <w:sz w:val="24"/>
          <w:szCs w:val="24"/>
          <w:lang w:eastAsia="ru-RU"/>
        </w:rPr>
        <w:t xml:space="preserve">В случае включения в повестку общего собрания членов Товарищества вопросов, указанных в </w:t>
      </w:r>
      <w:r w:rsidR="00E55FF8" w:rsidRPr="008246EE">
        <w:rPr>
          <w:sz w:val="24"/>
          <w:szCs w:val="24"/>
        </w:rPr>
        <w:t xml:space="preserve">пунктах 4 - 6, 21 и 22 части 1 статьи 17 </w:t>
      </w:r>
      <w:r w:rsidR="00E55FF8" w:rsidRPr="008246EE">
        <w:rPr>
          <w:rFonts w:cs="Times New Roman"/>
          <w:sz w:val="24"/>
          <w:szCs w:val="24"/>
        </w:rPr>
        <w:t>№ 217-ФЗ,</w:t>
      </w:r>
      <w:r w:rsidR="00E55FF8" w:rsidRPr="008246EE">
        <w:rPr>
          <w:rFonts w:eastAsia="Times New Roman" w:cs="Times New Roman"/>
          <w:sz w:val="24"/>
          <w:szCs w:val="24"/>
          <w:lang w:eastAsia="ru-RU"/>
        </w:rPr>
        <w:t xml:space="preserve"> лица,  ведущие садоводство на садовых земельных участках</w:t>
      </w:r>
      <w:r w:rsidR="00E55FF8">
        <w:rPr>
          <w:rFonts w:eastAsia="Times New Roman" w:cs="Times New Roman"/>
          <w:sz w:val="24"/>
          <w:szCs w:val="24"/>
          <w:lang w:eastAsia="ru-RU"/>
        </w:rPr>
        <w:t>,</w:t>
      </w:r>
      <w:r w:rsidR="00E55FF8" w:rsidRPr="008246EE">
        <w:rPr>
          <w:rFonts w:eastAsia="Times New Roman" w:cs="Times New Roman"/>
          <w:sz w:val="24"/>
          <w:szCs w:val="24"/>
          <w:lang w:eastAsia="ru-RU"/>
        </w:rPr>
        <w:t xml:space="preserve"> расположенных на территории Товарищества, без участия в Товариществе, уведомляются о проведении общего собрания членов Товарищества в порядке, установленном для уведомления членов Товарищества. </w:t>
      </w:r>
    </w:p>
    <w:p w:rsidR="0046620E" w:rsidRPr="00CB3BDB" w:rsidRDefault="000B2E8B" w:rsidP="00E079BE">
      <w:pPr>
        <w:pStyle w:val="a8"/>
        <w:numPr>
          <w:ilvl w:val="1"/>
          <w:numId w:val="5"/>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Правление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обязано обеспечить возможность ознакомления с проектами документов и иными материалами, планируемыми к рассмот</w:t>
      </w:r>
      <w:r w:rsidRPr="00CB3BDB">
        <w:rPr>
          <w:rFonts w:eastAsia="Times New Roman" w:cs="Times New Roman"/>
          <w:sz w:val="24"/>
          <w:szCs w:val="24"/>
          <w:lang w:eastAsia="ru-RU"/>
        </w:rPr>
        <w:t xml:space="preserve">рению на общем собрании членов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не менее чем за семь дней до даты про</w:t>
      </w:r>
      <w:r w:rsidRPr="00CB3BDB">
        <w:rPr>
          <w:rFonts w:eastAsia="Times New Roman" w:cs="Times New Roman"/>
          <w:sz w:val="24"/>
          <w:szCs w:val="24"/>
          <w:lang w:eastAsia="ru-RU"/>
        </w:rPr>
        <w:t xml:space="preserve">ведения общего собрания членов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в том числе с проектом приходно-расходной сметы, в случае, если п</w:t>
      </w:r>
      <w:r w:rsidRPr="00CB3BDB">
        <w:rPr>
          <w:rFonts w:eastAsia="Times New Roman" w:cs="Times New Roman"/>
          <w:sz w:val="24"/>
          <w:szCs w:val="24"/>
          <w:lang w:eastAsia="ru-RU"/>
        </w:rPr>
        <w:t xml:space="preserve">овестка общего собрания членов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предусматривает вопрос об утверж</w:t>
      </w:r>
      <w:r w:rsidRPr="00CB3BDB">
        <w:rPr>
          <w:rFonts w:eastAsia="Times New Roman" w:cs="Times New Roman"/>
          <w:sz w:val="24"/>
          <w:szCs w:val="24"/>
          <w:lang w:eastAsia="ru-RU"/>
        </w:rPr>
        <w:t xml:space="preserve">дении приходно-расходной сметы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В случае нарушения срока, предусмотренного настоящей частью, рассмотрение указанных проектов документов и иных матер</w:t>
      </w:r>
      <w:r w:rsidRPr="00CB3BDB">
        <w:rPr>
          <w:rFonts w:eastAsia="Times New Roman" w:cs="Times New Roman"/>
          <w:sz w:val="24"/>
          <w:szCs w:val="24"/>
          <w:lang w:eastAsia="ru-RU"/>
        </w:rPr>
        <w:t xml:space="preserve">иалов на общем собрании членов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не допускается.</w:t>
      </w:r>
    </w:p>
    <w:p w:rsidR="0046620E" w:rsidRPr="00240A49" w:rsidRDefault="000B2E8B" w:rsidP="00E079BE">
      <w:pPr>
        <w:pStyle w:val="a8"/>
        <w:numPr>
          <w:ilvl w:val="1"/>
          <w:numId w:val="5"/>
        </w:numPr>
        <w:tabs>
          <w:tab w:val="left" w:pos="426"/>
          <w:tab w:val="left" w:pos="567"/>
        </w:tabs>
        <w:spacing w:after="0"/>
        <w:ind w:left="0" w:firstLine="425"/>
        <w:jc w:val="both"/>
        <w:rPr>
          <w:rFonts w:eastAsia="Times New Roman" w:cs="Times New Roman"/>
          <w:sz w:val="24"/>
          <w:szCs w:val="24"/>
          <w:lang w:eastAsia="ru-RU"/>
        </w:rPr>
      </w:pPr>
      <w:r w:rsidRPr="00240A49">
        <w:rPr>
          <w:rFonts w:eastAsia="Times New Roman" w:cs="Times New Roman"/>
          <w:sz w:val="24"/>
          <w:szCs w:val="24"/>
          <w:lang w:eastAsia="ru-RU"/>
        </w:rPr>
        <w:t xml:space="preserve">Для членов </w:t>
      </w:r>
      <w:r w:rsidR="00F97A0C" w:rsidRPr="00240A49">
        <w:rPr>
          <w:rFonts w:eastAsia="Times New Roman" w:cs="Times New Roman"/>
          <w:sz w:val="24"/>
          <w:szCs w:val="24"/>
          <w:lang w:eastAsia="ru-RU"/>
        </w:rPr>
        <w:t>Товарищества</w:t>
      </w:r>
      <w:r w:rsidR="00B14F6F" w:rsidRPr="00240A49">
        <w:rPr>
          <w:rFonts w:eastAsia="Times New Roman" w:cs="Times New Roman"/>
          <w:sz w:val="24"/>
          <w:szCs w:val="24"/>
          <w:lang w:eastAsia="ru-RU"/>
        </w:rPr>
        <w:t>, а также для всех не являющихся его членами правообладателей земельных участков, расположенных в границах территории садоводства, должен быть обеспечен свободный доступ к месту про</w:t>
      </w:r>
      <w:r w:rsidRPr="00240A49">
        <w:rPr>
          <w:rFonts w:eastAsia="Times New Roman" w:cs="Times New Roman"/>
          <w:sz w:val="24"/>
          <w:szCs w:val="24"/>
          <w:lang w:eastAsia="ru-RU"/>
        </w:rPr>
        <w:t xml:space="preserve">ведения общего собрания членов </w:t>
      </w:r>
      <w:r w:rsidR="00F97A0C" w:rsidRPr="00240A49">
        <w:rPr>
          <w:rFonts w:eastAsia="Times New Roman" w:cs="Times New Roman"/>
          <w:sz w:val="24"/>
          <w:szCs w:val="24"/>
          <w:lang w:eastAsia="ru-RU"/>
        </w:rPr>
        <w:t>Товарищества</w:t>
      </w:r>
      <w:r w:rsidR="00B14F6F" w:rsidRPr="00240A49">
        <w:rPr>
          <w:rFonts w:eastAsia="Times New Roman" w:cs="Times New Roman"/>
          <w:sz w:val="24"/>
          <w:szCs w:val="24"/>
          <w:lang w:eastAsia="ru-RU"/>
        </w:rPr>
        <w:t>.</w:t>
      </w:r>
    </w:p>
    <w:p w:rsidR="009F01DA" w:rsidRPr="00240A49" w:rsidRDefault="009F01DA" w:rsidP="00E079BE">
      <w:pPr>
        <w:pStyle w:val="a8"/>
        <w:numPr>
          <w:ilvl w:val="1"/>
          <w:numId w:val="5"/>
        </w:numPr>
        <w:tabs>
          <w:tab w:val="left" w:pos="426"/>
          <w:tab w:val="left" w:pos="567"/>
        </w:tabs>
        <w:spacing w:after="0"/>
        <w:ind w:left="0" w:firstLine="425"/>
        <w:jc w:val="both"/>
        <w:rPr>
          <w:rFonts w:eastAsia="Times New Roman" w:cs="Times New Roman"/>
          <w:sz w:val="24"/>
          <w:szCs w:val="24"/>
          <w:lang w:eastAsia="ru-RU"/>
        </w:rPr>
      </w:pPr>
      <w:r w:rsidRPr="00240A49">
        <w:rPr>
          <w:rFonts w:cs="Times New Roman"/>
          <w:sz w:val="24"/>
          <w:szCs w:val="24"/>
        </w:rPr>
        <w:t xml:space="preserve">Член </w:t>
      </w:r>
      <w:r w:rsidR="00F97A0C" w:rsidRPr="00240A49">
        <w:rPr>
          <w:rFonts w:cs="Times New Roman"/>
          <w:sz w:val="24"/>
          <w:szCs w:val="24"/>
        </w:rPr>
        <w:t>Товарищества</w:t>
      </w:r>
      <w:r w:rsidRPr="00240A49">
        <w:rPr>
          <w:rFonts w:cs="Times New Roman"/>
          <w:sz w:val="24"/>
          <w:szCs w:val="24"/>
        </w:rPr>
        <w:t xml:space="preserve">, а также в установленных </w:t>
      </w:r>
      <w:hyperlink r:id="rId9" w:history="1">
        <w:r w:rsidRPr="00240A49">
          <w:rPr>
            <w:rFonts w:cs="Times New Roman"/>
            <w:sz w:val="24"/>
            <w:szCs w:val="24"/>
          </w:rPr>
          <w:t>Законом</w:t>
        </w:r>
      </w:hyperlink>
      <w:r w:rsidRPr="00240A49">
        <w:rPr>
          <w:rFonts w:cs="Times New Roman"/>
          <w:sz w:val="24"/>
          <w:szCs w:val="24"/>
        </w:rPr>
        <w:t xml:space="preserve"> </w:t>
      </w:r>
      <w:r w:rsidR="00B341EE" w:rsidRPr="00240A49">
        <w:rPr>
          <w:rFonts w:cs="Times New Roman"/>
          <w:sz w:val="24"/>
          <w:szCs w:val="24"/>
        </w:rPr>
        <w:t>№</w:t>
      </w:r>
      <w:r w:rsidRPr="00240A49">
        <w:rPr>
          <w:rFonts w:cs="Times New Roman"/>
          <w:sz w:val="24"/>
          <w:szCs w:val="24"/>
        </w:rPr>
        <w:t xml:space="preserve"> 217-ФЗ случаях собственник земельного участка вправе участвовать в голосовании лично или через своего представителя, полномочия которого должны быть оформлены доверенностью</w:t>
      </w:r>
      <w:r w:rsidR="00240A49" w:rsidRPr="00240A49">
        <w:rPr>
          <w:rFonts w:cs="Times New Roman"/>
          <w:sz w:val="24"/>
          <w:szCs w:val="24"/>
        </w:rPr>
        <w:t>.</w:t>
      </w:r>
      <w:r w:rsidRPr="00240A49">
        <w:rPr>
          <w:rFonts w:cs="Times New Roman"/>
          <w:sz w:val="24"/>
          <w:szCs w:val="24"/>
        </w:rPr>
        <w:t xml:space="preserve"> </w:t>
      </w:r>
    </w:p>
    <w:p w:rsidR="001A2AA8" w:rsidRPr="001A2AA8" w:rsidRDefault="001A2AA8" w:rsidP="00E079BE">
      <w:pPr>
        <w:pStyle w:val="a8"/>
        <w:numPr>
          <w:ilvl w:val="1"/>
          <w:numId w:val="5"/>
        </w:numPr>
        <w:tabs>
          <w:tab w:val="left" w:pos="426"/>
          <w:tab w:val="left" w:pos="567"/>
        </w:tabs>
        <w:spacing w:after="0"/>
        <w:ind w:left="0" w:firstLine="425"/>
        <w:jc w:val="both"/>
        <w:rPr>
          <w:rFonts w:eastAsia="Times New Roman" w:cs="Times New Roman"/>
          <w:sz w:val="24"/>
          <w:szCs w:val="24"/>
          <w:lang w:eastAsia="ru-RU"/>
        </w:rPr>
      </w:pPr>
      <w:r w:rsidRPr="00240A49">
        <w:rPr>
          <w:rFonts w:eastAsia="Times New Roman" w:cs="Times New Roman"/>
          <w:sz w:val="24"/>
          <w:szCs w:val="24"/>
          <w:lang w:eastAsia="ru-RU"/>
        </w:rPr>
        <w:t xml:space="preserve">Порядок проведения общего собрания разрабатывается членами правления </w:t>
      </w:r>
      <w:r w:rsidR="00F97A0C" w:rsidRPr="00240A49">
        <w:rPr>
          <w:rFonts w:eastAsia="Times New Roman" w:cs="Times New Roman"/>
          <w:sz w:val="24"/>
          <w:szCs w:val="24"/>
          <w:lang w:eastAsia="ru-RU"/>
        </w:rPr>
        <w:t>Товарищества</w:t>
      </w:r>
      <w:r w:rsidRPr="001A2AA8">
        <w:rPr>
          <w:rFonts w:eastAsia="Times New Roman" w:cs="Times New Roman"/>
          <w:sz w:val="24"/>
          <w:szCs w:val="24"/>
          <w:lang w:eastAsia="ru-RU"/>
        </w:rPr>
        <w:t>.</w:t>
      </w:r>
    </w:p>
    <w:p w:rsidR="00E91ABC" w:rsidRPr="00E91ABC" w:rsidRDefault="00E91ABC" w:rsidP="00E079BE">
      <w:pPr>
        <w:pStyle w:val="a8"/>
        <w:numPr>
          <w:ilvl w:val="1"/>
          <w:numId w:val="5"/>
        </w:numPr>
        <w:tabs>
          <w:tab w:val="left" w:pos="426"/>
          <w:tab w:val="left" w:pos="567"/>
          <w:tab w:val="left" w:pos="993"/>
        </w:tabs>
        <w:spacing w:after="0"/>
        <w:ind w:left="0" w:firstLine="425"/>
        <w:jc w:val="both"/>
        <w:rPr>
          <w:rFonts w:eastAsia="Times New Roman" w:cs="Times New Roman"/>
          <w:sz w:val="24"/>
          <w:szCs w:val="24"/>
          <w:lang w:eastAsia="ru-RU"/>
        </w:rPr>
      </w:pPr>
      <w:r w:rsidRPr="00E91ABC">
        <w:rPr>
          <w:rFonts w:eastAsia="Times New Roman" w:cs="Times New Roman"/>
          <w:sz w:val="24"/>
          <w:szCs w:val="24"/>
          <w:lang w:eastAsia="ru-RU"/>
        </w:rPr>
        <w:t xml:space="preserve">Общее собрание членов </w:t>
      </w:r>
      <w:r w:rsidR="00F97A0C">
        <w:rPr>
          <w:rFonts w:eastAsia="Times New Roman" w:cs="Times New Roman"/>
          <w:sz w:val="24"/>
          <w:szCs w:val="24"/>
          <w:lang w:eastAsia="ru-RU"/>
        </w:rPr>
        <w:t>Товарищества</w:t>
      </w:r>
      <w:r w:rsidRPr="00E91ABC">
        <w:rPr>
          <w:rFonts w:eastAsia="Times New Roman" w:cs="Times New Roman"/>
          <w:sz w:val="24"/>
          <w:szCs w:val="24"/>
          <w:lang w:eastAsia="ru-RU"/>
        </w:rPr>
        <w:t xml:space="preserve"> правомочно, если на указанном собрании присутствует более чем пятьдесят процентов членов </w:t>
      </w:r>
      <w:r w:rsidR="00F97A0C">
        <w:rPr>
          <w:rFonts w:eastAsia="Times New Roman" w:cs="Times New Roman"/>
          <w:sz w:val="24"/>
          <w:szCs w:val="24"/>
          <w:lang w:eastAsia="ru-RU"/>
        </w:rPr>
        <w:t>Товарищества</w:t>
      </w:r>
      <w:r w:rsidRPr="00E91ABC">
        <w:rPr>
          <w:rFonts w:eastAsia="Times New Roman" w:cs="Times New Roman"/>
          <w:sz w:val="24"/>
          <w:szCs w:val="24"/>
          <w:lang w:eastAsia="ru-RU"/>
        </w:rPr>
        <w:t xml:space="preserve"> или их представителей.</w:t>
      </w:r>
    </w:p>
    <w:p w:rsidR="009606A0" w:rsidRPr="00CB3BDB" w:rsidRDefault="00B14F6F" w:rsidP="00E079BE">
      <w:pPr>
        <w:pStyle w:val="a8"/>
        <w:numPr>
          <w:ilvl w:val="1"/>
          <w:numId w:val="5"/>
        </w:numPr>
        <w:tabs>
          <w:tab w:val="left" w:pos="426"/>
          <w:tab w:val="left" w:pos="567"/>
          <w:tab w:val="left" w:pos="993"/>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Председательств</w:t>
      </w:r>
      <w:r w:rsidR="004C4EB0" w:rsidRPr="00CB3BDB">
        <w:rPr>
          <w:rFonts w:eastAsia="Times New Roman" w:cs="Times New Roman"/>
          <w:sz w:val="24"/>
          <w:szCs w:val="24"/>
          <w:lang w:eastAsia="ru-RU"/>
        </w:rPr>
        <w:t xml:space="preserve">ующим на общем собрании членов </w:t>
      </w:r>
      <w:r w:rsidR="00F97A0C">
        <w:rPr>
          <w:rFonts w:eastAsia="Times New Roman" w:cs="Times New Roman"/>
          <w:sz w:val="24"/>
          <w:szCs w:val="24"/>
          <w:lang w:eastAsia="ru-RU"/>
        </w:rPr>
        <w:t>Товарищества</w:t>
      </w:r>
      <w:r w:rsidR="004C4EB0" w:rsidRPr="00CB3BDB">
        <w:rPr>
          <w:rFonts w:eastAsia="Times New Roman" w:cs="Times New Roman"/>
          <w:sz w:val="24"/>
          <w:szCs w:val="24"/>
          <w:lang w:eastAsia="ru-RU"/>
        </w:rPr>
        <w:t xml:space="preserve"> является председатель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если иное решение не принято этим собранием.</w:t>
      </w:r>
      <w:r w:rsidR="009606A0" w:rsidRPr="00CB3BDB">
        <w:rPr>
          <w:rFonts w:eastAsia="Times New Roman" w:cs="Times New Roman"/>
          <w:sz w:val="24"/>
          <w:szCs w:val="24"/>
          <w:lang w:eastAsia="ru-RU"/>
        </w:rPr>
        <w:t xml:space="preserve"> </w:t>
      </w:r>
    </w:p>
    <w:p w:rsidR="009606A0" w:rsidRDefault="009606A0" w:rsidP="00E079BE">
      <w:pPr>
        <w:pStyle w:val="a8"/>
        <w:numPr>
          <w:ilvl w:val="1"/>
          <w:numId w:val="5"/>
        </w:numPr>
        <w:tabs>
          <w:tab w:val="left" w:pos="426"/>
          <w:tab w:val="left" w:pos="567"/>
          <w:tab w:val="left" w:pos="993"/>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Реше</w:t>
      </w:r>
      <w:r w:rsidR="004C4EB0" w:rsidRPr="00CB3BDB">
        <w:rPr>
          <w:rFonts w:eastAsia="Times New Roman" w:cs="Times New Roman"/>
          <w:sz w:val="24"/>
          <w:szCs w:val="24"/>
          <w:lang w:eastAsia="ru-RU"/>
        </w:rPr>
        <w:t xml:space="preserve">ния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оформляются протоколом с указанием результатов голосования и приложением к нему с</w:t>
      </w:r>
      <w:r w:rsidR="004C4EB0" w:rsidRPr="00CB3BDB">
        <w:rPr>
          <w:rFonts w:eastAsia="Times New Roman" w:cs="Times New Roman"/>
          <w:sz w:val="24"/>
          <w:szCs w:val="24"/>
          <w:lang w:eastAsia="ru-RU"/>
        </w:rPr>
        <w:t xml:space="preserve">писка с подписью каждого члена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ли</w:t>
      </w:r>
      <w:r w:rsidR="004C4EB0" w:rsidRPr="00CB3BDB">
        <w:rPr>
          <w:rFonts w:eastAsia="Times New Roman" w:cs="Times New Roman"/>
          <w:sz w:val="24"/>
          <w:szCs w:val="24"/>
          <w:lang w:eastAsia="ru-RU"/>
        </w:rPr>
        <w:t xml:space="preserve">бо каждого представителя члена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принявших </w:t>
      </w:r>
      <w:r w:rsidRPr="00CB3BDB">
        <w:rPr>
          <w:rFonts w:eastAsia="Times New Roman" w:cs="Times New Roman"/>
          <w:sz w:val="24"/>
          <w:szCs w:val="24"/>
          <w:lang w:eastAsia="ru-RU"/>
        </w:rPr>
        <w:lastRenderedPageBreak/>
        <w:t xml:space="preserve">участие в общем собрании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П</w:t>
      </w:r>
      <w:r w:rsidR="004C4EB0" w:rsidRPr="00CB3BDB">
        <w:rPr>
          <w:rFonts w:eastAsia="Times New Roman" w:cs="Times New Roman"/>
          <w:sz w:val="24"/>
          <w:szCs w:val="24"/>
          <w:lang w:eastAsia="ru-RU"/>
        </w:rPr>
        <w:t xml:space="preserve">ротокол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подписывается председательствующим на общем собрании членов </w:t>
      </w:r>
      <w:r w:rsidR="00F97A0C">
        <w:rPr>
          <w:rFonts w:eastAsia="Times New Roman" w:cs="Times New Roman"/>
          <w:sz w:val="24"/>
          <w:szCs w:val="24"/>
          <w:lang w:eastAsia="ru-RU"/>
        </w:rPr>
        <w:t>Товарищества</w:t>
      </w:r>
      <w:r w:rsidR="00B3742B" w:rsidRPr="00CB3BDB">
        <w:rPr>
          <w:rFonts w:eastAsia="Times New Roman" w:cs="Times New Roman"/>
          <w:sz w:val="24"/>
          <w:szCs w:val="24"/>
          <w:lang w:eastAsia="ru-RU"/>
        </w:rPr>
        <w:t>.</w:t>
      </w:r>
      <w:r w:rsidRPr="00CB3BDB">
        <w:rPr>
          <w:rFonts w:eastAsia="Times New Roman" w:cs="Times New Roman"/>
          <w:sz w:val="24"/>
          <w:szCs w:val="24"/>
          <w:lang w:eastAsia="ru-RU"/>
        </w:rPr>
        <w:t xml:space="preserve"> </w:t>
      </w:r>
      <w:r w:rsidR="00B3742B" w:rsidRPr="00CB3BDB">
        <w:rPr>
          <w:rFonts w:eastAsia="Times New Roman" w:cs="Times New Roman"/>
          <w:sz w:val="24"/>
          <w:szCs w:val="24"/>
          <w:lang w:eastAsia="ru-RU"/>
        </w:rPr>
        <w:t>В случае у</w:t>
      </w:r>
      <w:r w:rsidR="004C4EB0" w:rsidRPr="00CB3BDB">
        <w:rPr>
          <w:rFonts w:eastAsia="Times New Roman" w:cs="Times New Roman"/>
          <w:sz w:val="24"/>
          <w:szCs w:val="24"/>
          <w:lang w:eastAsia="ru-RU"/>
        </w:rPr>
        <w:t xml:space="preserve">частия в общем собрании членов </w:t>
      </w:r>
      <w:r w:rsidR="00F97A0C">
        <w:rPr>
          <w:rFonts w:eastAsia="Times New Roman" w:cs="Times New Roman"/>
          <w:sz w:val="24"/>
          <w:szCs w:val="24"/>
          <w:lang w:eastAsia="ru-RU"/>
        </w:rPr>
        <w:t>Товарищества</w:t>
      </w:r>
      <w:r w:rsidR="00B3742B" w:rsidRPr="00CB3BDB">
        <w:rPr>
          <w:rFonts w:eastAsia="Times New Roman" w:cs="Times New Roman"/>
          <w:sz w:val="24"/>
          <w:szCs w:val="24"/>
          <w:lang w:eastAsia="ru-RU"/>
        </w:rPr>
        <w:t xml:space="preserve"> лиц, ведущих садоводство на садовых земельных участках</w:t>
      </w:r>
      <w:r w:rsidR="00353713">
        <w:rPr>
          <w:rFonts w:eastAsia="Times New Roman" w:cs="Times New Roman"/>
          <w:sz w:val="24"/>
          <w:szCs w:val="24"/>
          <w:lang w:eastAsia="ru-RU"/>
        </w:rPr>
        <w:t>,</w:t>
      </w:r>
      <w:r w:rsidR="00B3742B" w:rsidRPr="00CB3BDB">
        <w:rPr>
          <w:rFonts w:eastAsia="Times New Roman" w:cs="Times New Roman"/>
          <w:sz w:val="24"/>
          <w:szCs w:val="24"/>
          <w:lang w:eastAsia="ru-RU"/>
        </w:rPr>
        <w:t xml:space="preserve"> расположенных на территории</w:t>
      </w:r>
      <w:r w:rsidR="004C4EB0" w:rsidRPr="00CB3BDB">
        <w:rPr>
          <w:rFonts w:eastAsia="Times New Roman" w:cs="Times New Roman"/>
          <w:sz w:val="24"/>
          <w:szCs w:val="24"/>
          <w:lang w:eastAsia="ru-RU"/>
        </w:rPr>
        <w:t xml:space="preserve"> </w:t>
      </w:r>
      <w:r w:rsidR="00F97A0C">
        <w:rPr>
          <w:rFonts w:eastAsia="Times New Roman" w:cs="Times New Roman"/>
          <w:sz w:val="24"/>
          <w:szCs w:val="24"/>
          <w:lang w:eastAsia="ru-RU"/>
        </w:rPr>
        <w:t>Товарищества</w:t>
      </w:r>
      <w:r w:rsidR="00B3742B" w:rsidRPr="00CB3BDB">
        <w:rPr>
          <w:rFonts w:eastAsia="Times New Roman" w:cs="Times New Roman"/>
          <w:sz w:val="24"/>
          <w:szCs w:val="24"/>
          <w:lang w:eastAsia="ru-RU"/>
        </w:rPr>
        <w:t xml:space="preserve">, без участия в товариществе, результаты голосования таких лиц по вопросам повестки общего собрания членов </w:t>
      </w:r>
      <w:r w:rsidR="00F97A0C">
        <w:rPr>
          <w:rFonts w:eastAsia="Times New Roman" w:cs="Times New Roman"/>
          <w:sz w:val="24"/>
          <w:szCs w:val="24"/>
          <w:lang w:eastAsia="ru-RU"/>
        </w:rPr>
        <w:t>Товарищества</w:t>
      </w:r>
      <w:r w:rsidR="00B3742B" w:rsidRPr="00CB3BDB">
        <w:rPr>
          <w:rFonts w:eastAsia="Times New Roman" w:cs="Times New Roman"/>
          <w:sz w:val="24"/>
          <w:szCs w:val="24"/>
          <w:lang w:eastAsia="ru-RU"/>
        </w:rPr>
        <w:t xml:space="preserve"> оформляются по правилам, предусмотренным для оформления результатов голосования членов </w:t>
      </w:r>
      <w:r w:rsidR="00F97A0C">
        <w:rPr>
          <w:rFonts w:eastAsia="Times New Roman" w:cs="Times New Roman"/>
          <w:sz w:val="24"/>
          <w:szCs w:val="24"/>
          <w:lang w:eastAsia="ru-RU"/>
        </w:rPr>
        <w:t>Товарищества</w:t>
      </w:r>
      <w:r w:rsidR="00B3742B" w:rsidRPr="00CB3BDB">
        <w:rPr>
          <w:rFonts w:eastAsia="Times New Roman" w:cs="Times New Roman"/>
          <w:sz w:val="24"/>
          <w:szCs w:val="24"/>
          <w:lang w:eastAsia="ru-RU"/>
        </w:rPr>
        <w:t>.</w:t>
      </w:r>
    </w:p>
    <w:p w:rsidR="007254CD" w:rsidRDefault="00E55FF8" w:rsidP="00E079BE">
      <w:pPr>
        <w:pStyle w:val="a8"/>
        <w:numPr>
          <w:ilvl w:val="1"/>
          <w:numId w:val="5"/>
        </w:numPr>
        <w:tabs>
          <w:tab w:val="left" w:pos="426"/>
          <w:tab w:val="left" w:pos="567"/>
          <w:tab w:val="left" w:pos="993"/>
        </w:tabs>
        <w:spacing w:after="0"/>
        <w:ind w:left="0" w:firstLine="426"/>
        <w:jc w:val="both"/>
        <w:rPr>
          <w:rFonts w:eastAsia="Times New Roman" w:cs="Times New Roman"/>
          <w:sz w:val="24"/>
          <w:szCs w:val="24"/>
          <w:lang w:eastAsia="ru-RU"/>
        </w:rPr>
      </w:pPr>
      <w:r>
        <w:rPr>
          <w:rFonts w:eastAsia="Times New Roman" w:cs="Times New Roman"/>
          <w:sz w:val="24"/>
          <w:szCs w:val="24"/>
          <w:lang w:eastAsia="ru-RU"/>
        </w:rPr>
        <w:t>В случае</w:t>
      </w:r>
      <w:r w:rsidRPr="00CB3BDB">
        <w:rPr>
          <w:rFonts w:eastAsia="Times New Roman" w:cs="Times New Roman"/>
          <w:sz w:val="24"/>
          <w:szCs w:val="24"/>
          <w:lang w:eastAsia="ru-RU"/>
        </w:rPr>
        <w:t xml:space="preserve"> если при проведении общего собрания членов </w:t>
      </w:r>
      <w:r>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по вопросам, указанным в пунктах </w:t>
      </w:r>
      <w:r w:rsidRPr="003020EE">
        <w:rPr>
          <w:sz w:val="24"/>
          <w:szCs w:val="24"/>
        </w:rPr>
        <w:t>1, 2, 4 - 6, 10, 17, 21 - 23 части 1 статьи 17 Закона №217-ФЗ</w:t>
      </w:r>
      <w:r w:rsidRPr="00CB3BDB">
        <w:rPr>
          <w:rFonts w:eastAsia="Times New Roman" w:cs="Times New Roman"/>
          <w:sz w:val="24"/>
          <w:szCs w:val="24"/>
          <w:lang w:eastAsia="ru-RU"/>
        </w:rPr>
        <w:t xml:space="preserve">, такое общее собрание членов </w:t>
      </w:r>
      <w:r>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не имело кворума, в дальнейшем решение такого общего собрания членов </w:t>
      </w:r>
      <w:r>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по тем же вопросам повестки такого общего собрания членов </w:t>
      </w:r>
      <w:r>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может быть принято путем проведения очно-заочного </w:t>
      </w:r>
      <w:r w:rsidR="007254CD" w:rsidRPr="00CB3BDB">
        <w:rPr>
          <w:rFonts w:eastAsia="Times New Roman" w:cs="Times New Roman"/>
          <w:sz w:val="24"/>
          <w:szCs w:val="24"/>
          <w:lang w:eastAsia="ru-RU"/>
        </w:rPr>
        <w:t>голосования.</w:t>
      </w:r>
    </w:p>
    <w:p w:rsidR="003A4AEB" w:rsidRPr="00CB3BDB" w:rsidRDefault="003A4AEB" w:rsidP="00E079BE">
      <w:pPr>
        <w:pStyle w:val="a8"/>
        <w:numPr>
          <w:ilvl w:val="1"/>
          <w:numId w:val="5"/>
        </w:numPr>
        <w:tabs>
          <w:tab w:val="left" w:pos="426"/>
          <w:tab w:val="left" w:pos="567"/>
          <w:tab w:val="left" w:pos="993"/>
        </w:tabs>
        <w:spacing w:after="0"/>
        <w:ind w:left="0" w:firstLine="426"/>
        <w:jc w:val="both"/>
        <w:rPr>
          <w:rFonts w:eastAsia="Times New Roman" w:cs="Times New Roman"/>
          <w:sz w:val="24"/>
          <w:szCs w:val="24"/>
          <w:lang w:eastAsia="ru-RU"/>
        </w:rPr>
      </w:pPr>
      <w:r w:rsidRPr="00CB3BDB">
        <w:rPr>
          <w:rFonts w:eastAsia="Times New Roman" w:cs="Times New Roman"/>
          <w:sz w:val="24"/>
          <w:szCs w:val="24"/>
          <w:lang w:eastAsia="ru-RU"/>
        </w:rPr>
        <w:t xml:space="preserve">Результаты очно-заочного голосования при принятии решений общим собранием членов </w:t>
      </w:r>
      <w:r>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определяются совокупностью:</w:t>
      </w:r>
    </w:p>
    <w:p w:rsidR="003A4AEB" w:rsidRPr="00CB3BDB" w:rsidRDefault="003A4AEB" w:rsidP="000E2377">
      <w:pPr>
        <w:tabs>
          <w:tab w:val="left" w:pos="426"/>
          <w:tab w:val="left" w:pos="567"/>
          <w:tab w:val="left" w:pos="993"/>
        </w:tabs>
        <w:spacing w:after="0"/>
        <w:ind w:firstLine="426"/>
        <w:jc w:val="both"/>
        <w:rPr>
          <w:rFonts w:eastAsia="Times New Roman" w:cs="Times New Roman"/>
          <w:sz w:val="24"/>
          <w:szCs w:val="24"/>
          <w:lang w:eastAsia="ru-RU"/>
        </w:rPr>
      </w:pPr>
      <w:r w:rsidRPr="00CB3BDB">
        <w:rPr>
          <w:rFonts w:eastAsia="Times New Roman" w:cs="Times New Roman"/>
          <w:sz w:val="24"/>
          <w:szCs w:val="24"/>
          <w:lang w:eastAsia="ru-RU"/>
        </w:rPr>
        <w:t xml:space="preserve">1) результатов голосования при очном обсуждении вопросов повестки общего собрания членов </w:t>
      </w:r>
      <w:r>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3A4AEB" w:rsidRPr="00CB3BDB" w:rsidRDefault="003A4AEB" w:rsidP="000E2377">
      <w:pPr>
        <w:tabs>
          <w:tab w:val="left" w:pos="426"/>
          <w:tab w:val="left" w:pos="567"/>
          <w:tab w:val="left" w:pos="993"/>
        </w:tabs>
        <w:spacing w:after="0"/>
        <w:ind w:firstLine="426"/>
        <w:jc w:val="both"/>
        <w:rPr>
          <w:rFonts w:eastAsia="Times New Roman" w:cs="Times New Roman"/>
          <w:sz w:val="24"/>
          <w:szCs w:val="24"/>
          <w:lang w:eastAsia="ru-RU"/>
        </w:rPr>
      </w:pPr>
      <w:r w:rsidRPr="00CB3BDB">
        <w:rPr>
          <w:rFonts w:eastAsia="Times New Roman" w:cs="Times New Roman"/>
          <w:sz w:val="24"/>
          <w:szCs w:val="24"/>
          <w:lang w:eastAsia="ru-RU"/>
        </w:rPr>
        <w:t xml:space="preserve">2) </w:t>
      </w:r>
      <w:r w:rsidRPr="00D37098">
        <w:rPr>
          <w:rFonts w:eastAsia="Times New Roman" w:cs="Times New Roman"/>
          <w:sz w:val="24"/>
          <w:szCs w:val="24"/>
          <w:lang w:eastAsia="ru-RU"/>
        </w:rPr>
        <w:t xml:space="preserve">результатов голосования членов Товарищества, направивших </w:t>
      </w:r>
      <w:r w:rsidR="008169DC" w:rsidRPr="00D37098">
        <w:rPr>
          <w:rFonts w:eastAsia="Times New Roman" w:cs="Times New Roman"/>
          <w:sz w:val="24"/>
          <w:szCs w:val="24"/>
          <w:lang w:eastAsia="ru-RU"/>
        </w:rPr>
        <w:t xml:space="preserve">в правление свои решения по вопросам повестки общего собрания в письменной форме </w:t>
      </w:r>
      <w:r w:rsidRPr="00D37098">
        <w:rPr>
          <w:rFonts w:eastAsia="Times New Roman" w:cs="Times New Roman"/>
          <w:sz w:val="24"/>
          <w:szCs w:val="24"/>
          <w:lang w:eastAsia="ru-RU"/>
        </w:rPr>
        <w:t xml:space="preserve">до </w:t>
      </w:r>
      <w:r w:rsidR="008169DC" w:rsidRPr="00D37098">
        <w:rPr>
          <w:rFonts w:eastAsia="Times New Roman" w:cs="Times New Roman"/>
          <w:sz w:val="24"/>
          <w:szCs w:val="24"/>
          <w:lang w:eastAsia="ru-RU"/>
        </w:rPr>
        <w:t>установленного срока</w:t>
      </w:r>
      <w:r w:rsidRPr="00D37098">
        <w:rPr>
          <w:rFonts w:eastAsia="Times New Roman" w:cs="Times New Roman"/>
          <w:sz w:val="24"/>
          <w:szCs w:val="24"/>
          <w:lang w:eastAsia="ru-RU"/>
        </w:rPr>
        <w:t>.</w:t>
      </w:r>
    </w:p>
    <w:p w:rsidR="003A4AEB" w:rsidRPr="00CB3BDB" w:rsidRDefault="003A4AEB" w:rsidP="00E079BE">
      <w:pPr>
        <w:pStyle w:val="a8"/>
        <w:numPr>
          <w:ilvl w:val="1"/>
          <w:numId w:val="5"/>
        </w:numPr>
        <w:tabs>
          <w:tab w:val="left" w:pos="426"/>
          <w:tab w:val="left" w:pos="567"/>
          <w:tab w:val="left" w:pos="993"/>
        </w:tabs>
        <w:spacing w:after="0"/>
        <w:ind w:left="0" w:firstLine="426"/>
        <w:jc w:val="both"/>
        <w:rPr>
          <w:rFonts w:eastAsia="Times New Roman" w:cs="Times New Roman"/>
          <w:sz w:val="24"/>
          <w:szCs w:val="24"/>
          <w:lang w:eastAsia="ru-RU"/>
        </w:rPr>
      </w:pPr>
      <w:r w:rsidRPr="00CB3BDB">
        <w:rPr>
          <w:rFonts w:eastAsia="Times New Roman" w:cs="Times New Roman"/>
          <w:sz w:val="24"/>
          <w:szCs w:val="24"/>
          <w:lang w:eastAsia="ru-RU"/>
        </w:rPr>
        <w:t xml:space="preserve">В случае принятия общим собранием членов </w:t>
      </w:r>
      <w:r>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решения путем очно-заочного голосования к такому решению (оформленному протоколом) также прилагаются решения в письменной форме лиц, ведущих садоводство на садовых земельных участках</w:t>
      </w:r>
      <w:r>
        <w:rPr>
          <w:rFonts w:eastAsia="Times New Roman" w:cs="Times New Roman"/>
          <w:sz w:val="24"/>
          <w:szCs w:val="24"/>
          <w:lang w:eastAsia="ru-RU"/>
        </w:rPr>
        <w:t>,</w:t>
      </w:r>
      <w:r w:rsidRPr="00CB3BDB">
        <w:rPr>
          <w:rFonts w:eastAsia="Times New Roman" w:cs="Times New Roman"/>
          <w:sz w:val="24"/>
          <w:szCs w:val="24"/>
          <w:lang w:eastAsia="ru-RU"/>
        </w:rPr>
        <w:t xml:space="preserve"> расположенных на территории СНТ «Подспорье».</w:t>
      </w:r>
    </w:p>
    <w:p w:rsidR="00D8725E" w:rsidRPr="00A94889" w:rsidRDefault="00240A49" w:rsidP="00E079BE">
      <w:pPr>
        <w:pStyle w:val="a8"/>
        <w:numPr>
          <w:ilvl w:val="1"/>
          <w:numId w:val="5"/>
        </w:numPr>
        <w:tabs>
          <w:tab w:val="left" w:pos="426"/>
          <w:tab w:val="left" w:pos="567"/>
          <w:tab w:val="left" w:pos="993"/>
        </w:tabs>
        <w:spacing w:after="0"/>
        <w:ind w:left="0" w:firstLine="425"/>
        <w:jc w:val="both"/>
        <w:rPr>
          <w:rFonts w:eastAsia="Times New Roman" w:cs="Times New Roman"/>
          <w:sz w:val="24"/>
          <w:szCs w:val="24"/>
          <w:lang w:eastAsia="ru-RU"/>
        </w:rPr>
      </w:pPr>
      <w:r w:rsidRPr="00A94889">
        <w:rPr>
          <w:rFonts w:eastAsia="Times New Roman" w:cs="Times New Roman"/>
          <w:sz w:val="24"/>
          <w:szCs w:val="24"/>
          <w:lang w:eastAsia="ru-RU"/>
        </w:rPr>
        <w:t>Р</w:t>
      </w:r>
      <w:r w:rsidR="004759FE" w:rsidRPr="00A94889">
        <w:rPr>
          <w:rFonts w:eastAsia="Times New Roman" w:cs="Times New Roman"/>
          <w:sz w:val="24"/>
          <w:szCs w:val="24"/>
          <w:lang w:eastAsia="ru-RU"/>
        </w:rPr>
        <w:t xml:space="preserve">ешения общего собрания членов </w:t>
      </w:r>
      <w:r w:rsidR="00F97A0C" w:rsidRPr="00A94889">
        <w:rPr>
          <w:rFonts w:eastAsia="Times New Roman" w:cs="Times New Roman"/>
          <w:sz w:val="24"/>
          <w:szCs w:val="24"/>
          <w:lang w:eastAsia="ru-RU"/>
        </w:rPr>
        <w:t>Товарищества</w:t>
      </w:r>
      <w:r w:rsidR="009606A0" w:rsidRPr="00A94889">
        <w:rPr>
          <w:rFonts w:eastAsia="Times New Roman" w:cs="Times New Roman"/>
          <w:sz w:val="24"/>
          <w:szCs w:val="24"/>
          <w:lang w:eastAsia="ru-RU"/>
        </w:rPr>
        <w:t xml:space="preserve"> являются обязательными для исполнения органами </w:t>
      </w:r>
      <w:r w:rsidR="00F97A0C" w:rsidRPr="00A94889">
        <w:rPr>
          <w:rFonts w:eastAsia="Times New Roman" w:cs="Times New Roman"/>
          <w:sz w:val="24"/>
          <w:szCs w:val="24"/>
          <w:lang w:eastAsia="ru-RU"/>
        </w:rPr>
        <w:t>Товарищества</w:t>
      </w:r>
      <w:r w:rsidR="009606A0" w:rsidRPr="00A94889">
        <w:rPr>
          <w:rFonts w:eastAsia="Times New Roman" w:cs="Times New Roman"/>
          <w:sz w:val="24"/>
          <w:szCs w:val="24"/>
          <w:lang w:eastAsia="ru-RU"/>
        </w:rPr>
        <w:t xml:space="preserve">, членами </w:t>
      </w:r>
      <w:r w:rsidR="00F97A0C" w:rsidRPr="00A94889">
        <w:rPr>
          <w:rFonts w:eastAsia="Times New Roman" w:cs="Times New Roman"/>
          <w:sz w:val="24"/>
          <w:szCs w:val="24"/>
          <w:lang w:eastAsia="ru-RU"/>
        </w:rPr>
        <w:t>Товарищества</w:t>
      </w:r>
      <w:r w:rsidR="009606A0" w:rsidRPr="00A94889">
        <w:rPr>
          <w:rFonts w:eastAsia="Times New Roman" w:cs="Times New Roman"/>
          <w:sz w:val="24"/>
          <w:szCs w:val="24"/>
          <w:lang w:eastAsia="ru-RU"/>
        </w:rPr>
        <w:t>, а также лицами, ведущими садоводство на садовых земельных участках</w:t>
      </w:r>
      <w:r w:rsidR="00353713" w:rsidRPr="00A94889">
        <w:rPr>
          <w:rFonts w:eastAsia="Times New Roman" w:cs="Times New Roman"/>
          <w:sz w:val="24"/>
          <w:szCs w:val="24"/>
          <w:lang w:eastAsia="ru-RU"/>
        </w:rPr>
        <w:t>,</w:t>
      </w:r>
      <w:r w:rsidR="009606A0" w:rsidRPr="00A94889">
        <w:rPr>
          <w:rFonts w:eastAsia="Times New Roman" w:cs="Times New Roman"/>
          <w:sz w:val="24"/>
          <w:szCs w:val="24"/>
          <w:lang w:eastAsia="ru-RU"/>
        </w:rPr>
        <w:t xml:space="preserve"> расположенных на территории СНТ </w:t>
      </w:r>
      <w:r w:rsidR="005A5D89" w:rsidRPr="00A94889">
        <w:rPr>
          <w:rFonts w:eastAsia="Times New Roman" w:cs="Times New Roman"/>
          <w:sz w:val="24"/>
          <w:szCs w:val="24"/>
          <w:lang w:eastAsia="ru-RU"/>
        </w:rPr>
        <w:t>«Подспорье»</w:t>
      </w:r>
      <w:r w:rsidR="009606A0" w:rsidRPr="00A94889">
        <w:rPr>
          <w:rFonts w:eastAsia="Times New Roman" w:cs="Times New Roman"/>
          <w:sz w:val="24"/>
          <w:szCs w:val="24"/>
          <w:lang w:eastAsia="ru-RU"/>
        </w:rPr>
        <w:t>, без участия в товариществе</w:t>
      </w:r>
      <w:r w:rsidR="001A2AA8" w:rsidRPr="00A94889">
        <w:rPr>
          <w:rFonts w:eastAsia="Times New Roman" w:cs="Times New Roman"/>
          <w:sz w:val="24"/>
          <w:szCs w:val="24"/>
          <w:lang w:eastAsia="ru-RU"/>
        </w:rPr>
        <w:t xml:space="preserve">, </w:t>
      </w:r>
      <w:r w:rsidR="009606A0" w:rsidRPr="00A94889">
        <w:rPr>
          <w:rFonts w:eastAsia="Times New Roman" w:cs="Times New Roman"/>
          <w:sz w:val="24"/>
          <w:szCs w:val="24"/>
          <w:lang w:eastAsia="ru-RU"/>
        </w:rPr>
        <w:t>в случае, если такие решения принимаются по вопросам, указанным в</w:t>
      </w:r>
      <w:r w:rsidR="00B31E75" w:rsidRPr="00A94889">
        <w:rPr>
          <w:rFonts w:eastAsia="Times New Roman" w:cs="Times New Roman"/>
          <w:sz w:val="24"/>
          <w:szCs w:val="24"/>
          <w:lang w:eastAsia="ru-RU"/>
        </w:rPr>
        <w:t xml:space="preserve"> </w:t>
      </w:r>
      <w:r w:rsidR="00DD04B9" w:rsidRPr="00A94889">
        <w:rPr>
          <w:rFonts w:eastAsia="Times New Roman" w:cs="Times New Roman"/>
          <w:sz w:val="24"/>
          <w:szCs w:val="24"/>
          <w:lang w:eastAsia="ru-RU"/>
        </w:rPr>
        <w:t xml:space="preserve">пунктах </w:t>
      </w:r>
      <w:r w:rsidR="00DD04B9" w:rsidRPr="00A94889">
        <w:rPr>
          <w:sz w:val="24"/>
          <w:szCs w:val="24"/>
        </w:rPr>
        <w:t>4</w:t>
      </w:r>
      <w:r w:rsidR="00D8725E" w:rsidRPr="00A94889">
        <w:rPr>
          <w:sz w:val="24"/>
          <w:szCs w:val="24"/>
        </w:rPr>
        <w:t xml:space="preserve"> - 6, 21 и 22 части 1 статьи 17 Закона №217-ФЗ.</w:t>
      </w:r>
    </w:p>
    <w:p w:rsidR="009606A0" w:rsidRPr="008E5724" w:rsidRDefault="009606A0" w:rsidP="00E079BE">
      <w:pPr>
        <w:pStyle w:val="a8"/>
        <w:numPr>
          <w:ilvl w:val="1"/>
          <w:numId w:val="5"/>
        </w:numPr>
        <w:tabs>
          <w:tab w:val="left" w:pos="426"/>
          <w:tab w:val="left" w:pos="567"/>
          <w:tab w:val="left" w:pos="993"/>
        </w:tabs>
        <w:spacing w:after="0"/>
        <w:ind w:left="0" w:firstLine="425"/>
        <w:jc w:val="both"/>
        <w:rPr>
          <w:rFonts w:eastAsia="Times New Roman" w:cs="Times New Roman"/>
          <w:sz w:val="24"/>
          <w:szCs w:val="24"/>
          <w:lang w:eastAsia="ru-RU"/>
        </w:rPr>
      </w:pPr>
      <w:r w:rsidRPr="008E5724">
        <w:rPr>
          <w:rFonts w:eastAsia="Times New Roman" w:cs="Times New Roman"/>
          <w:sz w:val="24"/>
          <w:szCs w:val="24"/>
          <w:lang w:eastAsia="ru-RU"/>
        </w:rPr>
        <w:t xml:space="preserve">В </w:t>
      </w:r>
      <w:r w:rsidR="004759FE" w:rsidRPr="008E5724">
        <w:rPr>
          <w:rFonts w:eastAsia="Times New Roman" w:cs="Times New Roman"/>
          <w:sz w:val="24"/>
          <w:szCs w:val="24"/>
          <w:lang w:eastAsia="ru-RU"/>
        </w:rPr>
        <w:t xml:space="preserve">решении общего собрания членов </w:t>
      </w:r>
      <w:r w:rsidR="00F97A0C" w:rsidRPr="008E5724">
        <w:rPr>
          <w:rFonts w:eastAsia="Times New Roman" w:cs="Times New Roman"/>
          <w:sz w:val="24"/>
          <w:szCs w:val="24"/>
          <w:lang w:eastAsia="ru-RU"/>
        </w:rPr>
        <w:t>Товарищества</w:t>
      </w:r>
      <w:r w:rsidRPr="008E5724">
        <w:rPr>
          <w:rFonts w:eastAsia="Times New Roman" w:cs="Times New Roman"/>
          <w:sz w:val="24"/>
          <w:szCs w:val="24"/>
          <w:lang w:eastAsia="ru-RU"/>
        </w:rPr>
        <w:t xml:space="preserve">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указываются:</w:t>
      </w:r>
    </w:p>
    <w:p w:rsidR="009606A0" w:rsidRPr="008E5724" w:rsidRDefault="009606A0" w:rsidP="000E2377">
      <w:pPr>
        <w:tabs>
          <w:tab w:val="left" w:pos="426"/>
          <w:tab w:val="left" w:pos="567"/>
          <w:tab w:val="left" w:pos="993"/>
        </w:tabs>
        <w:spacing w:after="0"/>
        <w:ind w:firstLine="425"/>
        <w:jc w:val="both"/>
        <w:rPr>
          <w:rFonts w:eastAsia="Times New Roman" w:cs="Times New Roman"/>
          <w:sz w:val="24"/>
          <w:szCs w:val="24"/>
          <w:lang w:eastAsia="ru-RU"/>
        </w:rPr>
      </w:pPr>
      <w:r w:rsidRPr="008E5724">
        <w:rPr>
          <w:rFonts w:eastAsia="Times New Roman" w:cs="Times New Roman"/>
          <w:sz w:val="24"/>
          <w:szCs w:val="24"/>
          <w:lang w:eastAsia="ru-RU"/>
        </w:rP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в общую долевую собственность которых передается имущество общего пользования;</w:t>
      </w:r>
    </w:p>
    <w:p w:rsidR="009606A0" w:rsidRPr="008E5724" w:rsidRDefault="009606A0" w:rsidP="000E2377">
      <w:pPr>
        <w:tabs>
          <w:tab w:val="left" w:pos="426"/>
          <w:tab w:val="left" w:pos="567"/>
          <w:tab w:val="left" w:pos="993"/>
        </w:tabs>
        <w:spacing w:after="0"/>
        <w:ind w:firstLine="425"/>
        <w:jc w:val="both"/>
        <w:rPr>
          <w:rFonts w:eastAsia="Times New Roman" w:cs="Times New Roman"/>
          <w:sz w:val="24"/>
          <w:szCs w:val="24"/>
          <w:lang w:eastAsia="ru-RU"/>
        </w:rPr>
      </w:pPr>
      <w:r w:rsidRPr="008E5724">
        <w:rPr>
          <w:rFonts w:eastAsia="Times New Roman" w:cs="Times New Roman"/>
          <w:sz w:val="24"/>
          <w:szCs w:val="24"/>
          <w:lang w:eastAsia="ru-RU"/>
        </w:rP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w:t>
      </w:r>
    </w:p>
    <w:p w:rsidR="009606A0" w:rsidRDefault="009606A0" w:rsidP="000E2377">
      <w:pPr>
        <w:tabs>
          <w:tab w:val="left" w:pos="426"/>
          <w:tab w:val="left" w:pos="567"/>
          <w:tab w:val="left" w:pos="993"/>
        </w:tabs>
        <w:spacing w:after="0"/>
        <w:ind w:firstLine="425"/>
        <w:jc w:val="both"/>
        <w:rPr>
          <w:rFonts w:eastAsia="Times New Roman" w:cs="Times New Roman"/>
          <w:sz w:val="24"/>
          <w:szCs w:val="24"/>
          <w:lang w:eastAsia="ru-RU"/>
        </w:rPr>
      </w:pPr>
      <w:r w:rsidRPr="008E5724">
        <w:rPr>
          <w:rFonts w:eastAsia="Times New Roman" w:cs="Times New Roman"/>
          <w:sz w:val="24"/>
          <w:szCs w:val="24"/>
          <w:lang w:eastAsia="ru-RU"/>
        </w:rPr>
        <w:t xml:space="preserve">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w:t>
      </w:r>
      <w:r w:rsidRPr="008E5724">
        <w:rPr>
          <w:rFonts w:eastAsia="Times New Roman" w:cs="Times New Roman"/>
          <w:sz w:val="24"/>
          <w:szCs w:val="24"/>
          <w:lang w:eastAsia="ru-RU"/>
        </w:rPr>
        <w:lastRenderedPageBreak/>
        <w:t>садоводства, реквизиты документов, подт</w:t>
      </w:r>
      <w:r w:rsidR="004759FE" w:rsidRPr="008E5724">
        <w:rPr>
          <w:rFonts w:eastAsia="Times New Roman" w:cs="Times New Roman"/>
          <w:sz w:val="24"/>
          <w:szCs w:val="24"/>
          <w:lang w:eastAsia="ru-RU"/>
        </w:rPr>
        <w:t xml:space="preserve">верждающих право собственности </w:t>
      </w:r>
      <w:r w:rsidR="00F97A0C" w:rsidRPr="008E5724">
        <w:rPr>
          <w:rFonts w:eastAsia="Times New Roman" w:cs="Times New Roman"/>
          <w:sz w:val="24"/>
          <w:szCs w:val="24"/>
          <w:lang w:eastAsia="ru-RU"/>
        </w:rPr>
        <w:t>Товарищества</w:t>
      </w:r>
      <w:r w:rsidRPr="008E5724">
        <w:rPr>
          <w:rFonts w:eastAsia="Times New Roman" w:cs="Times New Roman"/>
          <w:sz w:val="24"/>
          <w:szCs w:val="24"/>
          <w:lang w:eastAsia="ru-RU"/>
        </w:rPr>
        <w:t xml:space="preserve"> на передаваемое имущество общего пользования.</w:t>
      </w:r>
    </w:p>
    <w:p w:rsidR="009F01DA" w:rsidRPr="00E91ABC" w:rsidRDefault="009F01DA" w:rsidP="00E079BE">
      <w:pPr>
        <w:pStyle w:val="a8"/>
        <w:numPr>
          <w:ilvl w:val="1"/>
          <w:numId w:val="5"/>
        </w:numPr>
        <w:tabs>
          <w:tab w:val="left" w:pos="0"/>
          <w:tab w:val="left" w:pos="993"/>
        </w:tabs>
        <w:spacing w:after="0"/>
        <w:ind w:left="0" w:firstLine="425"/>
        <w:jc w:val="both"/>
        <w:rPr>
          <w:rFonts w:eastAsia="Times New Roman" w:cs="Times New Roman"/>
          <w:sz w:val="24"/>
          <w:szCs w:val="24"/>
          <w:lang w:eastAsia="ru-RU"/>
        </w:rPr>
      </w:pPr>
      <w:r w:rsidRPr="00E91ABC">
        <w:rPr>
          <w:rFonts w:eastAsia="Times New Roman" w:cs="Times New Roman"/>
          <w:sz w:val="24"/>
          <w:szCs w:val="24"/>
          <w:lang w:eastAsia="ru-RU"/>
        </w:rPr>
        <w:t xml:space="preserve">Внеочередное общее собрание членов </w:t>
      </w:r>
      <w:r w:rsidR="00F97A0C">
        <w:rPr>
          <w:rFonts w:eastAsia="Times New Roman" w:cs="Times New Roman"/>
          <w:sz w:val="24"/>
          <w:szCs w:val="24"/>
          <w:lang w:eastAsia="ru-RU"/>
        </w:rPr>
        <w:t>Товарищества</w:t>
      </w:r>
      <w:r w:rsidR="00E91ABC">
        <w:rPr>
          <w:rFonts w:eastAsia="Times New Roman" w:cs="Times New Roman"/>
          <w:sz w:val="24"/>
          <w:szCs w:val="24"/>
          <w:lang w:eastAsia="ru-RU"/>
        </w:rPr>
        <w:t xml:space="preserve"> проводится по </w:t>
      </w:r>
      <w:r w:rsidRPr="00E91ABC">
        <w:rPr>
          <w:rFonts w:eastAsia="Times New Roman" w:cs="Times New Roman"/>
          <w:sz w:val="24"/>
          <w:szCs w:val="24"/>
          <w:lang w:eastAsia="ru-RU"/>
        </w:rPr>
        <w:t>требованию:</w:t>
      </w:r>
    </w:p>
    <w:p w:rsidR="009F01DA" w:rsidRPr="00CB3BDB" w:rsidRDefault="004759FE" w:rsidP="000E2377">
      <w:pPr>
        <w:tabs>
          <w:tab w:val="left" w:pos="426"/>
          <w:tab w:val="left" w:pos="567"/>
          <w:tab w:val="left" w:pos="993"/>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1) правления </w:t>
      </w:r>
      <w:r w:rsidR="00F97A0C">
        <w:rPr>
          <w:rFonts w:eastAsia="Times New Roman" w:cs="Times New Roman"/>
          <w:sz w:val="24"/>
          <w:szCs w:val="24"/>
          <w:lang w:eastAsia="ru-RU"/>
        </w:rPr>
        <w:t>Товарищества</w:t>
      </w:r>
      <w:r w:rsidR="009F01DA" w:rsidRPr="00CB3BDB">
        <w:rPr>
          <w:rFonts w:eastAsia="Times New Roman" w:cs="Times New Roman"/>
          <w:sz w:val="24"/>
          <w:szCs w:val="24"/>
          <w:lang w:eastAsia="ru-RU"/>
        </w:rPr>
        <w:t>;</w:t>
      </w:r>
    </w:p>
    <w:p w:rsidR="009F01DA" w:rsidRPr="00CB3BDB" w:rsidRDefault="00D51CA5" w:rsidP="000E2377">
      <w:pPr>
        <w:tabs>
          <w:tab w:val="left" w:pos="426"/>
          <w:tab w:val="left" w:pos="567"/>
          <w:tab w:val="left" w:pos="993"/>
        </w:tabs>
        <w:spacing w:after="0"/>
        <w:ind w:firstLine="425"/>
        <w:jc w:val="both"/>
        <w:rPr>
          <w:rFonts w:eastAsia="Times New Roman" w:cs="Times New Roman"/>
          <w:sz w:val="24"/>
          <w:szCs w:val="24"/>
          <w:lang w:eastAsia="ru-RU"/>
        </w:rPr>
      </w:pPr>
      <w:r>
        <w:rPr>
          <w:rFonts w:eastAsia="Times New Roman" w:cs="Times New Roman"/>
          <w:sz w:val="24"/>
          <w:szCs w:val="24"/>
          <w:lang w:eastAsia="ru-RU"/>
        </w:rPr>
        <w:t>2) ревизионной комиссии</w:t>
      </w:r>
      <w:r w:rsidR="009F01DA" w:rsidRPr="00CB3BDB">
        <w:rPr>
          <w:rFonts w:eastAsia="Times New Roman" w:cs="Times New Roman"/>
          <w:sz w:val="24"/>
          <w:szCs w:val="24"/>
          <w:lang w:eastAsia="ru-RU"/>
        </w:rPr>
        <w:t>;</w:t>
      </w:r>
    </w:p>
    <w:p w:rsidR="009F01DA" w:rsidRPr="00CB3BDB" w:rsidRDefault="004759FE" w:rsidP="000E2377">
      <w:pPr>
        <w:tabs>
          <w:tab w:val="left" w:pos="426"/>
          <w:tab w:val="left" w:pos="567"/>
          <w:tab w:val="left" w:pos="993"/>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3) членов </w:t>
      </w:r>
      <w:r w:rsidR="00F97A0C">
        <w:rPr>
          <w:rFonts w:eastAsia="Times New Roman" w:cs="Times New Roman"/>
          <w:sz w:val="24"/>
          <w:szCs w:val="24"/>
          <w:lang w:eastAsia="ru-RU"/>
        </w:rPr>
        <w:t>Товарищества</w:t>
      </w:r>
      <w:r w:rsidR="009F01DA" w:rsidRPr="00CB3BDB">
        <w:rPr>
          <w:rFonts w:eastAsia="Times New Roman" w:cs="Times New Roman"/>
          <w:sz w:val="24"/>
          <w:szCs w:val="24"/>
          <w:lang w:eastAsia="ru-RU"/>
        </w:rPr>
        <w:t xml:space="preserve"> в количестве более чем одна пятая членов </w:t>
      </w:r>
      <w:r w:rsidR="00F97A0C">
        <w:rPr>
          <w:rFonts w:eastAsia="Times New Roman" w:cs="Times New Roman"/>
          <w:sz w:val="24"/>
          <w:szCs w:val="24"/>
          <w:lang w:eastAsia="ru-RU"/>
        </w:rPr>
        <w:t>Товарищества</w:t>
      </w:r>
      <w:r w:rsidR="009F01DA" w:rsidRPr="00CB3BDB">
        <w:rPr>
          <w:rFonts w:eastAsia="Times New Roman" w:cs="Times New Roman"/>
          <w:sz w:val="24"/>
          <w:szCs w:val="24"/>
          <w:lang w:eastAsia="ru-RU"/>
        </w:rPr>
        <w:t>.</w:t>
      </w:r>
    </w:p>
    <w:p w:rsidR="009F01DA" w:rsidRDefault="009F01DA" w:rsidP="00E079BE">
      <w:pPr>
        <w:pStyle w:val="a8"/>
        <w:numPr>
          <w:ilvl w:val="1"/>
          <w:numId w:val="5"/>
        </w:numPr>
        <w:tabs>
          <w:tab w:val="left" w:pos="426"/>
          <w:tab w:val="left" w:pos="567"/>
          <w:tab w:val="left" w:pos="993"/>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Внео</w:t>
      </w:r>
      <w:r w:rsidR="004759FE" w:rsidRPr="00CB3BDB">
        <w:rPr>
          <w:rFonts w:eastAsia="Times New Roman" w:cs="Times New Roman"/>
          <w:sz w:val="24"/>
          <w:szCs w:val="24"/>
          <w:lang w:eastAsia="ru-RU"/>
        </w:rPr>
        <w:t xml:space="preserve">чередное общее собрание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может быть проведено также по требованию органа местного самоуправления по месту нахождения территории СНТ </w:t>
      </w:r>
      <w:r w:rsidR="005A5D89" w:rsidRPr="00CB3BDB">
        <w:rPr>
          <w:rFonts w:eastAsia="Times New Roman" w:cs="Times New Roman"/>
          <w:sz w:val="24"/>
          <w:szCs w:val="24"/>
          <w:lang w:eastAsia="ru-RU"/>
        </w:rPr>
        <w:t>«Подспорье»</w:t>
      </w:r>
      <w:r w:rsidRPr="00CB3BDB">
        <w:rPr>
          <w:rFonts w:eastAsia="Times New Roman" w:cs="Times New Roman"/>
          <w:sz w:val="24"/>
          <w:szCs w:val="24"/>
          <w:lang w:eastAsia="ru-RU"/>
        </w:rPr>
        <w:t>.</w:t>
      </w:r>
    </w:p>
    <w:p w:rsidR="009F01DA" w:rsidRPr="00CB3BDB" w:rsidRDefault="00F450FE" w:rsidP="00E079BE">
      <w:pPr>
        <w:pStyle w:val="a8"/>
        <w:numPr>
          <w:ilvl w:val="0"/>
          <w:numId w:val="16"/>
        </w:numPr>
        <w:tabs>
          <w:tab w:val="left" w:pos="0"/>
          <w:tab w:val="left" w:pos="993"/>
        </w:tabs>
        <w:spacing w:after="0"/>
        <w:ind w:left="0" w:firstLine="425"/>
        <w:jc w:val="both"/>
        <w:rPr>
          <w:rFonts w:eastAsia="Times New Roman" w:cs="Times New Roman"/>
          <w:sz w:val="24"/>
          <w:szCs w:val="24"/>
          <w:lang w:eastAsia="ru-RU"/>
        </w:rPr>
      </w:pPr>
      <w:r>
        <w:rPr>
          <w:rFonts w:eastAsia="Times New Roman" w:cs="Times New Roman"/>
          <w:sz w:val="24"/>
          <w:szCs w:val="24"/>
          <w:lang w:eastAsia="ru-RU"/>
        </w:rPr>
        <w:t>Т</w:t>
      </w:r>
      <w:r w:rsidR="009F01DA" w:rsidRPr="00CB3BDB">
        <w:rPr>
          <w:rFonts w:eastAsia="Times New Roman" w:cs="Times New Roman"/>
          <w:sz w:val="24"/>
          <w:szCs w:val="24"/>
          <w:lang w:eastAsia="ru-RU"/>
        </w:rPr>
        <w:t>ребование о проведении внеоче</w:t>
      </w:r>
      <w:r w:rsidR="004759FE" w:rsidRPr="00CB3BDB">
        <w:rPr>
          <w:rFonts w:eastAsia="Times New Roman" w:cs="Times New Roman"/>
          <w:sz w:val="24"/>
          <w:szCs w:val="24"/>
          <w:lang w:eastAsia="ru-RU"/>
        </w:rPr>
        <w:t xml:space="preserve">редного общего собрания членов </w:t>
      </w:r>
      <w:r w:rsidR="00F97A0C">
        <w:rPr>
          <w:rFonts w:eastAsia="Times New Roman" w:cs="Times New Roman"/>
          <w:sz w:val="24"/>
          <w:szCs w:val="24"/>
          <w:lang w:eastAsia="ru-RU"/>
        </w:rPr>
        <w:t>Товарищества</w:t>
      </w:r>
      <w:r w:rsidR="009F01DA" w:rsidRPr="00CB3BDB">
        <w:rPr>
          <w:rFonts w:eastAsia="Times New Roman" w:cs="Times New Roman"/>
          <w:sz w:val="24"/>
          <w:szCs w:val="24"/>
          <w:lang w:eastAsia="ru-RU"/>
        </w:rPr>
        <w:t xml:space="preserve"> вручается лично председателю </w:t>
      </w:r>
      <w:r w:rsidR="00F97A0C">
        <w:rPr>
          <w:rFonts w:eastAsia="Times New Roman" w:cs="Times New Roman"/>
          <w:sz w:val="24"/>
          <w:szCs w:val="24"/>
          <w:lang w:eastAsia="ru-RU"/>
        </w:rPr>
        <w:t>Товарищества</w:t>
      </w:r>
      <w:r w:rsidR="009F01DA" w:rsidRPr="00CB3BDB">
        <w:rPr>
          <w:rFonts w:eastAsia="Times New Roman" w:cs="Times New Roman"/>
          <w:sz w:val="24"/>
          <w:szCs w:val="24"/>
          <w:lang w:eastAsia="ru-RU"/>
        </w:rPr>
        <w:t xml:space="preserve"> либо направляется заказным письмом с уведомлением о вручении председател</w:t>
      </w:r>
      <w:r w:rsidR="004759FE" w:rsidRPr="00CB3BDB">
        <w:rPr>
          <w:rFonts w:eastAsia="Times New Roman" w:cs="Times New Roman"/>
          <w:sz w:val="24"/>
          <w:szCs w:val="24"/>
          <w:lang w:eastAsia="ru-RU"/>
        </w:rPr>
        <w:t xml:space="preserve">ю </w:t>
      </w:r>
      <w:r w:rsidR="00F97A0C">
        <w:rPr>
          <w:rFonts w:eastAsia="Times New Roman" w:cs="Times New Roman"/>
          <w:sz w:val="24"/>
          <w:szCs w:val="24"/>
          <w:lang w:eastAsia="ru-RU"/>
        </w:rPr>
        <w:t>Товарищества</w:t>
      </w:r>
      <w:r w:rsidR="004759FE" w:rsidRPr="00CB3BDB">
        <w:rPr>
          <w:rFonts w:eastAsia="Times New Roman" w:cs="Times New Roman"/>
          <w:sz w:val="24"/>
          <w:szCs w:val="24"/>
          <w:lang w:eastAsia="ru-RU"/>
        </w:rPr>
        <w:t xml:space="preserve"> или в правление </w:t>
      </w:r>
      <w:r w:rsidR="00F97A0C">
        <w:rPr>
          <w:rFonts w:eastAsia="Times New Roman" w:cs="Times New Roman"/>
          <w:sz w:val="24"/>
          <w:szCs w:val="24"/>
          <w:lang w:eastAsia="ru-RU"/>
        </w:rPr>
        <w:t>Товарищества</w:t>
      </w:r>
      <w:r w:rsidR="004759FE" w:rsidRPr="00CB3BDB">
        <w:rPr>
          <w:rFonts w:eastAsia="Times New Roman" w:cs="Times New Roman"/>
          <w:sz w:val="24"/>
          <w:szCs w:val="24"/>
          <w:lang w:eastAsia="ru-RU"/>
        </w:rPr>
        <w:t xml:space="preserve"> по месту нахождения </w:t>
      </w:r>
      <w:r w:rsidR="00F97A0C">
        <w:rPr>
          <w:rFonts w:eastAsia="Times New Roman" w:cs="Times New Roman"/>
          <w:sz w:val="24"/>
          <w:szCs w:val="24"/>
          <w:lang w:eastAsia="ru-RU"/>
        </w:rPr>
        <w:t>Товарищества</w:t>
      </w:r>
      <w:r w:rsidR="009F01DA" w:rsidRPr="00CB3BDB">
        <w:rPr>
          <w:rFonts w:eastAsia="Times New Roman" w:cs="Times New Roman"/>
          <w:sz w:val="24"/>
          <w:szCs w:val="24"/>
          <w:lang w:eastAsia="ru-RU"/>
        </w:rPr>
        <w:t>.</w:t>
      </w:r>
    </w:p>
    <w:p w:rsidR="009F01DA" w:rsidRPr="00CB3BDB" w:rsidRDefault="009F01DA" w:rsidP="00E079BE">
      <w:pPr>
        <w:pStyle w:val="a8"/>
        <w:numPr>
          <w:ilvl w:val="0"/>
          <w:numId w:val="16"/>
        </w:numPr>
        <w:tabs>
          <w:tab w:val="left" w:pos="426"/>
          <w:tab w:val="left" w:pos="567"/>
          <w:tab w:val="left" w:pos="993"/>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Требование о проведении внеоче</w:t>
      </w:r>
      <w:r w:rsidR="004759FE" w:rsidRPr="00CB3BDB">
        <w:rPr>
          <w:rFonts w:eastAsia="Times New Roman" w:cs="Times New Roman"/>
          <w:sz w:val="24"/>
          <w:szCs w:val="24"/>
          <w:lang w:eastAsia="ru-RU"/>
        </w:rPr>
        <w:t xml:space="preserve">редного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должно содержать перечень вопросов, подлежащих включению в повестку внеоче</w:t>
      </w:r>
      <w:r w:rsidR="004759FE" w:rsidRPr="00CB3BDB">
        <w:rPr>
          <w:rFonts w:eastAsia="Times New Roman" w:cs="Times New Roman"/>
          <w:sz w:val="24"/>
          <w:szCs w:val="24"/>
          <w:lang w:eastAsia="ru-RU"/>
        </w:rPr>
        <w:t xml:space="preserve">редного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а также может содержать предлагаемые решения по каждому из них.</w:t>
      </w:r>
    </w:p>
    <w:p w:rsidR="009F01DA" w:rsidRPr="00CB3BDB" w:rsidRDefault="004759FE" w:rsidP="00E079BE">
      <w:pPr>
        <w:pStyle w:val="a8"/>
        <w:numPr>
          <w:ilvl w:val="0"/>
          <w:numId w:val="16"/>
        </w:numPr>
        <w:tabs>
          <w:tab w:val="left" w:pos="426"/>
          <w:tab w:val="left" w:pos="567"/>
          <w:tab w:val="left" w:pos="993"/>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Правление </w:t>
      </w:r>
      <w:r w:rsidR="00F97A0C">
        <w:rPr>
          <w:rFonts w:eastAsia="Times New Roman" w:cs="Times New Roman"/>
          <w:sz w:val="24"/>
          <w:szCs w:val="24"/>
          <w:lang w:eastAsia="ru-RU"/>
        </w:rPr>
        <w:t>Товарищества</w:t>
      </w:r>
      <w:r w:rsidR="009F01DA" w:rsidRPr="00CB3BDB">
        <w:rPr>
          <w:rFonts w:eastAsia="Times New Roman" w:cs="Times New Roman"/>
          <w:sz w:val="24"/>
          <w:szCs w:val="24"/>
          <w:lang w:eastAsia="ru-RU"/>
        </w:rPr>
        <w:t xml:space="preserve"> не позднее тридцати дней со дня получения требования, обязано обеспечить проведение внеоче</w:t>
      </w:r>
      <w:r w:rsidRPr="00CB3BDB">
        <w:rPr>
          <w:rFonts w:eastAsia="Times New Roman" w:cs="Times New Roman"/>
          <w:sz w:val="24"/>
          <w:szCs w:val="24"/>
          <w:lang w:eastAsia="ru-RU"/>
        </w:rPr>
        <w:t xml:space="preserve">редного общего собрания членов </w:t>
      </w:r>
      <w:r w:rsidR="00F97A0C">
        <w:rPr>
          <w:rFonts w:eastAsia="Times New Roman" w:cs="Times New Roman"/>
          <w:sz w:val="24"/>
          <w:szCs w:val="24"/>
          <w:lang w:eastAsia="ru-RU"/>
        </w:rPr>
        <w:t>Товарищества</w:t>
      </w:r>
      <w:r w:rsidR="009F01DA" w:rsidRPr="00CB3BDB">
        <w:rPr>
          <w:rFonts w:eastAsia="Times New Roman" w:cs="Times New Roman"/>
          <w:sz w:val="24"/>
          <w:szCs w:val="24"/>
          <w:lang w:eastAsia="ru-RU"/>
        </w:rPr>
        <w:t>.</w:t>
      </w:r>
    </w:p>
    <w:p w:rsidR="00AF6160" w:rsidRDefault="004759FE" w:rsidP="00E079BE">
      <w:pPr>
        <w:pStyle w:val="a8"/>
        <w:numPr>
          <w:ilvl w:val="0"/>
          <w:numId w:val="16"/>
        </w:numPr>
        <w:tabs>
          <w:tab w:val="left" w:pos="426"/>
          <w:tab w:val="left" w:pos="567"/>
          <w:tab w:val="left" w:pos="993"/>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В случае нарушения правлением </w:t>
      </w:r>
      <w:r w:rsidR="00F97A0C">
        <w:rPr>
          <w:rFonts w:eastAsia="Times New Roman" w:cs="Times New Roman"/>
          <w:sz w:val="24"/>
          <w:szCs w:val="24"/>
          <w:lang w:eastAsia="ru-RU"/>
        </w:rPr>
        <w:t>Товарищества</w:t>
      </w:r>
      <w:r w:rsidR="009F01DA" w:rsidRPr="00CB3BDB">
        <w:rPr>
          <w:rFonts w:eastAsia="Times New Roman" w:cs="Times New Roman"/>
          <w:sz w:val="24"/>
          <w:szCs w:val="24"/>
          <w:lang w:eastAsia="ru-RU"/>
        </w:rPr>
        <w:t xml:space="preserve"> срока и порядка проведения внеоче</w:t>
      </w:r>
      <w:r w:rsidRPr="00CB3BDB">
        <w:rPr>
          <w:rFonts w:eastAsia="Times New Roman" w:cs="Times New Roman"/>
          <w:sz w:val="24"/>
          <w:szCs w:val="24"/>
          <w:lang w:eastAsia="ru-RU"/>
        </w:rPr>
        <w:t xml:space="preserve">редного общего собрания членов </w:t>
      </w:r>
      <w:r w:rsidR="00F97A0C">
        <w:rPr>
          <w:rFonts w:eastAsia="Times New Roman" w:cs="Times New Roman"/>
          <w:sz w:val="24"/>
          <w:szCs w:val="24"/>
          <w:lang w:eastAsia="ru-RU"/>
        </w:rPr>
        <w:t>Товарищества</w:t>
      </w:r>
      <w:r w:rsidR="009F01DA" w:rsidRPr="00CB3BDB">
        <w:rPr>
          <w:rFonts w:eastAsia="Times New Roman" w:cs="Times New Roman"/>
          <w:sz w:val="24"/>
          <w:szCs w:val="24"/>
          <w:lang w:eastAsia="ru-RU"/>
        </w:rPr>
        <w:t>, ревизио</w:t>
      </w:r>
      <w:r w:rsidRPr="00CB3BDB">
        <w:rPr>
          <w:rFonts w:eastAsia="Times New Roman" w:cs="Times New Roman"/>
          <w:sz w:val="24"/>
          <w:szCs w:val="24"/>
          <w:lang w:eastAsia="ru-RU"/>
        </w:rPr>
        <w:t xml:space="preserve">нная комиссия, члены </w:t>
      </w:r>
      <w:r w:rsidR="00F97A0C">
        <w:rPr>
          <w:rFonts w:eastAsia="Times New Roman" w:cs="Times New Roman"/>
          <w:sz w:val="24"/>
          <w:szCs w:val="24"/>
          <w:lang w:eastAsia="ru-RU"/>
        </w:rPr>
        <w:t>Товарищества</w:t>
      </w:r>
      <w:r w:rsidR="009F01DA" w:rsidRPr="00CB3BDB">
        <w:rPr>
          <w:rFonts w:eastAsia="Times New Roman" w:cs="Times New Roman"/>
          <w:sz w:val="24"/>
          <w:szCs w:val="24"/>
          <w:lang w:eastAsia="ru-RU"/>
        </w:rPr>
        <w:t>, орган местного самоуправления, требующие проведения внеоче</w:t>
      </w:r>
      <w:r w:rsidRPr="00CB3BDB">
        <w:rPr>
          <w:rFonts w:eastAsia="Times New Roman" w:cs="Times New Roman"/>
          <w:sz w:val="24"/>
          <w:szCs w:val="24"/>
          <w:lang w:eastAsia="ru-RU"/>
        </w:rPr>
        <w:t xml:space="preserve">редного общего собрания членов </w:t>
      </w:r>
      <w:r w:rsidR="00F97A0C">
        <w:rPr>
          <w:rFonts w:eastAsia="Times New Roman" w:cs="Times New Roman"/>
          <w:sz w:val="24"/>
          <w:szCs w:val="24"/>
          <w:lang w:eastAsia="ru-RU"/>
        </w:rPr>
        <w:t>Товарищества</w:t>
      </w:r>
      <w:r w:rsidR="009F01DA" w:rsidRPr="00CB3BDB">
        <w:rPr>
          <w:rFonts w:eastAsia="Times New Roman" w:cs="Times New Roman"/>
          <w:sz w:val="24"/>
          <w:szCs w:val="24"/>
          <w:lang w:eastAsia="ru-RU"/>
        </w:rPr>
        <w:t>, вправе самостоятельно обеспечить проведение внеоче</w:t>
      </w:r>
      <w:r w:rsidRPr="00CB3BDB">
        <w:rPr>
          <w:rFonts w:eastAsia="Times New Roman" w:cs="Times New Roman"/>
          <w:sz w:val="24"/>
          <w:szCs w:val="24"/>
          <w:lang w:eastAsia="ru-RU"/>
        </w:rPr>
        <w:t xml:space="preserve">редного общего собрания членов </w:t>
      </w:r>
      <w:r w:rsidR="00F97A0C">
        <w:rPr>
          <w:rFonts w:eastAsia="Times New Roman" w:cs="Times New Roman"/>
          <w:sz w:val="24"/>
          <w:szCs w:val="24"/>
          <w:lang w:eastAsia="ru-RU"/>
        </w:rPr>
        <w:t>Товарищества</w:t>
      </w:r>
      <w:r w:rsidR="009F01DA" w:rsidRPr="00CB3BDB">
        <w:rPr>
          <w:rFonts w:eastAsia="Times New Roman" w:cs="Times New Roman"/>
          <w:sz w:val="24"/>
          <w:szCs w:val="24"/>
          <w:lang w:eastAsia="ru-RU"/>
        </w:rPr>
        <w:t xml:space="preserve"> при условии соблюдения порядка</w:t>
      </w:r>
      <w:r w:rsidR="009C4421">
        <w:rPr>
          <w:rFonts w:eastAsia="Times New Roman" w:cs="Times New Roman"/>
          <w:sz w:val="24"/>
          <w:szCs w:val="24"/>
          <w:lang w:eastAsia="ru-RU"/>
        </w:rPr>
        <w:t xml:space="preserve"> его поведения</w:t>
      </w:r>
      <w:r w:rsidR="009F01DA" w:rsidRPr="00CB3BDB">
        <w:rPr>
          <w:rFonts w:eastAsia="Times New Roman" w:cs="Times New Roman"/>
          <w:sz w:val="24"/>
          <w:szCs w:val="24"/>
          <w:lang w:eastAsia="ru-RU"/>
        </w:rPr>
        <w:t>.</w:t>
      </w:r>
      <w:bookmarkStart w:id="9" w:name="_Toc3462479"/>
    </w:p>
    <w:p w:rsidR="00AF6160" w:rsidRPr="00146FF0" w:rsidRDefault="00351DDE" w:rsidP="00526ADB">
      <w:pPr>
        <w:pStyle w:val="a8"/>
        <w:tabs>
          <w:tab w:val="left" w:pos="0"/>
        </w:tabs>
        <w:spacing w:after="0"/>
        <w:ind w:left="0"/>
        <w:jc w:val="both"/>
        <w:rPr>
          <w:rFonts w:eastAsia="Times New Roman" w:cs="Times New Roman"/>
          <w:b/>
          <w:sz w:val="24"/>
          <w:szCs w:val="24"/>
          <w:lang w:eastAsia="ru-RU"/>
        </w:rPr>
      </w:pPr>
      <w:r w:rsidRPr="00146FF0">
        <w:rPr>
          <w:rFonts w:eastAsia="Times New Roman" w:cs="Times New Roman"/>
          <w:b/>
          <w:sz w:val="24"/>
          <w:szCs w:val="24"/>
          <w:lang w:eastAsia="ru-RU"/>
        </w:rPr>
        <w:t xml:space="preserve">Порядок принятия решений общего собрания членов </w:t>
      </w:r>
      <w:r w:rsidR="00F97A0C" w:rsidRPr="00146FF0">
        <w:rPr>
          <w:rFonts w:eastAsia="Times New Roman" w:cs="Times New Roman"/>
          <w:b/>
          <w:sz w:val="24"/>
          <w:szCs w:val="24"/>
          <w:lang w:eastAsia="ru-RU"/>
        </w:rPr>
        <w:t>Товарищества</w:t>
      </w:r>
      <w:r w:rsidRPr="00146FF0">
        <w:rPr>
          <w:rFonts w:eastAsia="Times New Roman" w:cs="Times New Roman"/>
          <w:b/>
          <w:sz w:val="24"/>
          <w:szCs w:val="24"/>
          <w:lang w:eastAsia="ru-RU"/>
        </w:rPr>
        <w:t xml:space="preserve"> путем заочного голосования</w:t>
      </w:r>
    </w:p>
    <w:bookmarkEnd w:id="9"/>
    <w:p w:rsidR="00B14F6F" w:rsidRPr="00146FF0" w:rsidRDefault="00DF5DC7" w:rsidP="00E079BE">
      <w:pPr>
        <w:pStyle w:val="a8"/>
        <w:numPr>
          <w:ilvl w:val="1"/>
          <w:numId w:val="16"/>
        </w:numPr>
        <w:tabs>
          <w:tab w:val="left" w:pos="426"/>
          <w:tab w:val="left" w:pos="567"/>
        </w:tabs>
        <w:spacing w:after="0"/>
        <w:ind w:left="0" w:firstLine="425"/>
        <w:jc w:val="both"/>
        <w:rPr>
          <w:rFonts w:eastAsia="Times New Roman" w:cs="Times New Roman"/>
          <w:sz w:val="24"/>
          <w:szCs w:val="24"/>
          <w:lang w:eastAsia="ru-RU"/>
        </w:rPr>
      </w:pPr>
      <w:r w:rsidRPr="00146FF0">
        <w:rPr>
          <w:rFonts w:eastAsia="Times New Roman" w:cs="Times New Roman"/>
          <w:sz w:val="24"/>
          <w:szCs w:val="24"/>
          <w:lang w:eastAsia="ru-RU"/>
        </w:rPr>
        <w:t>Р</w:t>
      </w:r>
      <w:r w:rsidR="00B14F6F" w:rsidRPr="00146FF0">
        <w:rPr>
          <w:rFonts w:eastAsia="Times New Roman" w:cs="Times New Roman"/>
          <w:sz w:val="24"/>
          <w:szCs w:val="24"/>
          <w:lang w:eastAsia="ru-RU"/>
        </w:rPr>
        <w:t xml:space="preserve">ешение общего собрания членов </w:t>
      </w:r>
      <w:r w:rsidR="00F97A0C" w:rsidRPr="00146FF0">
        <w:rPr>
          <w:rFonts w:eastAsia="Times New Roman" w:cs="Times New Roman"/>
          <w:sz w:val="24"/>
          <w:szCs w:val="24"/>
          <w:lang w:eastAsia="ru-RU"/>
        </w:rPr>
        <w:t>Товарищества</w:t>
      </w:r>
      <w:r w:rsidR="00B14F6F" w:rsidRPr="00146FF0">
        <w:rPr>
          <w:rFonts w:eastAsia="Times New Roman" w:cs="Times New Roman"/>
          <w:sz w:val="24"/>
          <w:szCs w:val="24"/>
          <w:lang w:eastAsia="ru-RU"/>
        </w:rPr>
        <w:t xml:space="preserve"> может быть принято в форме </w:t>
      </w:r>
      <w:r w:rsidRPr="00146FF0">
        <w:rPr>
          <w:rFonts w:eastAsia="Times New Roman" w:cs="Times New Roman"/>
          <w:sz w:val="24"/>
          <w:szCs w:val="24"/>
          <w:lang w:eastAsia="ru-RU"/>
        </w:rPr>
        <w:t xml:space="preserve">заочного голосования по следующим вопросам: </w:t>
      </w:r>
    </w:p>
    <w:p w:rsidR="00DF5DC7" w:rsidRPr="00146FF0" w:rsidRDefault="00DF5DC7" w:rsidP="00650072">
      <w:pPr>
        <w:pStyle w:val="a8"/>
        <w:numPr>
          <w:ilvl w:val="0"/>
          <w:numId w:val="2"/>
        </w:numPr>
        <w:tabs>
          <w:tab w:val="left" w:pos="426"/>
          <w:tab w:val="left" w:pos="567"/>
        </w:tabs>
        <w:spacing w:after="0"/>
        <w:ind w:left="0" w:firstLine="425"/>
        <w:jc w:val="both"/>
        <w:rPr>
          <w:rFonts w:cs="Times New Roman"/>
          <w:sz w:val="24"/>
          <w:szCs w:val="24"/>
        </w:rPr>
      </w:pPr>
      <w:r w:rsidRPr="00146FF0">
        <w:rPr>
          <w:rFonts w:eastAsia="Times New Roman" w:cs="Times New Roman"/>
          <w:sz w:val="24"/>
          <w:szCs w:val="24"/>
          <w:lang w:eastAsia="ru-RU"/>
        </w:rPr>
        <w:t>определение условий, на которых осуществля</w:t>
      </w:r>
      <w:r w:rsidR="004759FE" w:rsidRPr="00146FF0">
        <w:rPr>
          <w:rFonts w:eastAsia="Times New Roman" w:cs="Times New Roman"/>
          <w:sz w:val="24"/>
          <w:szCs w:val="24"/>
          <w:lang w:eastAsia="ru-RU"/>
        </w:rPr>
        <w:t xml:space="preserve">ется оплата труда председателя </w:t>
      </w:r>
      <w:r w:rsidR="00F97A0C" w:rsidRPr="00146FF0">
        <w:rPr>
          <w:rFonts w:eastAsia="Times New Roman" w:cs="Times New Roman"/>
          <w:sz w:val="24"/>
          <w:szCs w:val="24"/>
          <w:lang w:eastAsia="ru-RU"/>
        </w:rPr>
        <w:t>Товарищества</w:t>
      </w:r>
      <w:r w:rsidRPr="00146FF0">
        <w:rPr>
          <w:rFonts w:eastAsia="Times New Roman" w:cs="Times New Roman"/>
          <w:sz w:val="24"/>
          <w:szCs w:val="24"/>
          <w:lang w:eastAsia="ru-RU"/>
        </w:rPr>
        <w:t xml:space="preserve">, членов правления </w:t>
      </w:r>
      <w:r w:rsidR="00F97A0C" w:rsidRPr="00146FF0">
        <w:rPr>
          <w:rFonts w:eastAsia="Times New Roman" w:cs="Times New Roman"/>
          <w:sz w:val="24"/>
          <w:szCs w:val="24"/>
          <w:lang w:eastAsia="ru-RU"/>
        </w:rPr>
        <w:t>Товарищества</w:t>
      </w:r>
      <w:r w:rsidRPr="00146FF0">
        <w:rPr>
          <w:rFonts w:eastAsia="Times New Roman" w:cs="Times New Roman"/>
          <w:sz w:val="24"/>
          <w:szCs w:val="24"/>
          <w:lang w:eastAsia="ru-RU"/>
        </w:rPr>
        <w:t xml:space="preserve">, членов ревизионной комиссии, а также иных лиц, с которыми </w:t>
      </w:r>
      <w:r w:rsidR="004C4EB0" w:rsidRPr="00146FF0">
        <w:rPr>
          <w:rFonts w:eastAsia="Times New Roman" w:cs="Times New Roman"/>
          <w:sz w:val="24"/>
          <w:szCs w:val="24"/>
          <w:lang w:eastAsia="ru-RU"/>
        </w:rPr>
        <w:t>Товарищество</w:t>
      </w:r>
      <w:r w:rsidRPr="00146FF0">
        <w:rPr>
          <w:rFonts w:eastAsia="Times New Roman" w:cs="Times New Roman"/>
          <w:sz w:val="24"/>
          <w:szCs w:val="24"/>
          <w:lang w:eastAsia="ru-RU"/>
        </w:rPr>
        <w:t>м заключены трудовые договоры</w:t>
      </w:r>
      <w:r w:rsidR="00146FF0" w:rsidRPr="00146FF0">
        <w:rPr>
          <w:rFonts w:eastAsia="Times New Roman" w:cs="Times New Roman"/>
          <w:sz w:val="24"/>
          <w:szCs w:val="24"/>
          <w:lang w:eastAsia="ru-RU"/>
        </w:rPr>
        <w:t>;</w:t>
      </w:r>
    </w:p>
    <w:p w:rsidR="00DF5DC7" w:rsidRPr="00146FF0" w:rsidRDefault="004759FE" w:rsidP="00650072">
      <w:pPr>
        <w:pStyle w:val="a8"/>
        <w:numPr>
          <w:ilvl w:val="0"/>
          <w:numId w:val="2"/>
        </w:numPr>
        <w:tabs>
          <w:tab w:val="left" w:pos="426"/>
          <w:tab w:val="left" w:pos="567"/>
        </w:tabs>
        <w:spacing w:after="0"/>
        <w:ind w:left="0" w:firstLine="425"/>
        <w:jc w:val="both"/>
        <w:rPr>
          <w:rFonts w:cs="Times New Roman"/>
          <w:sz w:val="24"/>
          <w:szCs w:val="24"/>
        </w:rPr>
      </w:pPr>
      <w:r w:rsidRPr="00146FF0">
        <w:rPr>
          <w:rFonts w:eastAsia="Times New Roman" w:cs="Times New Roman"/>
          <w:sz w:val="24"/>
          <w:szCs w:val="24"/>
          <w:lang w:eastAsia="ru-RU"/>
        </w:rPr>
        <w:t xml:space="preserve">прием граждан в члены </w:t>
      </w:r>
      <w:r w:rsidR="00F97A0C" w:rsidRPr="00146FF0">
        <w:rPr>
          <w:rFonts w:eastAsia="Times New Roman" w:cs="Times New Roman"/>
          <w:sz w:val="24"/>
          <w:szCs w:val="24"/>
          <w:lang w:eastAsia="ru-RU"/>
        </w:rPr>
        <w:t>Товарищества</w:t>
      </w:r>
      <w:r w:rsidR="00DF5DC7" w:rsidRPr="00146FF0">
        <w:rPr>
          <w:rFonts w:eastAsia="Times New Roman" w:cs="Times New Roman"/>
          <w:sz w:val="24"/>
          <w:szCs w:val="24"/>
          <w:lang w:eastAsia="ru-RU"/>
        </w:rPr>
        <w:t>, искл</w:t>
      </w:r>
      <w:r w:rsidRPr="00146FF0">
        <w:rPr>
          <w:rFonts w:eastAsia="Times New Roman" w:cs="Times New Roman"/>
          <w:sz w:val="24"/>
          <w:szCs w:val="24"/>
          <w:lang w:eastAsia="ru-RU"/>
        </w:rPr>
        <w:t xml:space="preserve">ючение граждан из числа членов </w:t>
      </w:r>
      <w:r w:rsidR="00F97A0C" w:rsidRPr="00146FF0">
        <w:rPr>
          <w:rFonts w:eastAsia="Times New Roman" w:cs="Times New Roman"/>
          <w:sz w:val="24"/>
          <w:szCs w:val="24"/>
          <w:lang w:eastAsia="ru-RU"/>
        </w:rPr>
        <w:t>Товарищества</w:t>
      </w:r>
      <w:r w:rsidR="00DF5DC7" w:rsidRPr="00146FF0">
        <w:rPr>
          <w:rFonts w:eastAsia="Times New Roman" w:cs="Times New Roman"/>
          <w:sz w:val="24"/>
          <w:szCs w:val="24"/>
          <w:lang w:eastAsia="ru-RU"/>
        </w:rPr>
        <w:t>, определение порядка рассмотрения заяв</w:t>
      </w:r>
      <w:r w:rsidRPr="00146FF0">
        <w:rPr>
          <w:rFonts w:eastAsia="Times New Roman" w:cs="Times New Roman"/>
          <w:sz w:val="24"/>
          <w:szCs w:val="24"/>
          <w:lang w:eastAsia="ru-RU"/>
        </w:rPr>
        <w:t xml:space="preserve">лений граждан о приеме в члены </w:t>
      </w:r>
      <w:r w:rsidR="00F97A0C" w:rsidRPr="00146FF0">
        <w:rPr>
          <w:rFonts w:eastAsia="Times New Roman" w:cs="Times New Roman"/>
          <w:sz w:val="24"/>
          <w:szCs w:val="24"/>
          <w:lang w:eastAsia="ru-RU"/>
        </w:rPr>
        <w:t>Товарищества</w:t>
      </w:r>
      <w:r w:rsidR="00DF5DC7" w:rsidRPr="00146FF0">
        <w:rPr>
          <w:rFonts w:eastAsia="Times New Roman" w:cs="Times New Roman"/>
          <w:sz w:val="24"/>
          <w:szCs w:val="24"/>
          <w:lang w:eastAsia="ru-RU"/>
        </w:rPr>
        <w:t>;</w:t>
      </w:r>
    </w:p>
    <w:p w:rsidR="00DF5DC7" w:rsidRPr="00146FF0" w:rsidRDefault="00DF5DC7" w:rsidP="00650072">
      <w:pPr>
        <w:pStyle w:val="a8"/>
        <w:numPr>
          <w:ilvl w:val="0"/>
          <w:numId w:val="2"/>
        </w:numPr>
        <w:tabs>
          <w:tab w:val="left" w:pos="426"/>
          <w:tab w:val="left" w:pos="567"/>
        </w:tabs>
        <w:spacing w:after="0"/>
        <w:ind w:left="0" w:firstLine="425"/>
        <w:jc w:val="both"/>
        <w:rPr>
          <w:rFonts w:cs="Times New Roman"/>
          <w:sz w:val="24"/>
          <w:szCs w:val="24"/>
        </w:rPr>
      </w:pPr>
      <w:r w:rsidRPr="00146FF0">
        <w:rPr>
          <w:rFonts w:eastAsia="Times New Roman" w:cs="Times New Roman"/>
          <w:sz w:val="24"/>
          <w:szCs w:val="24"/>
          <w:lang w:eastAsia="ru-RU"/>
        </w:rPr>
        <w:t>принятие решения об открытии ил</w:t>
      </w:r>
      <w:r w:rsidR="004759FE" w:rsidRPr="00146FF0">
        <w:rPr>
          <w:rFonts w:eastAsia="Times New Roman" w:cs="Times New Roman"/>
          <w:sz w:val="24"/>
          <w:szCs w:val="24"/>
          <w:lang w:eastAsia="ru-RU"/>
        </w:rPr>
        <w:t xml:space="preserve">и о закрытии банковских счетов </w:t>
      </w:r>
      <w:r w:rsidR="00F97A0C" w:rsidRPr="00146FF0">
        <w:rPr>
          <w:rFonts w:eastAsia="Times New Roman" w:cs="Times New Roman"/>
          <w:sz w:val="24"/>
          <w:szCs w:val="24"/>
          <w:lang w:eastAsia="ru-RU"/>
        </w:rPr>
        <w:t>Товарищества</w:t>
      </w:r>
      <w:r w:rsidRPr="00146FF0">
        <w:rPr>
          <w:rFonts w:eastAsia="Times New Roman" w:cs="Times New Roman"/>
          <w:sz w:val="24"/>
          <w:szCs w:val="24"/>
          <w:lang w:eastAsia="ru-RU"/>
        </w:rPr>
        <w:t>;</w:t>
      </w:r>
    </w:p>
    <w:p w:rsidR="00DF5DC7" w:rsidRPr="00146FF0" w:rsidRDefault="00DF5DC7" w:rsidP="00650072">
      <w:pPr>
        <w:pStyle w:val="a8"/>
        <w:numPr>
          <w:ilvl w:val="0"/>
          <w:numId w:val="2"/>
        </w:numPr>
        <w:tabs>
          <w:tab w:val="left" w:pos="426"/>
          <w:tab w:val="left" w:pos="567"/>
        </w:tabs>
        <w:spacing w:after="0"/>
        <w:ind w:left="0" w:firstLine="425"/>
        <w:jc w:val="both"/>
        <w:rPr>
          <w:rFonts w:cs="Times New Roman"/>
          <w:sz w:val="24"/>
          <w:szCs w:val="24"/>
        </w:rPr>
      </w:pPr>
      <w:r w:rsidRPr="00146FF0">
        <w:rPr>
          <w:rFonts w:eastAsia="Times New Roman" w:cs="Times New Roman"/>
          <w:sz w:val="24"/>
          <w:szCs w:val="24"/>
          <w:lang w:eastAsia="ru-RU"/>
        </w:rPr>
        <w:t>одобрение проекта планировки территории и (или) проекта межевания территории, подготовленных в отношении территории садоводства;</w:t>
      </w:r>
    </w:p>
    <w:p w:rsidR="00DF5DC7" w:rsidRPr="00146FF0" w:rsidRDefault="00DF5DC7" w:rsidP="00650072">
      <w:pPr>
        <w:pStyle w:val="a8"/>
        <w:numPr>
          <w:ilvl w:val="0"/>
          <w:numId w:val="2"/>
        </w:numPr>
        <w:tabs>
          <w:tab w:val="left" w:pos="426"/>
          <w:tab w:val="left" w:pos="567"/>
        </w:tabs>
        <w:spacing w:after="0"/>
        <w:ind w:left="0" w:firstLine="425"/>
        <w:jc w:val="both"/>
        <w:rPr>
          <w:rFonts w:cs="Times New Roman"/>
          <w:sz w:val="24"/>
          <w:szCs w:val="24"/>
        </w:rPr>
      </w:pPr>
      <w:r w:rsidRPr="00146FF0">
        <w:rPr>
          <w:rFonts w:eastAsia="Times New Roman" w:cs="Times New Roman"/>
          <w:sz w:val="24"/>
          <w:szCs w:val="24"/>
          <w:lang w:eastAsia="ru-RU"/>
        </w:rPr>
        <w:t>утверждение отчетов ревизионной комиссии;</w:t>
      </w:r>
    </w:p>
    <w:p w:rsidR="00DF5DC7" w:rsidRPr="00146FF0" w:rsidRDefault="00DF5DC7" w:rsidP="00650072">
      <w:pPr>
        <w:pStyle w:val="a8"/>
        <w:numPr>
          <w:ilvl w:val="0"/>
          <w:numId w:val="2"/>
        </w:numPr>
        <w:tabs>
          <w:tab w:val="left" w:pos="426"/>
          <w:tab w:val="left" w:pos="567"/>
        </w:tabs>
        <w:spacing w:after="0"/>
        <w:ind w:left="0" w:firstLine="425"/>
        <w:jc w:val="both"/>
        <w:rPr>
          <w:rFonts w:cs="Times New Roman"/>
          <w:sz w:val="24"/>
          <w:szCs w:val="24"/>
        </w:rPr>
      </w:pPr>
      <w:r w:rsidRPr="00146FF0">
        <w:rPr>
          <w:rFonts w:eastAsia="Times New Roman" w:cs="Times New Roman"/>
          <w:sz w:val="24"/>
          <w:szCs w:val="24"/>
          <w:lang w:eastAsia="ru-RU"/>
        </w:rPr>
        <w:t>утверждение положения об оплате тру</w:t>
      </w:r>
      <w:r w:rsidR="004759FE" w:rsidRPr="00146FF0">
        <w:rPr>
          <w:rFonts w:eastAsia="Times New Roman" w:cs="Times New Roman"/>
          <w:sz w:val="24"/>
          <w:szCs w:val="24"/>
          <w:lang w:eastAsia="ru-RU"/>
        </w:rPr>
        <w:t xml:space="preserve">да работников и членов органов </w:t>
      </w:r>
      <w:r w:rsidR="00F97A0C" w:rsidRPr="00146FF0">
        <w:rPr>
          <w:rFonts w:eastAsia="Times New Roman" w:cs="Times New Roman"/>
          <w:sz w:val="24"/>
          <w:szCs w:val="24"/>
          <w:lang w:eastAsia="ru-RU"/>
        </w:rPr>
        <w:t>Товарищества</w:t>
      </w:r>
      <w:r w:rsidRPr="00146FF0">
        <w:rPr>
          <w:rFonts w:eastAsia="Times New Roman" w:cs="Times New Roman"/>
          <w:sz w:val="24"/>
          <w:szCs w:val="24"/>
          <w:lang w:eastAsia="ru-RU"/>
        </w:rPr>
        <w:t xml:space="preserve">, членов ревизионной комиссии, заключивших трудовые договоры с </w:t>
      </w:r>
      <w:r w:rsidR="004C4EB0" w:rsidRPr="00146FF0">
        <w:rPr>
          <w:rFonts w:eastAsia="Times New Roman" w:cs="Times New Roman"/>
          <w:sz w:val="24"/>
          <w:szCs w:val="24"/>
          <w:lang w:eastAsia="ru-RU"/>
        </w:rPr>
        <w:t>Товарищество</w:t>
      </w:r>
      <w:r w:rsidRPr="00146FF0">
        <w:rPr>
          <w:rFonts w:eastAsia="Times New Roman" w:cs="Times New Roman"/>
          <w:sz w:val="24"/>
          <w:szCs w:val="24"/>
          <w:lang w:eastAsia="ru-RU"/>
        </w:rPr>
        <w:t>м;</w:t>
      </w:r>
    </w:p>
    <w:p w:rsidR="00DF5DC7" w:rsidRPr="00146FF0" w:rsidRDefault="00DF5DC7" w:rsidP="00650072">
      <w:pPr>
        <w:pStyle w:val="a8"/>
        <w:numPr>
          <w:ilvl w:val="0"/>
          <w:numId w:val="2"/>
        </w:numPr>
        <w:tabs>
          <w:tab w:val="left" w:pos="426"/>
          <w:tab w:val="left" w:pos="567"/>
        </w:tabs>
        <w:spacing w:after="0"/>
        <w:ind w:left="0" w:firstLine="425"/>
        <w:jc w:val="both"/>
        <w:rPr>
          <w:rFonts w:cs="Times New Roman"/>
          <w:sz w:val="24"/>
          <w:szCs w:val="24"/>
        </w:rPr>
      </w:pPr>
      <w:r w:rsidRPr="00146FF0">
        <w:rPr>
          <w:rFonts w:eastAsia="Times New Roman" w:cs="Times New Roman"/>
          <w:sz w:val="24"/>
          <w:szCs w:val="24"/>
          <w:lang w:eastAsia="ru-RU"/>
        </w:rPr>
        <w:lastRenderedPageBreak/>
        <w:t xml:space="preserve">принятие решений </w:t>
      </w:r>
      <w:r w:rsidR="004759FE" w:rsidRPr="00146FF0">
        <w:rPr>
          <w:rFonts w:eastAsia="Times New Roman" w:cs="Times New Roman"/>
          <w:sz w:val="24"/>
          <w:szCs w:val="24"/>
          <w:lang w:eastAsia="ru-RU"/>
        </w:rPr>
        <w:t>о создании ассоциаций (союзов) Т</w:t>
      </w:r>
      <w:r w:rsidRPr="00146FF0">
        <w:rPr>
          <w:rFonts w:eastAsia="Times New Roman" w:cs="Times New Roman"/>
          <w:sz w:val="24"/>
          <w:szCs w:val="24"/>
          <w:lang w:eastAsia="ru-RU"/>
        </w:rPr>
        <w:t>овариществ, вступлении в них или выходе из них;</w:t>
      </w:r>
    </w:p>
    <w:p w:rsidR="00DF5DC7" w:rsidRPr="00146FF0" w:rsidRDefault="00DF5DC7" w:rsidP="00650072">
      <w:pPr>
        <w:pStyle w:val="a8"/>
        <w:numPr>
          <w:ilvl w:val="0"/>
          <w:numId w:val="2"/>
        </w:numPr>
        <w:tabs>
          <w:tab w:val="left" w:pos="426"/>
          <w:tab w:val="left" w:pos="567"/>
        </w:tabs>
        <w:spacing w:after="0"/>
        <w:ind w:left="0" w:firstLine="425"/>
        <w:jc w:val="both"/>
        <w:rPr>
          <w:rFonts w:cs="Times New Roman"/>
          <w:sz w:val="24"/>
          <w:szCs w:val="24"/>
        </w:rPr>
      </w:pPr>
      <w:r w:rsidRPr="00146FF0">
        <w:rPr>
          <w:rFonts w:eastAsia="Times New Roman" w:cs="Times New Roman"/>
          <w:sz w:val="24"/>
          <w:szCs w:val="24"/>
          <w:lang w:eastAsia="ru-RU"/>
        </w:rPr>
        <w:t>заключение договора с аудиторской организацие</w:t>
      </w:r>
      <w:r w:rsidR="004759FE" w:rsidRPr="00146FF0">
        <w:rPr>
          <w:rFonts w:eastAsia="Times New Roman" w:cs="Times New Roman"/>
          <w:sz w:val="24"/>
          <w:szCs w:val="24"/>
          <w:lang w:eastAsia="ru-RU"/>
        </w:rPr>
        <w:t xml:space="preserve">й или индивидуальным аудитором </w:t>
      </w:r>
      <w:r w:rsidR="00F97A0C" w:rsidRPr="00146FF0">
        <w:rPr>
          <w:rFonts w:eastAsia="Times New Roman" w:cs="Times New Roman"/>
          <w:sz w:val="24"/>
          <w:szCs w:val="24"/>
          <w:lang w:eastAsia="ru-RU"/>
        </w:rPr>
        <w:t>Товарищества</w:t>
      </w:r>
      <w:r w:rsidRPr="00146FF0">
        <w:rPr>
          <w:rFonts w:eastAsia="Times New Roman" w:cs="Times New Roman"/>
          <w:sz w:val="24"/>
          <w:szCs w:val="24"/>
          <w:lang w:eastAsia="ru-RU"/>
        </w:rPr>
        <w:t>;</w:t>
      </w:r>
    </w:p>
    <w:p w:rsidR="00DF5DC7" w:rsidRPr="00146FF0" w:rsidRDefault="00DF5DC7" w:rsidP="00650072">
      <w:pPr>
        <w:pStyle w:val="a8"/>
        <w:numPr>
          <w:ilvl w:val="0"/>
          <w:numId w:val="2"/>
        </w:numPr>
        <w:tabs>
          <w:tab w:val="left" w:pos="426"/>
          <w:tab w:val="left" w:pos="567"/>
        </w:tabs>
        <w:spacing w:after="0"/>
        <w:ind w:left="0" w:firstLine="425"/>
        <w:jc w:val="both"/>
        <w:rPr>
          <w:rFonts w:cs="Times New Roman"/>
          <w:sz w:val="24"/>
          <w:szCs w:val="24"/>
        </w:rPr>
      </w:pPr>
      <w:r w:rsidRPr="00146FF0">
        <w:rPr>
          <w:rFonts w:eastAsia="Times New Roman" w:cs="Times New Roman"/>
          <w:sz w:val="24"/>
          <w:szCs w:val="24"/>
          <w:lang w:eastAsia="ru-RU"/>
        </w:rPr>
        <w:t xml:space="preserve">утверждение порядка </w:t>
      </w:r>
      <w:r w:rsidR="004759FE" w:rsidRPr="00146FF0">
        <w:rPr>
          <w:rFonts w:eastAsia="Times New Roman" w:cs="Times New Roman"/>
          <w:sz w:val="24"/>
          <w:szCs w:val="24"/>
          <w:lang w:eastAsia="ru-RU"/>
        </w:rPr>
        <w:t xml:space="preserve">ведения общего собрания членов </w:t>
      </w:r>
      <w:r w:rsidR="00F97A0C" w:rsidRPr="00146FF0">
        <w:rPr>
          <w:rFonts w:eastAsia="Times New Roman" w:cs="Times New Roman"/>
          <w:sz w:val="24"/>
          <w:szCs w:val="24"/>
          <w:lang w:eastAsia="ru-RU"/>
        </w:rPr>
        <w:t>Товарищества</w:t>
      </w:r>
      <w:r w:rsidRPr="00146FF0">
        <w:rPr>
          <w:rFonts w:eastAsia="Times New Roman" w:cs="Times New Roman"/>
          <w:sz w:val="24"/>
          <w:szCs w:val="24"/>
          <w:lang w:eastAsia="ru-RU"/>
        </w:rPr>
        <w:t>, деятель</w:t>
      </w:r>
      <w:r w:rsidR="004759FE" w:rsidRPr="00146FF0">
        <w:rPr>
          <w:rFonts w:eastAsia="Times New Roman" w:cs="Times New Roman"/>
          <w:sz w:val="24"/>
          <w:szCs w:val="24"/>
          <w:lang w:eastAsia="ru-RU"/>
        </w:rPr>
        <w:t xml:space="preserve">ности председателя и правления </w:t>
      </w:r>
      <w:r w:rsidR="00F97A0C" w:rsidRPr="00146FF0">
        <w:rPr>
          <w:rFonts w:eastAsia="Times New Roman" w:cs="Times New Roman"/>
          <w:sz w:val="24"/>
          <w:szCs w:val="24"/>
          <w:lang w:eastAsia="ru-RU"/>
        </w:rPr>
        <w:t>Товарищества</w:t>
      </w:r>
      <w:r w:rsidRPr="00146FF0">
        <w:rPr>
          <w:rFonts w:eastAsia="Times New Roman" w:cs="Times New Roman"/>
          <w:sz w:val="24"/>
          <w:szCs w:val="24"/>
          <w:lang w:eastAsia="ru-RU"/>
        </w:rPr>
        <w:t>, деятельности р</w:t>
      </w:r>
      <w:r w:rsidR="004759FE" w:rsidRPr="00146FF0">
        <w:rPr>
          <w:rFonts w:eastAsia="Times New Roman" w:cs="Times New Roman"/>
          <w:sz w:val="24"/>
          <w:szCs w:val="24"/>
          <w:lang w:eastAsia="ru-RU"/>
        </w:rPr>
        <w:t xml:space="preserve">евизионной комиссии (ревизора) </w:t>
      </w:r>
      <w:r w:rsidR="00F97A0C" w:rsidRPr="00146FF0">
        <w:rPr>
          <w:rFonts w:eastAsia="Times New Roman" w:cs="Times New Roman"/>
          <w:sz w:val="24"/>
          <w:szCs w:val="24"/>
          <w:lang w:eastAsia="ru-RU"/>
        </w:rPr>
        <w:t>Товарищества</w:t>
      </w:r>
      <w:r w:rsidRPr="00146FF0">
        <w:rPr>
          <w:rFonts w:eastAsia="Times New Roman" w:cs="Times New Roman"/>
          <w:sz w:val="24"/>
          <w:szCs w:val="24"/>
          <w:lang w:eastAsia="ru-RU"/>
        </w:rPr>
        <w:t>;</w:t>
      </w:r>
    </w:p>
    <w:p w:rsidR="00DF5DC7" w:rsidRPr="00146FF0" w:rsidRDefault="004759FE" w:rsidP="00650072">
      <w:pPr>
        <w:pStyle w:val="a8"/>
        <w:numPr>
          <w:ilvl w:val="0"/>
          <w:numId w:val="2"/>
        </w:numPr>
        <w:tabs>
          <w:tab w:val="left" w:pos="426"/>
          <w:tab w:val="left" w:pos="567"/>
        </w:tabs>
        <w:spacing w:after="0"/>
        <w:ind w:left="0" w:firstLine="425"/>
        <w:jc w:val="both"/>
        <w:rPr>
          <w:rFonts w:cs="Times New Roman"/>
          <w:sz w:val="24"/>
          <w:szCs w:val="24"/>
        </w:rPr>
      </w:pPr>
      <w:r w:rsidRPr="00146FF0">
        <w:rPr>
          <w:rFonts w:eastAsia="Times New Roman" w:cs="Times New Roman"/>
          <w:sz w:val="24"/>
          <w:szCs w:val="24"/>
          <w:lang w:eastAsia="ru-RU"/>
        </w:rPr>
        <w:t xml:space="preserve">рассмотрение жалоб членов </w:t>
      </w:r>
      <w:r w:rsidR="00F97A0C" w:rsidRPr="00146FF0">
        <w:rPr>
          <w:rFonts w:eastAsia="Times New Roman" w:cs="Times New Roman"/>
          <w:sz w:val="24"/>
          <w:szCs w:val="24"/>
          <w:lang w:eastAsia="ru-RU"/>
        </w:rPr>
        <w:t>Товарищества</w:t>
      </w:r>
      <w:r w:rsidR="00DF5DC7" w:rsidRPr="00146FF0">
        <w:rPr>
          <w:rFonts w:eastAsia="Times New Roman" w:cs="Times New Roman"/>
          <w:sz w:val="24"/>
          <w:szCs w:val="24"/>
          <w:lang w:eastAsia="ru-RU"/>
        </w:rPr>
        <w:t xml:space="preserve"> на решения и действия (бездействие) членов правления, председателя, членов р</w:t>
      </w:r>
      <w:r w:rsidRPr="00146FF0">
        <w:rPr>
          <w:rFonts w:eastAsia="Times New Roman" w:cs="Times New Roman"/>
          <w:sz w:val="24"/>
          <w:szCs w:val="24"/>
          <w:lang w:eastAsia="ru-RU"/>
        </w:rPr>
        <w:t xml:space="preserve">евизионной комиссии (ревизора) </w:t>
      </w:r>
      <w:r w:rsidR="00F97A0C" w:rsidRPr="00146FF0">
        <w:rPr>
          <w:rFonts w:eastAsia="Times New Roman" w:cs="Times New Roman"/>
          <w:sz w:val="24"/>
          <w:szCs w:val="24"/>
          <w:lang w:eastAsia="ru-RU"/>
        </w:rPr>
        <w:t>Товарищества</w:t>
      </w:r>
      <w:r w:rsidR="00DF5DC7" w:rsidRPr="00146FF0">
        <w:rPr>
          <w:rFonts w:eastAsia="Times New Roman" w:cs="Times New Roman"/>
          <w:sz w:val="24"/>
          <w:szCs w:val="24"/>
          <w:lang w:eastAsia="ru-RU"/>
        </w:rPr>
        <w:t>;</w:t>
      </w:r>
    </w:p>
    <w:p w:rsidR="00DF5DC7" w:rsidRPr="00146FF0" w:rsidRDefault="004759FE" w:rsidP="00650072">
      <w:pPr>
        <w:pStyle w:val="a8"/>
        <w:numPr>
          <w:ilvl w:val="0"/>
          <w:numId w:val="2"/>
        </w:numPr>
        <w:tabs>
          <w:tab w:val="left" w:pos="426"/>
          <w:tab w:val="left" w:pos="567"/>
        </w:tabs>
        <w:spacing w:after="0"/>
        <w:ind w:left="0" w:firstLine="425"/>
        <w:jc w:val="both"/>
        <w:rPr>
          <w:rFonts w:cs="Times New Roman"/>
          <w:sz w:val="24"/>
          <w:szCs w:val="24"/>
        </w:rPr>
      </w:pPr>
      <w:r w:rsidRPr="00146FF0">
        <w:rPr>
          <w:rFonts w:eastAsia="Times New Roman" w:cs="Times New Roman"/>
          <w:sz w:val="24"/>
          <w:szCs w:val="24"/>
          <w:lang w:eastAsia="ru-RU"/>
        </w:rPr>
        <w:t xml:space="preserve">утверждение отчетов правления </w:t>
      </w:r>
      <w:r w:rsidR="00F97A0C" w:rsidRPr="00146FF0">
        <w:rPr>
          <w:rFonts w:eastAsia="Times New Roman" w:cs="Times New Roman"/>
          <w:sz w:val="24"/>
          <w:szCs w:val="24"/>
          <w:lang w:eastAsia="ru-RU"/>
        </w:rPr>
        <w:t>Товарищества</w:t>
      </w:r>
      <w:r w:rsidRPr="00146FF0">
        <w:rPr>
          <w:rFonts w:eastAsia="Times New Roman" w:cs="Times New Roman"/>
          <w:sz w:val="24"/>
          <w:szCs w:val="24"/>
          <w:lang w:eastAsia="ru-RU"/>
        </w:rPr>
        <w:t xml:space="preserve">, отчетов председателя </w:t>
      </w:r>
      <w:r w:rsidR="00F97A0C" w:rsidRPr="00146FF0">
        <w:rPr>
          <w:rFonts w:eastAsia="Times New Roman" w:cs="Times New Roman"/>
          <w:sz w:val="24"/>
          <w:szCs w:val="24"/>
          <w:lang w:eastAsia="ru-RU"/>
        </w:rPr>
        <w:t>Товарищества</w:t>
      </w:r>
      <w:r w:rsidRPr="00146FF0">
        <w:rPr>
          <w:rFonts w:eastAsia="Times New Roman" w:cs="Times New Roman"/>
          <w:sz w:val="24"/>
          <w:szCs w:val="24"/>
          <w:lang w:eastAsia="ru-RU"/>
        </w:rPr>
        <w:t>;</w:t>
      </w:r>
    </w:p>
    <w:p w:rsidR="00DF5DC7" w:rsidRPr="00146FF0" w:rsidRDefault="00DF5DC7" w:rsidP="00650072">
      <w:pPr>
        <w:pStyle w:val="a8"/>
        <w:numPr>
          <w:ilvl w:val="0"/>
          <w:numId w:val="2"/>
        </w:numPr>
        <w:tabs>
          <w:tab w:val="left" w:pos="426"/>
          <w:tab w:val="left" w:pos="567"/>
        </w:tabs>
        <w:spacing w:after="0"/>
        <w:ind w:left="0" w:firstLine="425"/>
        <w:jc w:val="both"/>
        <w:rPr>
          <w:rFonts w:cs="Times New Roman"/>
          <w:sz w:val="24"/>
          <w:szCs w:val="24"/>
        </w:rPr>
      </w:pPr>
      <w:r w:rsidRPr="00146FF0">
        <w:rPr>
          <w:rFonts w:eastAsia="Times New Roman" w:cs="Times New Roman"/>
          <w:sz w:val="24"/>
          <w:szCs w:val="24"/>
          <w:lang w:eastAsia="ru-RU"/>
        </w:rPr>
        <w:t>определение</w:t>
      </w:r>
      <w:r w:rsidR="004759FE" w:rsidRPr="00146FF0">
        <w:rPr>
          <w:rFonts w:eastAsia="Times New Roman" w:cs="Times New Roman"/>
          <w:sz w:val="24"/>
          <w:szCs w:val="24"/>
          <w:lang w:eastAsia="ru-RU"/>
        </w:rPr>
        <w:t xml:space="preserve"> порядка рассмотрения органами </w:t>
      </w:r>
      <w:r w:rsidR="00F97A0C" w:rsidRPr="00146FF0">
        <w:rPr>
          <w:rFonts w:eastAsia="Times New Roman" w:cs="Times New Roman"/>
          <w:sz w:val="24"/>
          <w:szCs w:val="24"/>
          <w:lang w:eastAsia="ru-RU"/>
        </w:rPr>
        <w:t>Товарищества</w:t>
      </w:r>
      <w:r w:rsidRPr="00146FF0">
        <w:rPr>
          <w:rFonts w:eastAsia="Times New Roman" w:cs="Times New Roman"/>
          <w:sz w:val="24"/>
          <w:szCs w:val="24"/>
          <w:lang w:eastAsia="ru-RU"/>
        </w:rPr>
        <w:t xml:space="preserve"> заявл</w:t>
      </w:r>
      <w:r w:rsidR="004759FE" w:rsidRPr="00146FF0">
        <w:rPr>
          <w:rFonts w:eastAsia="Times New Roman" w:cs="Times New Roman"/>
          <w:sz w:val="24"/>
          <w:szCs w:val="24"/>
          <w:lang w:eastAsia="ru-RU"/>
        </w:rPr>
        <w:t xml:space="preserve">ений (обращений, жалоб) членов </w:t>
      </w:r>
      <w:r w:rsidR="00F97A0C" w:rsidRPr="00146FF0">
        <w:rPr>
          <w:rFonts w:eastAsia="Times New Roman" w:cs="Times New Roman"/>
          <w:sz w:val="24"/>
          <w:szCs w:val="24"/>
          <w:lang w:eastAsia="ru-RU"/>
        </w:rPr>
        <w:t>Товарищества</w:t>
      </w:r>
      <w:r w:rsidRPr="00146FF0">
        <w:rPr>
          <w:rFonts w:eastAsia="Times New Roman" w:cs="Times New Roman"/>
          <w:sz w:val="24"/>
          <w:szCs w:val="24"/>
          <w:lang w:eastAsia="ru-RU"/>
        </w:rPr>
        <w:t>;</w:t>
      </w:r>
    </w:p>
    <w:p w:rsidR="006A2D94" w:rsidRPr="00146FF0" w:rsidRDefault="006A2D94" w:rsidP="00650072">
      <w:pPr>
        <w:pStyle w:val="a8"/>
        <w:numPr>
          <w:ilvl w:val="0"/>
          <w:numId w:val="2"/>
        </w:numPr>
        <w:tabs>
          <w:tab w:val="left" w:pos="426"/>
          <w:tab w:val="left" w:pos="567"/>
        </w:tabs>
        <w:spacing w:after="0"/>
        <w:ind w:left="0" w:firstLine="425"/>
        <w:jc w:val="both"/>
        <w:rPr>
          <w:rFonts w:cs="Times New Roman"/>
          <w:sz w:val="24"/>
          <w:szCs w:val="24"/>
        </w:rPr>
      </w:pPr>
      <w:r w:rsidRPr="00146FF0">
        <w:rPr>
          <w:sz w:val="24"/>
          <w:szCs w:val="24"/>
        </w:rPr>
        <w:t>определение видов, размеров, порядка формирования и использования фондов.</w:t>
      </w:r>
    </w:p>
    <w:p w:rsidR="003020EE" w:rsidRPr="003020EE" w:rsidRDefault="003020EE" w:rsidP="00E079BE">
      <w:pPr>
        <w:pStyle w:val="a8"/>
        <w:numPr>
          <w:ilvl w:val="1"/>
          <w:numId w:val="16"/>
        </w:numPr>
        <w:tabs>
          <w:tab w:val="left" w:pos="426"/>
          <w:tab w:val="left" w:pos="567"/>
        </w:tabs>
        <w:spacing w:after="0"/>
        <w:ind w:left="0" w:firstLine="425"/>
        <w:jc w:val="both"/>
        <w:rPr>
          <w:rFonts w:eastAsia="Times New Roman" w:cs="Times New Roman"/>
          <w:sz w:val="24"/>
          <w:szCs w:val="24"/>
          <w:lang w:eastAsia="ru-RU"/>
        </w:rPr>
      </w:pPr>
      <w:r w:rsidRPr="003020EE">
        <w:rPr>
          <w:sz w:val="24"/>
          <w:szCs w:val="24"/>
        </w:rPr>
        <w:t>По вопросам, указанным в пунктах 1, 2, 4 - 6, 10, 17, 21 - 23 части 1 статьи 17 Закона №217-ФЗ, проведение заочного голосования не допускается.</w:t>
      </w:r>
    </w:p>
    <w:p w:rsidR="009606A0" w:rsidRPr="00CB3BDB" w:rsidRDefault="00AF4D7B" w:rsidP="00E079BE">
      <w:pPr>
        <w:pStyle w:val="a8"/>
        <w:numPr>
          <w:ilvl w:val="1"/>
          <w:numId w:val="16"/>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Принятие </w:t>
      </w:r>
      <w:r w:rsidR="004759FE" w:rsidRPr="00CB3BDB">
        <w:rPr>
          <w:rFonts w:eastAsia="Times New Roman" w:cs="Times New Roman"/>
          <w:sz w:val="24"/>
          <w:szCs w:val="24"/>
          <w:lang w:eastAsia="ru-RU"/>
        </w:rPr>
        <w:t xml:space="preserve">решения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путем заочного голосования не предполагает очного обсуждения вопросов повестки такого собрания и осуществляется путем подвед</w:t>
      </w:r>
      <w:r w:rsidR="004759FE" w:rsidRPr="00CB3BDB">
        <w:rPr>
          <w:rFonts w:eastAsia="Times New Roman" w:cs="Times New Roman"/>
          <w:sz w:val="24"/>
          <w:szCs w:val="24"/>
          <w:lang w:eastAsia="ru-RU"/>
        </w:rPr>
        <w:t xml:space="preserve">ения итогов голосования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направивших до дня проведения такого общего собрания свои решения в письменной форме по вопросам повес</w:t>
      </w:r>
      <w:r w:rsidR="004759FE" w:rsidRPr="00CB3BDB">
        <w:rPr>
          <w:rFonts w:eastAsia="Times New Roman" w:cs="Times New Roman"/>
          <w:sz w:val="24"/>
          <w:szCs w:val="24"/>
          <w:lang w:eastAsia="ru-RU"/>
        </w:rPr>
        <w:t xml:space="preserve">тки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в его правление.</w:t>
      </w:r>
      <w:r w:rsidR="009606A0" w:rsidRPr="00CB3BDB">
        <w:rPr>
          <w:rFonts w:eastAsia="Times New Roman" w:cs="Times New Roman"/>
          <w:sz w:val="24"/>
          <w:szCs w:val="24"/>
          <w:lang w:eastAsia="ru-RU"/>
        </w:rPr>
        <w:t xml:space="preserve"> </w:t>
      </w:r>
    </w:p>
    <w:p w:rsidR="00854CDE" w:rsidRPr="00CB3BDB" w:rsidRDefault="00854CDE" w:rsidP="00E079BE">
      <w:pPr>
        <w:pStyle w:val="a8"/>
        <w:numPr>
          <w:ilvl w:val="1"/>
          <w:numId w:val="16"/>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Для проведения голосования в очно-заочной или заочной форме общим собранием избираются члены счетной комиссии или лицо выполняющее функцию подсчета голосов.</w:t>
      </w:r>
    </w:p>
    <w:p w:rsidR="00430D68" w:rsidRPr="00CB60F3" w:rsidRDefault="00430D68" w:rsidP="00E079BE">
      <w:pPr>
        <w:pStyle w:val="a8"/>
        <w:numPr>
          <w:ilvl w:val="1"/>
          <w:numId w:val="16"/>
        </w:numPr>
        <w:tabs>
          <w:tab w:val="left" w:pos="426"/>
          <w:tab w:val="left" w:pos="567"/>
        </w:tabs>
        <w:spacing w:after="0"/>
        <w:ind w:left="0" w:firstLine="425"/>
        <w:jc w:val="both"/>
        <w:rPr>
          <w:rStyle w:val="blk"/>
          <w:rFonts w:eastAsia="Times New Roman" w:cs="Times New Roman"/>
          <w:sz w:val="24"/>
          <w:szCs w:val="24"/>
          <w:lang w:eastAsia="ru-RU"/>
        </w:rPr>
      </w:pPr>
      <w:r w:rsidRPr="00CB60F3">
        <w:rPr>
          <w:rStyle w:val="blk"/>
          <w:sz w:val="24"/>
          <w:szCs w:val="24"/>
        </w:rPr>
        <w:t>Голосование по вопросам повестки дня общего</w:t>
      </w:r>
      <w:r w:rsidR="000E2377">
        <w:rPr>
          <w:rStyle w:val="blk"/>
          <w:sz w:val="24"/>
          <w:szCs w:val="24"/>
        </w:rPr>
        <w:t xml:space="preserve"> </w:t>
      </w:r>
      <w:r w:rsidRPr="00CB60F3">
        <w:rPr>
          <w:rStyle w:val="blk"/>
          <w:sz w:val="24"/>
          <w:szCs w:val="24"/>
        </w:rPr>
        <w:t xml:space="preserve">собрания </w:t>
      </w:r>
      <w:r w:rsidR="004759FE" w:rsidRPr="00CB60F3">
        <w:rPr>
          <w:rStyle w:val="blk"/>
          <w:sz w:val="24"/>
          <w:szCs w:val="24"/>
        </w:rPr>
        <w:t xml:space="preserve">членов </w:t>
      </w:r>
      <w:r w:rsidR="00F97A0C">
        <w:rPr>
          <w:rStyle w:val="blk"/>
          <w:sz w:val="24"/>
          <w:szCs w:val="24"/>
        </w:rPr>
        <w:t>Товарищества</w:t>
      </w:r>
      <w:r w:rsidR="002B7866" w:rsidRPr="00CB60F3">
        <w:rPr>
          <w:rStyle w:val="blk"/>
          <w:sz w:val="24"/>
          <w:szCs w:val="24"/>
        </w:rPr>
        <w:t xml:space="preserve"> </w:t>
      </w:r>
      <w:r w:rsidRPr="00CB60F3">
        <w:rPr>
          <w:rStyle w:val="blk"/>
          <w:sz w:val="24"/>
          <w:szCs w:val="24"/>
        </w:rPr>
        <w:t>осуществляется бюллетенями для голосования.</w:t>
      </w:r>
    </w:p>
    <w:p w:rsidR="00F507C5" w:rsidRPr="008E5724" w:rsidRDefault="00430D68" w:rsidP="00E079BE">
      <w:pPr>
        <w:pStyle w:val="a8"/>
        <w:numPr>
          <w:ilvl w:val="1"/>
          <w:numId w:val="16"/>
        </w:numPr>
        <w:tabs>
          <w:tab w:val="left" w:pos="426"/>
          <w:tab w:val="left" w:pos="567"/>
        </w:tabs>
        <w:spacing w:after="0"/>
        <w:ind w:left="0" w:firstLine="425"/>
        <w:jc w:val="both"/>
        <w:rPr>
          <w:rStyle w:val="blk"/>
          <w:rFonts w:eastAsia="Times New Roman" w:cs="Times New Roman"/>
          <w:sz w:val="24"/>
          <w:szCs w:val="24"/>
          <w:lang w:eastAsia="ru-RU"/>
        </w:rPr>
      </w:pPr>
      <w:r w:rsidRPr="00CB60F3">
        <w:rPr>
          <w:rStyle w:val="blk"/>
          <w:sz w:val="24"/>
          <w:szCs w:val="24"/>
        </w:rPr>
        <w:t xml:space="preserve">Бюллетень для голосования должен быть вручен под роспись каждому лицу, указанному в реестре членов </w:t>
      </w:r>
      <w:r w:rsidR="00F97A0C">
        <w:rPr>
          <w:rStyle w:val="blk"/>
          <w:sz w:val="24"/>
          <w:szCs w:val="24"/>
        </w:rPr>
        <w:t>Товарищества</w:t>
      </w:r>
      <w:r w:rsidRPr="00CB60F3">
        <w:rPr>
          <w:rStyle w:val="blk"/>
          <w:sz w:val="24"/>
          <w:szCs w:val="24"/>
        </w:rPr>
        <w:t>,</w:t>
      </w:r>
      <w:r w:rsidR="00B4219B" w:rsidRPr="00CB60F3">
        <w:rPr>
          <w:rStyle w:val="blk"/>
          <w:sz w:val="24"/>
          <w:szCs w:val="24"/>
        </w:rPr>
        <w:t xml:space="preserve"> не позднее, чем за 20 дней до проведения общего собрания</w:t>
      </w:r>
      <w:r w:rsidR="00B4219B" w:rsidRPr="00CB60F3">
        <w:rPr>
          <w:rStyle w:val="blk"/>
          <w:sz w:val="24"/>
          <w:szCs w:val="24"/>
          <w:u w:val="single"/>
        </w:rPr>
        <w:t xml:space="preserve">. </w:t>
      </w:r>
      <w:r w:rsidR="00B4219B" w:rsidRPr="008E5724">
        <w:rPr>
          <w:rStyle w:val="blk"/>
          <w:sz w:val="24"/>
          <w:szCs w:val="24"/>
        </w:rPr>
        <w:t>Направление бюллетеней для голосования осуществляется заказным письмом</w:t>
      </w:r>
      <w:r w:rsidR="00B05424" w:rsidRPr="008E5724">
        <w:rPr>
          <w:rStyle w:val="blk"/>
          <w:sz w:val="24"/>
          <w:szCs w:val="24"/>
        </w:rPr>
        <w:t xml:space="preserve"> или </w:t>
      </w:r>
      <w:r w:rsidR="009C742A" w:rsidRPr="008E5724">
        <w:rPr>
          <w:rStyle w:val="blk"/>
          <w:sz w:val="24"/>
          <w:szCs w:val="24"/>
        </w:rPr>
        <w:t xml:space="preserve">в </w:t>
      </w:r>
      <w:r w:rsidR="00B4219B" w:rsidRPr="008E5724">
        <w:rPr>
          <w:rStyle w:val="blk"/>
          <w:sz w:val="24"/>
          <w:szCs w:val="24"/>
        </w:rPr>
        <w:t>виде электронного сообщения по адресу электронной почты соответствующего лица, указанно</w:t>
      </w:r>
      <w:r w:rsidR="009C742A" w:rsidRPr="008E5724">
        <w:rPr>
          <w:rStyle w:val="blk"/>
          <w:sz w:val="24"/>
          <w:szCs w:val="24"/>
        </w:rPr>
        <w:t>му</w:t>
      </w:r>
      <w:r w:rsidR="00B4219B" w:rsidRPr="008E5724">
        <w:rPr>
          <w:rStyle w:val="blk"/>
          <w:sz w:val="24"/>
          <w:szCs w:val="24"/>
        </w:rPr>
        <w:t xml:space="preserve"> в реестре </w:t>
      </w:r>
      <w:r w:rsidR="00CB60F3" w:rsidRPr="008E5724">
        <w:rPr>
          <w:rStyle w:val="blk"/>
          <w:sz w:val="24"/>
          <w:szCs w:val="24"/>
        </w:rPr>
        <w:t xml:space="preserve">членов </w:t>
      </w:r>
      <w:r w:rsidR="00F97A0C" w:rsidRPr="008E5724">
        <w:rPr>
          <w:rStyle w:val="blk"/>
          <w:sz w:val="24"/>
          <w:szCs w:val="24"/>
        </w:rPr>
        <w:t>Товарищества</w:t>
      </w:r>
      <w:r w:rsidR="00CB60F3" w:rsidRPr="008E5724">
        <w:rPr>
          <w:rStyle w:val="blk"/>
          <w:sz w:val="24"/>
          <w:szCs w:val="24"/>
        </w:rPr>
        <w:t>, публикуется на сайте СНТ.</w:t>
      </w:r>
    </w:p>
    <w:p w:rsidR="00F507C5" w:rsidRPr="00CB3BDB" w:rsidRDefault="00F507C5" w:rsidP="00E079BE">
      <w:pPr>
        <w:pStyle w:val="a8"/>
        <w:numPr>
          <w:ilvl w:val="1"/>
          <w:numId w:val="16"/>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В бюллетене для голосования должны быть указаны:</w:t>
      </w:r>
    </w:p>
    <w:p w:rsidR="00F507C5" w:rsidRPr="000E2377" w:rsidRDefault="00F507C5" w:rsidP="00E079BE">
      <w:pPr>
        <w:pStyle w:val="a8"/>
        <w:numPr>
          <w:ilvl w:val="0"/>
          <w:numId w:val="25"/>
        </w:numPr>
        <w:tabs>
          <w:tab w:val="left" w:pos="426"/>
          <w:tab w:val="left" w:pos="567"/>
        </w:tabs>
        <w:spacing w:after="0"/>
        <w:ind w:left="426" w:hanging="284"/>
        <w:jc w:val="both"/>
        <w:rPr>
          <w:rFonts w:eastAsia="Times New Roman" w:cs="Times New Roman"/>
          <w:sz w:val="24"/>
          <w:szCs w:val="24"/>
          <w:lang w:eastAsia="ru-RU"/>
        </w:rPr>
      </w:pPr>
      <w:bookmarkStart w:id="10" w:name="dst425"/>
      <w:bookmarkEnd w:id="10"/>
      <w:r w:rsidRPr="000E2377">
        <w:rPr>
          <w:rFonts w:eastAsia="Times New Roman" w:cs="Times New Roman"/>
          <w:sz w:val="24"/>
          <w:szCs w:val="24"/>
          <w:lang w:eastAsia="ru-RU"/>
        </w:rPr>
        <w:t>полное наименование общества и место его нахождения;</w:t>
      </w:r>
    </w:p>
    <w:p w:rsidR="00F507C5" w:rsidRPr="000E2377" w:rsidRDefault="00F507C5" w:rsidP="00E079BE">
      <w:pPr>
        <w:pStyle w:val="a8"/>
        <w:numPr>
          <w:ilvl w:val="0"/>
          <w:numId w:val="25"/>
        </w:numPr>
        <w:tabs>
          <w:tab w:val="left" w:pos="426"/>
          <w:tab w:val="left" w:pos="567"/>
        </w:tabs>
        <w:spacing w:after="0"/>
        <w:ind w:left="426" w:hanging="284"/>
        <w:jc w:val="both"/>
        <w:rPr>
          <w:rFonts w:eastAsia="Times New Roman" w:cs="Times New Roman"/>
          <w:sz w:val="24"/>
          <w:szCs w:val="24"/>
          <w:lang w:eastAsia="ru-RU"/>
        </w:rPr>
      </w:pPr>
      <w:bookmarkStart w:id="11" w:name="dst426"/>
      <w:bookmarkEnd w:id="11"/>
      <w:r w:rsidRPr="000E2377">
        <w:rPr>
          <w:rFonts w:eastAsia="Times New Roman" w:cs="Times New Roman"/>
          <w:sz w:val="24"/>
          <w:szCs w:val="24"/>
          <w:lang w:eastAsia="ru-RU"/>
        </w:rPr>
        <w:t>форма проведения общего собрания (собрание или заочное голосование);</w:t>
      </w:r>
    </w:p>
    <w:p w:rsidR="00F507C5" w:rsidRPr="000E2377" w:rsidRDefault="00F507C5" w:rsidP="00E079BE">
      <w:pPr>
        <w:pStyle w:val="a8"/>
        <w:numPr>
          <w:ilvl w:val="0"/>
          <w:numId w:val="25"/>
        </w:numPr>
        <w:tabs>
          <w:tab w:val="left" w:pos="426"/>
          <w:tab w:val="left" w:pos="567"/>
        </w:tabs>
        <w:spacing w:after="0"/>
        <w:ind w:left="426" w:hanging="284"/>
        <w:jc w:val="both"/>
        <w:rPr>
          <w:rFonts w:eastAsia="Times New Roman" w:cs="Times New Roman"/>
          <w:sz w:val="24"/>
          <w:szCs w:val="24"/>
          <w:lang w:eastAsia="ru-RU"/>
        </w:rPr>
      </w:pPr>
      <w:bookmarkStart w:id="12" w:name="dst427"/>
      <w:bookmarkEnd w:id="12"/>
      <w:r w:rsidRPr="000E2377">
        <w:rPr>
          <w:rFonts w:eastAsia="Times New Roman" w:cs="Times New Roman"/>
          <w:sz w:val="24"/>
          <w:szCs w:val="24"/>
          <w:lang w:eastAsia="ru-RU"/>
        </w:rPr>
        <w:t>дата, место, время проведения общего собрания или в случае проведения общего собрания в форме заочного голосования дата окончания приема бюллетеней для голосования;</w:t>
      </w:r>
    </w:p>
    <w:p w:rsidR="00F507C5" w:rsidRPr="000E2377" w:rsidRDefault="00F507C5" w:rsidP="00E079BE">
      <w:pPr>
        <w:pStyle w:val="a8"/>
        <w:numPr>
          <w:ilvl w:val="0"/>
          <w:numId w:val="25"/>
        </w:numPr>
        <w:tabs>
          <w:tab w:val="left" w:pos="426"/>
          <w:tab w:val="left" w:pos="567"/>
        </w:tabs>
        <w:spacing w:after="0"/>
        <w:ind w:left="426" w:hanging="284"/>
        <w:jc w:val="both"/>
        <w:rPr>
          <w:rFonts w:eastAsia="Times New Roman" w:cs="Times New Roman"/>
          <w:sz w:val="24"/>
          <w:szCs w:val="24"/>
          <w:lang w:eastAsia="ru-RU"/>
        </w:rPr>
      </w:pPr>
      <w:bookmarkStart w:id="13" w:name="dst428"/>
      <w:bookmarkEnd w:id="13"/>
      <w:r w:rsidRPr="000E2377">
        <w:rPr>
          <w:rFonts w:eastAsia="Times New Roman" w:cs="Times New Roman"/>
          <w:sz w:val="24"/>
          <w:szCs w:val="24"/>
          <w:lang w:eastAsia="ru-RU"/>
        </w:rPr>
        <w:t>формулировки решений по каждому вопросу (имя каждого кандидата), голосование по которому осуществляется данным бюллетенем;</w:t>
      </w:r>
    </w:p>
    <w:p w:rsidR="00CD3478" w:rsidRPr="000E2377" w:rsidRDefault="00F507C5" w:rsidP="00E079BE">
      <w:pPr>
        <w:pStyle w:val="a8"/>
        <w:numPr>
          <w:ilvl w:val="0"/>
          <w:numId w:val="25"/>
        </w:numPr>
        <w:tabs>
          <w:tab w:val="left" w:pos="426"/>
          <w:tab w:val="left" w:pos="567"/>
        </w:tabs>
        <w:spacing w:after="0"/>
        <w:ind w:left="426" w:hanging="284"/>
        <w:jc w:val="both"/>
        <w:rPr>
          <w:rFonts w:eastAsia="Times New Roman" w:cs="Times New Roman"/>
          <w:sz w:val="24"/>
          <w:szCs w:val="24"/>
          <w:lang w:eastAsia="ru-RU"/>
        </w:rPr>
      </w:pPr>
      <w:bookmarkStart w:id="14" w:name="dst429"/>
      <w:bookmarkEnd w:id="14"/>
      <w:r w:rsidRPr="000E2377">
        <w:rPr>
          <w:rFonts w:eastAsia="Times New Roman" w:cs="Times New Roman"/>
          <w:sz w:val="24"/>
          <w:szCs w:val="24"/>
          <w:lang w:eastAsia="ru-RU"/>
        </w:rPr>
        <w:t>варианты голосования по каждому вопросу повестки дня, выраженные формулировками "з</w:t>
      </w:r>
      <w:r w:rsidR="00CD3478" w:rsidRPr="000E2377">
        <w:rPr>
          <w:rFonts w:eastAsia="Times New Roman" w:cs="Times New Roman"/>
          <w:sz w:val="24"/>
          <w:szCs w:val="24"/>
          <w:lang w:eastAsia="ru-RU"/>
        </w:rPr>
        <w:t>а", "против" или "воздержался";</w:t>
      </w:r>
    </w:p>
    <w:p w:rsidR="00F507C5" w:rsidRPr="000E2377" w:rsidRDefault="00F507C5" w:rsidP="00E079BE">
      <w:pPr>
        <w:pStyle w:val="a8"/>
        <w:numPr>
          <w:ilvl w:val="0"/>
          <w:numId w:val="25"/>
        </w:numPr>
        <w:tabs>
          <w:tab w:val="left" w:pos="426"/>
          <w:tab w:val="left" w:pos="567"/>
        </w:tabs>
        <w:spacing w:after="0"/>
        <w:ind w:left="426" w:hanging="284"/>
        <w:jc w:val="both"/>
        <w:rPr>
          <w:rFonts w:eastAsia="Times New Roman" w:cs="Times New Roman"/>
          <w:sz w:val="24"/>
          <w:szCs w:val="24"/>
          <w:lang w:eastAsia="ru-RU"/>
        </w:rPr>
      </w:pPr>
      <w:r w:rsidRPr="000E2377">
        <w:rPr>
          <w:rFonts w:eastAsia="Times New Roman" w:cs="Times New Roman"/>
          <w:sz w:val="24"/>
          <w:szCs w:val="24"/>
          <w:lang w:eastAsia="ru-RU"/>
        </w:rPr>
        <w:lastRenderedPageBreak/>
        <w:t>упоминание о том, что бюллетень для голосования должен быть подписан лицом, имеющим право на у</w:t>
      </w:r>
      <w:r w:rsidR="00CD3478" w:rsidRPr="000E2377">
        <w:rPr>
          <w:rFonts w:eastAsia="Times New Roman" w:cs="Times New Roman"/>
          <w:sz w:val="24"/>
          <w:szCs w:val="24"/>
          <w:lang w:eastAsia="ru-RU"/>
        </w:rPr>
        <w:t>частие в общем собрании (сс</w:t>
      </w:r>
      <w:r w:rsidR="006240AE" w:rsidRPr="000E2377">
        <w:rPr>
          <w:rFonts w:eastAsia="Times New Roman" w:cs="Times New Roman"/>
          <w:sz w:val="24"/>
          <w:szCs w:val="24"/>
          <w:lang w:eastAsia="ru-RU"/>
        </w:rPr>
        <w:t>ыл</w:t>
      </w:r>
      <w:r w:rsidR="00CD3478" w:rsidRPr="000E2377">
        <w:rPr>
          <w:rFonts w:eastAsia="Times New Roman" w:cs="Times New Roman"/>
          <w:sz w:val="24"/>
          <w:szCs w:val="24"/>
          <w:lang w:eastAsia="ru-RU"/>
        </w:rPr>
        <w:t xml:space="preserve">ка на номер в реестре членов СНТ, документ подтверждающий участие в товариществе, документ </w:t>
      </w:r>
      <w:r w:rsidR="006240AE" w:rsidRPr="000E2377">
        <w:rPr>
          <w:rFonts w:eastAsia="Times New Roman" w:cs="Times New Roman"/>
          <w:sz w:val="24"/>
          <w:szCs w:val="24"/>
          <w:lang w:eastAsia="ru-RU"/>
        </w:rPr>
        <w:t>подтверждающий право собственности на земельный участок, находящийся в границах ведения садоводства</w:t>
      </w:r>
      <w:r w:rsidR="00CD3478" w:rsidRPr="000E2377">
        <w:rPr>
          <w:rFonts w:eastAsia="Times New Roman" w:cs="Times New Roman"/>
          <w:sz w:val="24"/>
          <w:szCs w:val="24"/>
          <w:lang w:eastAsia="ru-RU"/>
        </w:rPr>
        <w:t>)</w:t>
      </w:r>
      <w:r w:rsidR="006240AE" w:rsidRPr="000E2377">
        <w:rPr>
          <w:rFonts w:eastAsia="Times New Roman" w:cs="Times New Roman"/>
          <w:sz w:val="24"/>
          <w:szCs w:val="24"/>
          <w:lang w:eastAsia="ru-RU"/>
        </w:rPr>
        <w:t>;</w:t>
      </w:r>
    </w:p>
    <w:p w:rsidR="006240AE" w:rsidRPr="000E2377" w:rsidRDefault="006240AE" w:rsidP="00E079BE">
      <w:pPr>
        <w:pStyle w:val="a8"/>
        <w:numPr>
          <w:ilvl w:val="0"/>
          <w:numId w:val="25"/>
        </w:numPr>
        <w:tabs>
          <w:tab w:val="left" w:pos="426"/>
          <w:tab w:val="left" w:pos="567"/>
        </w:tabs>
        <w:spacing w:after="0"/>
        <w:ind w:left="426" w:hanging="284"/>
        <w:jc w:val="both"/>
        <w:rPr>
          <w:rFonts w:eastAsia="Times New Roman" w:cs="Times New Roman"/>
          <w:sz w:val="24"/>
          <w:szCs w:val="24"/>
          <w:lang w:eastAsia="ru-RU"/>
        </w:rPr>
      </w:pPr>
      <w:r w:rsidRPr="000E2377">
        <w:rPr>
          <w:rFonts w:eastAsia="Times New Roman" w:cs="Times New Roman"/>
          <w:sz w:val="24"/>
          <w:szCs w:val="24"/>
          <w:lang w:eastAsia="ru-RU"/>
        </w:rPr>
        <w:t>дата и время голосования.</w:t>
      </w:r>
    </w:p>
    <w:p w:rsidR="006240AE" w:rsidRPr="00CB3BDB" w:rsidRDefault="006240AE" w:rsidP="00E079BE">
      <w:pPr>
        <w:pStyle w:val="a8"/>
        <w:numPr>
          <w:ilvl w:val="1"/>
          <w:numId w:val="16"/>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6240AE" w:rsidRPr="00CB3BDB" w:rsidRDefault="006240AE" w:rsidP="00650072">
      <w:pPr>
        <w:tabs>
          <w:tab w:val="left" w:pos="426"/>
          <w:tab w:val="left" w:pos="567"/>
        </w:tabs>
        <w:spacing w:after="0"/>
        <w:ind w:firstLine="425"/>
        <w:jc w:val="both"/>
        <w:rPr>
          <w:rFonts w:eastAsia="Times New Roman" w:cs="Times New Roman"/>
          <w:sz w:val="24"/>
          <w:szCs w:val="24"/>
          <w:lang w:eastAsia="ru-RU"/>
        </w:rPr>
      </w:pPr>
      <w:bookmarkStart w:id="15" w:name="dst100533"/>
      <w:bookmarkEnd w:id="15"/>
      <w:r w:rsidRPr="00CB3BDB">
        <w:rPr>
          <w:rFonts w:eastAsia="Times New Roman" w:cs="Times New Roman"/>
          <w:sz w:val="24"/>
          <w:szCs w:val="24"/>
          <w:lang w:eastAsia="ru-RU"/>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854CDE" w:rsidRPr="00CB60F3" w:rsidRDefault="006240AE" w:rsidP="00E079BE">
      <w:pPr>
        <w:pStyle w:val="a8"/>
        <w:numPr>
          <w:ilvl w:val="1"/>
          <w:numId w:val="16"/>
        </w:numPr>
        <w:tabs>
          <w:tab w:val="left" w:pos="426"/>
          <w:tab w:val="left" w:pos="567"/>
        </w:tabs>
        <w:spacing w:after="0"/>
        <w:ind w:left="0" w:firstLine="425"/>
        <w:jc w:val="both"/>
        <w:rPr>
          <w:rStyle w:val="blk"/>
          <w:sz w:val="24"/>
          <w:szCs w:val="24"/>
        </w:rPr>
      </w:pPr>
      <w:r w:rsidRPr="00CB3BDB">
        <w:rPr>
          <w:rStyle w:val="blk"/>
          <w:sz w:val="24"/>
          <w:szCs w:val="24"/>
        </w:rPr>
        <w:t xml:space="preserve">По итогам голосования счетная комиссия составляет протокол об итогах голосования, подписываемый </w:t>
      </w:r>
      <w:r w:rsidRPr="00CB60F3">
        <w:rPr>
          <w:rStyle w:val="blk"/>
          <w:sz w:val="24"/>
          <w:szCs w:val="24"/>
        </w:rPr>
        <w:t xml:space="preserve">членами счетной комиссии или лицом, выполняющим ее функции. </w:t>
      </w:r>
    </w:p>
    <w:p w:rsidR="002B7866" w:rsidRPr="00CB3BDB" w:rsidRDefault="006240AE" w:rsidP="00E079BE">
      <w:pPr>
        <w:pStyle w:val="a8"/>
        <w:numPr>
          <w:ilvl w:val="1"/>
          <w:numId w:val="16"/>
        </w:numPr>
        <w:tabs>
          <w:tab w:val="left" w:pos="426"/>
          <w:tab w:val="left" w:pos="567"/>
          <w:tab w:val="left" w:pos="993"/>
        </w:tabs>
        <w:spacing w:after="0"/>
        <w:ind w:left="0" w:firstLine="426"/>
        <w:jc w:val="both"/>
        <w:rPr>
          <w:rStyle w:val="blk"/>
          <w:sz w:val="24"/>
          <w:szCs w:val="24"/>
        </w:rPr>
      </w:pPr>
      <w:r w:rsidRPr="00CB3BDB">
        <w:rPr>
          <w:rStyle w:val="blk"/>
          <w:sz w:val="24"/>
          <w:szCs w:val="24"/>
        </w:rPr>
        <w:t xml:space="preserve">Протокол об итогах голосования составляется не позднее трех рабочих дней после закрытия общего собрания </w:t>
      </w:r>
      <w:r w:rsidR="004759FE" w:rsidRPr="00CB3BDB">
        <w:rPr>
          <w:rStyle w:val="blk"/>
          <w:sz w:val="24"/>
          <w:szCs w:val="24"/>
        </w:rPr>
        <w:t xml:space="preserve">членов </w:t>
      </w:r>
      <w:r w:rsidR="00F97A0C">
        <w:rPr>
          <w:rStyle w:val="blk"/>
          <w:sz w:val="24"/>
          <w:szCs w:val="24"/>
        </w:rPr>
        <w:t>Товарищества</w:t>
      </w:r>
      <w:r w:rsidR="00854CDE" w:rsidRPr="00CB3BDB">
        <w:rPr>
          <w:rStyle w:val="blk"/>
          <w:sz w:val="24"/>
          <w:szCs w:val="24"/>
        </w:rPr>
        <w:t xml:space="preserve"> </w:t>
      </w:r>
      <w:r w:rsidRPr="00CB3BDB">
        <w:rPr>
          <w:rStyle w:val="blk"/>
          <w:sz w:val="24"/>
          <w:szCs w:val="24"/>
        </w:rPr>
        <w:t xml:space="preserve">или даты окончания приема бюллетеней </w:t>
      </w:r>
      <w:r w:rsidR="002161E5" w:rsidRPr="00CB3BDB">
        <w:rPr>
          <w:rStyle w:val="blk"/>
          <w:sz w:val="24"/>
          <w:szCs w:val="24"/>
        </w:rPr>
        <w:t xml:space="preserve">при проведении общего </w:t>
      </w:r>
      <w:r w:rsidR="00DD04B9" w:rsidRPr="00CB3BDB">
        <w:rPr>
          <w:rStyle w:val="blk"/>
          <w:sz w:val="24"/>
          <w:szCs w:val="24"/>
        </w:rPr>
        <w:t>собрания в</w:t>
      </w:r>
      <w:r w:rsidRPr="00CB3BDB">
        <w:rPr>
          <w:rStyle w:val="blk"/>
          <w:sz w:val="24"/>
          <w:szCs w:val="24"/>
        </w:rPr>
        <w:t xml:space="preserve"> форме заочного голосования.</w:t>
      </w:r>
      <w:r w:rsidR="002B7866" w:rsidRPr="00CB3BDB">
        <w:rPr>
          <w:sz w:val="24"/>
          <w:szCs w:val="24"/>
        </w:rPr>
        <w:t xml:space="preserve"> </w:t>
      </w:r>
      <w:r w:rsidR="002B7866" w:rsidRPr="00CB3BDB">
        <w:rPr>
          <w:rStyle w:val="blk"/>
          <w:sz w:val="24"/>
          <w:szCs w:val="24"/>
        </w:rPr>
        <w:t xml:space="preserve">После составления протокола об итогах голосования и подписания протокола общего собрания </w:t>
      </w:r>
      <w:r w:rsidR="002161E5" w:rsidRPr="00CB3BDB">
        <w:rPr>
          <w:rStyle w:val="blk"/>
          <w:sz w:val="24"/>
          <w:szCs w:val="24"/>
        </w:rPr>
        <w:t xml:space="preserve">членов </w:t>
      </w:r>
      <w:r w:rsidR="00F97A0C">
        <w:rPr>
          <w:rStyle w:val="blk"/>
          <w:sz w:val="24"/>
          <w:szCs w:val="24"/>
        </w:rPr>
        <w:t>Товарищества</w:t>
      </w:r>
      <w:r w:rsidR="002B7866" w:rsidRPr="00CB3BDB">
        <w:rPr>
          <w:rStyle w:val="blk"/>
          <w:sz w:val="24"/>
          <w:szCs w:val="24"/>
        </w:rPr>
        <w:t xml:space="preserve"> </w:t>
      </w:r>
      <w:r w:rsidR="004759FE" w:rsidRPr="00CB60F3">
        <w:rPr>
          <w:rStyle w:val="blk"/>
          <w:sz w:val="24"/>
          <w:szCs w:val="24"/>
        </w:rPr>
        <w:t xml:space="preserve">председателем </w:t>
      </w:r>
      <w:r w:rsidR="00F97A0C">
        <w:rPr>
          <w:rStyle w:val="blk"/>
          <w:sz w:val="24"/>
          <w:szCs w:val="24"/>
        </w:rPr>
        <w:t>Товарищества</w:t>
      </w:r>
      <w:r w:rsidR="002161E5" w:rsidRPr="00CB3BDB">
        <w:rPr>
          <w:rStyle w:val="blk"/>
          <w:sz w:val="24"/>
          <w:szCs w:val="24"/>
        </w:rPr>
        <w:t xml:space="preserve"> </w:t>
      </w:r>
      <w:r w:rsidR="002B7866" w:rsidRPr="00CB3BDB">
        <w:rPr>
          <w:rStyle w:val="blk"/>
          <w:sz w:val="24"/>
          <w:szCs w:val="24"/>
        </w:rPr>
        <w:t xml:space="preserve">бюллетени для голосования опечатываются счетной комиссией и сдаются в архив </w:t>
      </w:r>
      <w:r w:rsidR="00F97A0C">
        <w:rPr>
          <w:rStyle w:val="blk"/>
          <w:sz w:val="24"/>
          <w:szCs w:val="24"/>
        </w:rPr>
        <w:t>Товарищества</w:t>
      </w:r>
      <w:r w:rsidR="002B7866" w:rsidRPr="00CB3BDB">
        <w:rPr>
          <w:rStyle w:val="blk"/>
          <w:sz w:val="24"/>
          <w:szCs w:val="24"/>
        </w:rPr>
        <w:t xml:space="preserve"> на хранение.</w:t>
      </w:r>
    </w:p>
    <w:p w:rsidR="002B7866" w:rsidRPr="00CB3BDB" w:rsidRDefault="002B7866" w:rsidP="00E079BE">
      <w:pPr>
        <w:pStyle w:val="a8"/>
        <w:numPr>
          <w:ilvl w:val="1"/>
          <w:numId w:val="16"/>
        </w:numPr>
        <w:tabs>
          <w:tab w:val="left" w:pos="426"/>
          <w:tab w:val="left" w:pos="567"/>
          <w:tab w:val="left" w:pos="993"/>
        </w:tabs>
        <w:spacing w:after="0"/>
        <w:ind w:left="0" w:firstLine="426"/>
        <w:jc w:val="both"/>
        <w:rPr>
          <w:rStyle w:val="blk"/>
          <w:sz w:val="24"/>
          <w:szCs w:val="24"/>
        </w:rPr>
      </w:pPr>
      <w:r w:rsidRPr="00CB3BDB">
        <w:rPr>
          <w:rStyle w:val="blk"/>
          <w:sz w:val="24"/>
          <w:szCs w:val="24"/>
        </w:rPr>
        <w:t xml:space="preserve">Протокол об итогах голосования подлежит приобщению к протоколу общего собрания </w:t>
      </w:r>
      <w:r w:rsidR="004759FE" w:rsidRPr="00CB3BDB">
        <w:rPr>
          <w:rStyle w:val="blk"/>
          <w:sz w:val="24"/>
          <w:szCs w:val="24"/>
        </w:rPr>
        <w:t xml:space="preserve">членов </w:t>
      </w:r>
      <w:r w:rsidR="00F97A0C">
        <w:rPr>
          <w:rStyle w:val="blk"/>
          <w:sz w:val="24"/>
          <w:szCs w:val="24"/>
        </w:rPr>
        <w:t>Товарищества</w:t>
      </w:r>
      <w:r w:rsidRPr="00CB3BDB">
        <w:rPr>
          <w:rStyle w:val="blk"/>
          <w:sz w:val="24"/>
          <w:szCs w:val="24"/>
        </w:rPr>
        <w:t>.</w:t>
      </w:r>
    </w:p>
    <w:p w:rsidR="00793B97" w:rsidRPr="00793B97" w:rsidRDefault="002B7866" w:rsidP="00E079BE">
      <w:pPr>
        <w:pStyle w:val="a8"/>
        <w:numPr>
          <w:ilvl w:val="1"/>
          <w:numId w:val="16"/>
        </w:numPr>
        <w:tabs>
          <w:tab w:val="left" w:pos="426"/>
          <w:tab w:val="left" w:pos="567"/>
          <w:tab w:val="left" w:pos="993"/>
        </w:tabs>
        <w:spacing w:after="0"/>
        <w:ind w:left="0" w:firstLine="426"/>
        <w:jc w:val="both"/>
        <w:rPr>
          <w:rStyle w:val="blk"/>
          <w:rFonts w:eastAsia="Times New Roman" w:cs="Times New Roman"/>
          <w:sz w:val="24"/>
          <w:szCs w:val="24"/>
          <w:lang w:eastAsia="ru-RU"/>
        </w:rPr>
      </w:pPr>
      <w:r w:rsidRPr="00CB3BDB">
        <w:rPr>
          <w:rStyle w:val="blk"/>
          <w:sz w:val="24"/>
          <w:szCs w:val="24"/>
        </w:rPr>
        <w:t xml:space="preserve">Решения, принятые общим собранием </w:t>
      </w:r>
      <w:r w:rsidR="004759FE" w:rsidRPr="00CB3BDB">
        <w:rPr>
          <w:rStyle w:val="blk"/>
          <w:sz w:val="24"/>
          <w:szCs w:val="24"/>
        </w:rPr>
        <w:t xml:space="preserve">членов </w:t>
      </w:r>
      <w:r w:rsidR="00F97A0C">
        <w:rPr>
          <w:rStyle w:val="blk"/>
          <w:sz w:val="24"/>
          <w:szCs w:val="24"/>
        </w:rPr>
        <w:t>Товарищества</w:t>
      </w:r>
      <w:r w:rsidRPr="00CB3BDB">
        <w:rPr>
          <w:rStyle w:val="blk"/>
          <w:sz w:val="24"/>
          <w:szCs w:val="24"/>
        </w:rPr>
        <w:t xml:space="preserve">, и итоги голосования могут оглашаться на общем собрании </w:t>
      </w:r>
      <w:r w:rsidR="004759FE" w:rsidRPr="00CB3BDB">
        <w:rPr>
          <w:rStyle w:val="blk"/>
          <w:sz w:val="24"/>
          <w:szCs w:val="24"/>
        </w:rPr>
        <w:t xml:space="preserve">членов </w:t>
      </w:r>
      <w:r w:rsidR="00F97A0C">
        <w:rPr>
          <w:rStyle w:val="blk"/>
          <w:sz w:val="24"/>
          <w:szCs w:val="24"/>
        </w:rPr>
        <w:t>Товарищества</w:t>
      </w:r>
      <w:r w:rsidRPr="00CB3BDB">
        <w:rPr>
          <w:rStyle w:val="blk"/>
          <w:sz w:val="24"/>
          <w:szCs w:val="24"/>
        </w:rPr>
        <w:t xml:space="preserve">, в ходе которого проводилось голосование, а также должны доводиться до сведения лиц, имеющих право на участие в общем собрании </w:t>
      </w:r>
      <w:r w:rsidR="002161E5" w:rsidRPr="00CB3BDB">
        <w:rPr>
          <w:rStyle w:val="blk"/>
          <w:sz w:val="24"/>
          <w:szCs w:val="24"/>
        </w:rPr>
        <w:t xml:space="preserve">членов </w:t>
      </w:r>
      <w:r w:rsidR="00F97A0C">
        <w:rPr>
          <w:rStyle w:val="blk"/>
          <w:sz w:val="24"/>
          <w:szCs w:val="24"/>
        </w:rPr>
        <w:t>Товарищества</w:t>
      </w:r>
      <w:r w:rsidRPr="00CB3BDB">
        <w:rPr>
          <w:rStyle w:val="blk"/>
          <w:sz w:val="24"/>
          <w:szCs w:val="24"/>
        </w:rPr>
        <w:t xml:space="preserve">, в форме отчета об итогах голосования, не позднее четырех рабочих дней после даты закрытия общего собрания </w:t>
      </w:r>
      <w:r w:rsidR="004759FE" w:rsidRPr="00CB3BDB">
        <w:rPr>
          <w:rStyle w:val="blk"/>
          <w:sz w:val="24"/>
          <w:szCs w:val="24"/>
        </w:rPr>
        <w:t xml:space="preserve">членов </w:t>
      </w:r>
      <w:r w:rsidR="00F97A0C">
        <w:rPr>
          <w:rStyle w:val="blk"/>
          <w:sz w:val="24"/>
          <w:szCs w:val="24"/>
        </w:rPr>
        <w:t>Товарищества</w:t>
      </w:r>
      <w:r w:rsidRPr="00CB3BDB">
        <w:rPr>
          <w:rStyle w:val="blk"/>
          <w:sz w:val="24"/>
          <w:szCs w:val="24"/>
        </w:rPr>
        <w:t xml:space="preserve"> или даты окончания приема бюллетеней при проведении общего собрания </w:t>
      </w:r>
      <w:r w:rsidR="004759FE" w:rsidRPr="00CB3BDB">
        <w:rPr>
          <w:rStyle w:val="blk"/>
          <w:sz w:val="24"/>
          <w:szCs w:val="24"/>
        </w:rPr>
        <w:t xml:space="preserve">членов </w:t>
      </w:r>
      <w:r w:rsidR="00F97A0C">
        <w:rPr>
          <w:rStyle w:val="blk"/>
          <w:sz w:val="24"/>
          <w:szCs w:val="24"/>
        </w:rPr>
        <w:t>Товарищества</w:t>
      </w:r>
      <w:r w:rsidRPr="00CB3BDB">
        <w:rPr>
          <w:rStyle w:val="blk"/>
          <w:sz w:val="24"/>
          <w:szCs w:val="24"/>
        </w:rPr>
        <w:t xml:space="preserve"> в форме заочного голосования.</w:t>
      </w:r>
      <w:bookmarkStart w:id="16" w:name="_Toc3462481"/>
      <w:bookmarkStart w:id="17" w:name="_Toc3462480"/>
    </w:p>
    <w:p w:rsidR="00793B97" w:rsidRPr="00526ADB" w:rsidRDefault="00793B97" w:rsidP="00526ADB">
      <w:pPr>
        <w:tabs>
          <w:tab w:val="left" w:pos="426"/>
          <w:tab w:val="left" w:pos="567"/>
        </w:tabs>
        <w:spacing w:after="0"/>
        <w:jc w:val="both"/>
        <w:rPr>
          <w:rFonts w:eastAsia="Times New Roman" w:cs="Times New Roman"/>
          <w:b/>
          <w:sz w:val="24"/>
          <w:szCs w:val="24"/>
          <w:lang w:eastAsia="ru-RU"/>
        </w:rPr>
      </w:pPr>
      <w:r w:rsidRPr="00526ADB">
        <w:rPr>
          <w:rFonts w:eastAsia="Times New Roman" w:cs="Times New Roman"/>
          <w:b/>
          <w:sz w:val="24"/>
          <w:szCs w:val="24"/>
          <w:lang w:eastAsia="ru-RU"/>
        </w:rPr>
        <w:t xml:space="preserve">Председатель </w:t>
      </w:r>
      <w:r w:rsidR="00F97A0C" w:rsidRPr="00526ADB">
        <w:rPr>
          <w:rFonts w:eastAsia="Times New Roman" w:cs="Times New Roman"/>
          <w:b/>
          <w:sz w:val="24"/>
          <w:szCs w:val="24"/>
          <w:lang w:eastAsia="ru-RU"/>
        </w:rPr>
        <w:t>Товарищества</w:t>
      </w:r>
      <w:bookmarkEnd w:id="16"/>
    </w:p>
    <w:p w:rsidR="00793B97" w:rsidRPr="00CB3BDB" w:rsidRDefault="00793B97" w:rsidP="00E079BE">
      <w:pPr>
        <w:pStyle w:val="a8"/>
        <w:numPr>
          <w:ilvl w:val="0"/>
          <w:numId w:val="7"/>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Председатель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действует без доверенности от имени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в том числе:</w:t>
      </w:r>
    </w:p>
    <w:p w:rsidR="00793B97" w:rsidRPr="00CB3BDB" w:rsidRDefault="00793B97"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1) председательствует на заседаниях правления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793B97" w:rsidRPr="00CB3BDB" w:rsidRDefault="00793B97"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2) имеет право первой подписи под финансовыми документами, которые в соответствии с уставом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не подлежат обязательному одобрению правлением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или общим собранием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793B97" w:rsidRPr="00CB3BDB" w:rsidRDefault="00793B97"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3) подписывает документы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в том числе одобренные решением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а также подписывает протоколы заседания правления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793B97" w:rsidRPr="00CB3BDB" w:rsidRDefault="00793B97"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lastRenderedPageBreak/>
        <w:t xml:space="preserve">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 правления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в случаях, если принятие решений о совершении таких действий относится к исключительной компетенции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или правления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793B97" w:rsidRPr="00CB3BDB" w:rsidRDefault="00793B97"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5) принимает на работу в Товарищество работников по трудовым договорам, осуществляет права и исполняет обязанности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как работодателя по этим договорам;</w:t>
      </w:r>
    </w:p>
    <w:p w:rsidR="00793B97" w:rsidRPr="00CB3BDB" w:rsidRDefault="00793B97"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6) выдает доверенности без права передоверия;</w:t>
      </w:r>
    </w:p>
    <w:p w:rsidR="00793B97" w:rsidRPr="00CB3BDB" w:rsidRDefault="00793B97"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7) осуществляет представительство от имени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в органах государственной власти, органах местного самоуправления, а также в отношениях с иными лицами;</w:t>
      </w:r>
    </w:p>
    <w:p w:rsidR="00793B97" w:rsidRPr="00CB3BDB" w:rsidRDefault="00793B97"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8) рассматривает заявления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0F3689" w:rsidRDefault="00793B97" w:rsidP="00E079BE">
      <w:pPr>
        <w:pStyle w:val="a8"/>
        <w:numPr>
          <w:ilvl w:val="0"/>
          <w:numId w:val="7"/>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Председатель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в соответствии с уставом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исполняет другие необходимые для обеспечения деятельности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обязанности, за исключением обязанностей, которые предусмотрены Законом №217-ФЗ и исполнение которых является полномочием иных органов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B14F6F" w:rsidRPr="00526ADB" w:rsidRDefault="00B14F6F" w:rsidP="00526ADB">
      <w:pPr>
        <w:tabs>
          <w:tab w:val="left" w:pos="426"/>
          <w:tab w:val="left" w:pos="567"/>
        </w:tabs>
        <w:spacing w:after="0"/>
        <w:jc w:val="both"/>
        <w:rPr>
          <w:rFonts w:eastAsia="Times New Roman" w:cs="Times New Roman"/>
          <w:b/>
          <w:sz w:val="24"/>
          <w:szCs w:val="24"/>
          <w:lang w:eastAsia="ru-RU"/>
        </w:rPr>
      </w:pPr>
      <w:r w:rsidRPr="00526ADB">
        <w:rPr>
          <w:rFonts w:eastAsia="Times New Roman" w:cs="Times New Roman"/>
          <w:b/>
          <w:sz w:val="24"/>
          <w:szCs w:val="24"/>
          <w:lang w:eastAsia="ru-RU"/>
        </w:rPr>
        <w:t>Пр</w:t>
      </w:r>
      <w:r w:rsidR="004759FE" w:rsidRPr="00526ADB">
        <w:rPr>
          <w:rFonts w:eastAsia="Times New Roman" w:cs="Times New Roman"/>
          <w:b/>
          <w:sz w:val="24"/>
          <w:szCs w:val="24"/>
          <w:lang w:eastAsia="ru-RU"/>
        </w:rPr>
        <w:t xml:space="preserve">авление </w:t>
      </w:r>
      <w:r w:rsidR="00F97A0C" w:rsidRPr="00526ADB">
        <w:rPr>
          <w:rFonts w:eastAsia="Times New Roman" w:cs="Times New Roman"/>
          <w:b/>
          <w:sz w:val="24"/>
          <w:szCs w:val="24"/>
          <w:lang w:eastAsia="ru-RU"/>
        </w:rPr>
        <w:t>Товарищества</w:t>
      </w:r>
      <w:bookmarkEnd w:id="17"/>
    </w:p>
    <w:p w:rsidR="000A1290" w:rsidRPr="00CB3BDB" w:rsidRDefault="004759FE" w:rsidP="00E079BE">
      <w:pPr>
        <w:pStyle w:val="a8"/>
        <w:numPr>
          <w:ilvl w:val="0"/>
          <w:numId w:val="6"/>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Правление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под</w:t>
      </w:r>
      <w:r w:rsidRPr="00CB3BDB">
        <w:rPr>
          <w:rFonts w:eastAsia="Times New Roman" w:cs="Times New Roman"/>
          <w:sz w:val="24"/>
          <w:szCs w:val="24"/>
          <w:lang w:eastAsia="ru-RU"/>
        </w:rPr>
        <w:t xml:space="preserve">отчетно общему собранию членов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w:t>
      </w:r>
    </w:p>
    <w:p w:rsidR="000A1290" w:rsidRPr="00CB3BDB" w:rsidRDefault="004759FE" w:rsidP="00E079BE">
      <w:pPr>
        <w:pStyle w:val="a8"/>
        <w:numPr>
          <w:ilvl w:val="0"/>
          <w:numId w:val="6"/>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Председатель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является членом правления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и его председателем.</w:t>
      </w:r>
    </w:p>
    <w:p w:rsidR="000A1290" w:rsidRPr="00CB3BDB" w:rsidRDefault="004759FE" w:rsidP="00E079BE">
      <w:pPr>
        <w:pStyle w:val="a8"/>
        <w:numPr>
          <w:ilvl w:val="0"/>
          <w:numId w:val="6"/>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Количество членов правления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не может быть менее трех человек и должно составлять не более пяти пр</w:t>
      </w:r>
      <w:r w:rsidRPr="00CB3BDB">
        <w:rPr>
          <w:rFonts w:eastAsia="Times New Roman" w:cs="Times New Roman"/>
          <w:sz w:val="24"/>
          <w:szCs w:val="24"/>
          <w:lang w:eastAsia="ru-RU"/>
        </w:rPr>
        <w:t xml:space="preserve">оцентов от общего числа членов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w:t>
      </w:r>
    </w:p>
    <w:p w:rsidR="000A1290" w:rsidRPr="00554C66" w:rsidRDefault="004759FE" w:rsidP="00E079BE">
      <w:pPr>
        <w:pStyle w:val="a8"/>
        <w:numPr>
          <w:ilvl w:val="0"/>
          <w:numId w:val="6"/>
        </w:numPr>
        <w:tabs>
          <w:tab w:val="left" w:pos="426"/>
          <w:tab w:val="left" w:pos="567"/>
        </w:tabs>
        <w:spacing w:after="0"/>
        <w:ind w:left="0" w:firstLine="425"/>
        <w:jc w:val="both"/>
        <w:rPr>
          <w:rFonts w:eastAsia="Times New Roman" w:cs="Times New Roman"/>
          <w:sz w:val="24"/>
          <w:szCs w:val="24"/>
          <w:lang w:eastAsia="ru-RU"/>
        </w:rPr>
      </w:pPr>
      <w:r w:rsidRPr="00554C66">
        <w:rPr>
          <w:rFonts w:eastAsia="Times New Roman" w:cs="Times New Roman"/>
          <w:sz w:val="24"/>
          <w:szCs w:val="24"/>
          <w:lang w:eastAsia="ru-RU"/>
        </w:rPr>
        <w:t xml:space="preserve">Заседания правления </w:t>
      </w:r>
      <w:r w:rsidR="00F97A0C" w:rsidRPr="00554C66">
        <w:rPr>
          <w:rFonts w:eastAsia="Times New Roman" w:cs="Times New Roman"/>
          <w:sz w:val="24"/>
          <w:szCs w:val="24"/>
          <w:lang w:eastAsia="ru-RU"/>
        </w:rPr>
        <w:t>Товарищества</w:t>
      </w:r>
      <w:r w:rsidRPr="00554C66">
        <w:rPr>
          <w:rFonts w:eastAsia="Times New Roman" w:cs="Times New Roman"/>
          <w:sz w:val="24"/>
          <w:szCs w:val="24"/>
          <w:lang w:eastAsia="ru-RU"/>
        </w:rPr>
        <w:t xml:space="preserve"> созываются председателем </w:t>
      </w:r>
      <w:r w:rsidR="00F97A0C" w:rsidRPr="00554C66">
        <w:rPr>
          <w:rFonts w:eastAsia="Times New Roman" w:cs="Times New Roman"/>
          <w:sz w:val="24"/>
          <w:szCs w:val="24"/>
          <w:lang w:eastAsia="ru-RU"/>
        </w:rPr>
        <w:t>Товарищества</w:t>
      </w:r>
      <w:r w:rsidR="00CC4B8F" w:rsidRPr="00554C66">
        <w:rPr>
          <w:rFonts w:eastAsia="Times New Roman" w:cs="Times New Roman"/>
          <w:sz w:val="24"/>
          <w:szCs w:val="24"/>
          <w:lang w:eastAsia="ru-RU"/>
        </w:rPr>
        <w:t xml:space="preserve"> по мере необходимости, но не реже 1 раза в квартал.</w:t>
      </w:r>
    </w:p>
    <w:p w:rsidR="000A1290" w:rsidRPr="00CB3BDB" w:rsidRDefault="004759FE" w:rsidP="00E079BE">
      <w:pPr>
        <w:pStyle w:val="a8"/>
        <w:numPr>
          <w:ilvl w:val="0"/>
          <w:numId w:val="6"/>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Заседание правления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правомочно, если на нем присутствует не менее половины его членов.</w:t>
      </w:r>
    </w:p>
    <w:p w:rsidR="000A1290" w:rsidRPr="00CB3BDB" w:rsidRDefault="004759FE" w:rsidP="00E079BE">
      <w:pPr>
        <w:pStyle w:val="a8"/>
        <w:numPr>
          <w:ilvl w:val="0"/>
          <w:numId w:val="6"/>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Решения правления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принимаются открытым голосованием простым большинством голосов присутствующих членов правления. При равенс</w:t>
      </w:r>
      <w:r w:rsidRPr="00CB3BDB">
        <w:rPr>
          <w:rFonts w:eastAsia="Times New Roman" w:cs="Times New Roman"/>
          <w:sz w:val="24"/>
          <w:szCs w:val="24"/>
          <w:lang w:eastAsia="ru-RU"/>
        </w:rPr>
        <w:t xml:space="preserve">тве голосов голос председателя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является решающим.</w:t>
      </w:r>
    </w:p>
    <w:p w:rsidR="00B14F6F" w:rsidRPr="00CB3BDB" w:rsidRDefault="004759FE" w:rsidP="00E079BE">
      <w:pPr>
        <w:pStyle w:val="a8"/>
        <w:numPr>
          <w:ilvl w:val="0"/>
          <w:numId w:val="6"/>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К полномочиям правления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относятся:</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1) выполнение </w:t>
      </w:r>
      <w:r w:rsidR="004759FE" w:rsidRPr="00CB3BDB">
        <w:rPr>
          <w:rFonts w:eastAsia="Times New Roman" w:cs="Times New Roman"/>
          <w:sz w:val="24"/>
          <w:szCs w:val="24"/>
          <w:lang w:eastAsia="ru-RU"/>
        </w:rPr>
        <w:t xml:space="preserve">решений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2) принятие решения о про</w:t>
      </w:r>
      <w:r w:rsidR="004759FE" w:rsidRPr="00CB3BDB">
        <w:rPr>
          <w:rFonts w:eastAsia="Times New Roman" w:cs="Times New Roman"/>
          <w:sz w:val="24"/>
          <w:szCs w:val="24"/>
          <w:lang w:eastAsia="ru-RU"/>
        </w:rPr>
        <w:t xml:space="preserve">ведении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или обеспечение принятия </w:t>
      </w:r>
      <w:r w:rsidR="004759FE" w:rsidRPr="00CB3BDB">
        <w:rPr>
          <w:rFonts w:eastAsia="Times New Roman" w:cs="Times New Roman"/>
          <w:sz w:val="24"/>
          <w:szCs w:val="24"/>
          <w:lang w:eastAsia="ru-RU"/>
        </w:rPr>
        <w:t xml:space="preserve">решения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в форме очно-заочного или заочного голосования;</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3) принятие решения о проведении внеоче</w:t>
      </w:r>
      <w:r w:rsidR="004759FE" w:rsidRPr="00CB3BDB">
        <w:rPr>
          <w:rFonts w:eastAsia="Times New Roman" w:cs="Times New Roman"/>
          <w:sz w:val="24"/>
          <w:szCs w:val="24"/>
          <w:lang w:eastAsia="ru-RU"/>
        </w:rPr>
        <w:t xml:space="preserve">редного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или о необходимости проведения внеоче</w:t>
      </w:r>
      <w:r w:rsidR="004759FE" w:rsidRPr="00CB3BDB">
        <w:rPr>
          <w:rFonts w:eastAsia="Times New Roman" w:cs="Times New Roman"/>
          <w:sz w:val="24"/>
          <w:szCs w:val="24"/>
          <w:lang w:eastAsia="ru-RU"/>
        </w:rPr>
        <w:t xml:space="preserve">редного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в форме очно-заочного или заочного голосования;</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4) рук</w:t>
      </w:r>
      <w:r w:rsidR="004759FE" w:rsidRPr="00CB3BDB">
        <w:rPr>
          <w:rFonts w:eastAsia="Times New Roman" w:cs="Times New Roman"/>
          <w:sz w:val="24"/>
          <w:szCs w:val="24"/>
          <w:lang w:eastAsia="ru-RU"/>
        </w:rPr>
        <w:t xml:space="preserve">оводство текущей деятельностью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обеспечение пожарной безопасности и иную деятельность, на</w:t>
      </w:r>
      <w:r w:rsidR="004759FE" w:rsidRPr="00CB3BDB">
        <w:rPr>
          <w:rFonts w:eastAsia="Times New Roman" w:cs="Times New Roman"/>
          <w:sz w:val="24"/>
          <w:szCs w:val="24"/>
          <w:lang w:eastAsia="ru-RU"/>
        </w:rPr>
        <w:t xml:space="preserve">правленную на достижение целей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lastRenderedPageBreak/>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7) обеспечение исполнения обязательств по договорам, заключенным </w:t>
      </w:r>
      <w:r w:rsidR="004C4EB0" w:rsidRPr="00CB3BDB">
        <w:rPr>
          <w:rFonts w:eastAsia="Times New Roman" w:cs="Times New Roman"/>
          <w:sz w:val="24"/>
          <w:szCs w:val="24"/>
          <w:lang w:eastAsia="ru-RU"/>
        </w:rPr>
        <w:t>Товарищество</w:t>
      </w:r>
      <w:r w:rsidRPr="00CB3BDB">
        <w:rPr>
          <w:rFonts w:eastAsia="Times New Roman" w:cs="Times New Roman"/>
          <w:sz w:val="24"/>
          <w:szCs w:val="24"/>
          <w:lang w:eastAsia="ru-RU"/>
        </w:rPr>
        <w:t>м;</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8) обеспечение создания и использовани</w:t>
      </w:r>
      <w:r w:rsidR="004759FE" w:rsidRPr="00CB3BDB">
        <w:rPr>
          <w:rFonts w:eastAsia="Times New Roman" w:cs="Times New Roman"/>
          <w:sz w:val="24"/>
          <w:szCs w:val="24"/>
          <w:lang w:eastAsia="ru-RU"/>
        </w:rPr>
        <w:t xml:space="preserve">я имущества общего пользования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а также создание необходимых условий для совместного владения, пользования и распоряжения гражданами таким имуществом;</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9) составление приходно-расх</w:t>
      </w:r>
      <w:r w:rsidR="004759FE" w:rsidRPr="00CB3BDB">
        <w:rPr>
          <w:rFonts w:eastAsia="Times New Roman" w:cs="Times New Roman"/>
          <w:sz w:val="24"/>
          <w:szCs w:val="24"/>
          <w:lang w:eastAsia="ru-RU"/>
        </w:rPr>
        <w:t xml:space="preserve">одных смет и отчетов правления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 представление их на утве</w:t>
      </w:r>
      <w:r w:rsidR="004759FE" w:rsidRPr="00CB3BDB">
        <w:rPr>
          <w:rFonts w:eastAsia="Times New Roman" w:cs="Times New Roman"/>
          <w:sz w:val="24"/>
          <w:szCs w:val="24"/>
          <w:lang w:eastAsia="ru-RU"/>
        </w:rPr>
        <w:t xml:space="preserve">рждение общему собранию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B14F6F" w:rsidRPr="00CB3BDB" w:rsidRDefault="00CC4B8F" w:rsidP="00650072">
      <w:pPr>
        <w:tabs>
          <w:tab w:val="left" w:pos="426"/>
          <w:tab w:val="left" w:pos="567"/>
        </w:tabs>
        <w:spacing w:after="0"/>
        <w:ind w:firstLine="425"/>
        <w:jc w:val="both"/>
        <w:rPr>
          <w:rFonts w:eastAsia="Times New Roman" w:cs="Times New Roman"/>
          <w:sz w:val="24"/>
          <w:szCs w:val="24"/>
          <w:lang w:eastAsia="ru-RU"/>
        </w:rPr>
      </w:pPr>
      <w:r>
        <w:rPr>
          <w:rFonts w:eastAsia="Times New Roman" w:cs="Times New Roman"/>
          <w:sz w:val="24"/>
          <w:szCs w:val="24"/>
          <w:lang w:eastAsia="ru-RU"/>
        </w:rPr>
        <w:t xml:space="preserve">10) ведение учета и отчетности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подготовка годового отчета и представление его на утверждение общему собранию членов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11) обеспече</w:t>
      </w:r>
      <w:r w:rsidR="004759FE" w:rsidRPr="00CB3BDB">
        <w:rPr>
          <w:rFonts w:eastAsia="Times New Roman" w:cs="Times New Roman"/>
          <w:sz w:val="24"/>
          <w:szCs w:val="24"/>
          <w:lang w:eastAsia="ru-RU"/>
        </w:rPr>
        <w:t>ние ведения делопроизводства в Т</w:t>
      </w:r>
      <w:r w:rsidRPr="00CB3BDB">
        <w:rPr>
          <w:rFonts w:eastAsia="Times New Roman" w:cs="Times New Roman"/>
          <w:sz w:val="24"/>
          <w:szCs w:val="24"/>
          <w:lang w:eastAsia="ru-RU"/>
        </w:rPr>
        <w:t>овариществе и содержание архива в товариществе;</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12) контроль за своевременным внесением взносов, предусмотренных настоящим</w:t>
      </w:r>
      <w:r w:rsidR="0025420A">
        <w:rPr>
          <w:rFonts w:eastAsia="Times New Roman" w:cs="Times New Roman"/>
          <w:sz w:val="24"/>
          <w:szCs w:val="24"/>
          <w:lang w:eastAsia="ru-RU"/>
        </w:rPr>
        <w:t xml:space="preserve"> Уставом</w:t>
      </w:r>
      <w:r w:rsidRPr="00CB3BDB">
        <w:rPr>
          <w:rFonts w:eastAsia="Times New Roman" w:cs="Times New Roman"/>
          <w:sz w:val="24"/>
          <w:szCs w:val="24"/>
          <w:lang w:eastAsia="ru-RU"/>
        </w:rPr>
        <w:t xml:space="preserve">, обращение в суд за взысканием задолженности по уплате взносов или платы, предусмотренной </w:t>
      </w:r>
      <w:r w:rsidRPr="0025420A">
        <w:rPr>
          <w:rFonts w:eastAsia="Times New Roman" w:cs="Times New Roman"/>
          <w:sz w:val="24"/>
          <w:szCs w:val="24"/>
          <w:lang w:eastAsia="ru-RU"/>
        </w:rPr>
        <w:t>частью 3 статьи 5</w:t>
      </w:r>
      <w:r w:rsidR="0025420A">
        <w:rPr>
          <w:rFonts w:eastAsia="Times New Roman" w:cs="Times New Roman"/>
          <w:sz w:val="24"/>
          <w:szCs w:val="24"/>
          <w:lang w:eastAsia="ru-RU"/>
        </w:rPr>
        <w:t xml:space="preserve"> </w:t>
      </w:r>
      <w:r w:rsidR="0025420A" w:rsidRPr="00CB3BDB">
        <w:rPr>
          <w:rFonts w:eastAsia="Times New Roman" w:cs="Times New Roman"/>
          <w:sz w:val="24"/>
          <w:szCs w:val="24"/>
          <w:lang w:eastAsia="ru-RU"/>
        </w:rPr>
        <w:t>Закон</w:t>
      </w:r>
      <w:r w:rsidR="0025420A">
        <w:rPr>
          <w:rFonts w:eastAsia="Times New Roman" w:cs="Times New Roman"/>
          <w:sz w:val="24"/>
          <w:szCs w:val="24"/>
          <w:lang w:eastAsia="ru-RU"/>
        </w:rPr>
        <w:t>а</w:t>
      </w:r>
      <w:r w:rsidR="0025420A" w:rsidRPr="00CB3BDB">
        <w:rPr>
          <w:rFonts w:eastAsia="Times New Roman" w:cs="Times New Roman"/>
          <w:sz w:val="24"/>
          <w:szCs w:val="24"/>
          <w:lang w:eastAsia="ru-RU"/>
        </w:rPr>
        <w:t xml:space="preserve"> №217-ФЗ</w:t>
      </w:r>
      <w:r w:rsidRPr="00CB3BDB">
        <w:rPr>
          <w:rFonts w:eastAsia="Times New Roman" w:cs="Times New Roman"/>
          <w:sz w:val="24"/>
          <w:szCs w:val="24"/>
          <w:lang w:eastAsia="ru-RU"/>
        </w:rPr>
        <w:t>, в судебном порядке;</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13)</w:t>
      </w:r>
      <w:r w:rsidR="004759FE" w:rsidRPr="00CB3BDB">
        <w:rPr>
          <w:rFonts w:eastAsia="Times New Roman" w:cs="Times New Roman"/>
          <w:sz w:val="24"/>
          <w:szCs w:val="24"/>
          <w:lang w:eastAsia="ru-RU"/>
        </w:rPr>
        <w:t xml:space="preserve"> рассмотрение заявлений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14) разработка и представление на утве</w:t>
      </w:r>
      <w:r w:rsidR="004759FE" w:rsidRPr="00CB3BDB">
        <w:rPr>
          <w:rFonts w:eastAsia="Times New Roman" w:cs="Times New Roman"/>
          <w:sz w:val="24"/>
          <w:szCs w:val="24"/>
          <w:lang w:eastAsia="ru-RU"/>
        </w:rPr>
        <w:t>рждение общего собрания членов</w:t>
      </w:r>
      <w:r w:rsidR="00650072">
        <w:rPr>
          <w:rFonts w:eastAsia="Times New Roman" w:cs="Times New Roman"/>
          <w:sz w:val="24"/>
          <w:szCs w:val="24"/>
          <w:lang w:eastAsia="ru-RU"/>
        </w:rPr>
        <w:t xml:space="preserve"> Товарищества или заочное голосование</w:t>
      </w:r>
      <w:r w:rsidR="006A1904">
        <w:rPr>
          <w:rFonts w:eastAsia="Times New Roman" w:cs="Times New Roman"/>
          <w:sz w:val="24"/>
          <w:szCs w:val="24"/>
          <w:lang w:eastAsia="ru-RU"/>
        </w:rPr>
        <w:t xml:space="preserve"> </w:t>
      </w:r>
      <w:r w:rsidRPr="00CB3BDB">
        <w:rPr>
          <w:rFonts w:eastAsia="Times New Roman" w:cs="Times New Roman"/>
          <w:sz w:val="24"/>
          <w:szCs w:val="24"/>
          <w:lang w:eastAsia="ru-RU"/>
        </w:rPr>
        <w:t xml:space="preserve">порядка ведения общего собрания членов </w:t>
      </w:r>
      <w:r w:rsidR="00F97A0C">
        <w:rPr>
          <w:rFonts w:eastAsia="Times New Roman" w:cs="Times New Roman"/>
          <w:sz w:val="24"/>
          <w:szCs w:val="24"/>
          <w:lang w:eastAsia="ru-RU"/>
        </w:rPr>
        <w:t>Товарищества</w:t>
      </w:r>
      <w:r w:rsidR="00650072">
        <w:rPr>
          <w:rFonts w:eastAsia="Times New Roman" w:cs="Times New Roman"/>
          <w:sz w:val="24"/>
          <w:szCs w:val="24"/>
          <w:lang w:eastAsia="ru-RU"/>
        </w:rPr>
        <w:t>,</w:t>
      </w:r>
      <w:r w:rsidRPr="00CB3BDB">
        <w:rPr>
          <w:rFonts w:eastAsia="Times New Roman" w:cs="Times New Roman"/>
          <w:sz w:val="24"/>
          <w:szCs w:val="24"/>
          <w:lang w:eastAsia="ru-RU"/>
        </w:rPr>
        <w:t xml:space="preserve"> </w:t>
      </w:r>
      <w:r w:rsidR="00650072">
        <w:rPr>
          <w:rFonts w:eastAsia="Times New Roman" w:cs="Times New Roman"/>
          <w:sz w:val="24"/>
          <w:szCs w:val="24"/>
          <w:lang w:eastAsia="ru-RU"/>
        </w:rPr>
        <w:t xml:space="preserve">нормативных локальных </w:t>
      </w:r>
      <w:r w:rsidR="006A1904" w:rsidRPr="00650072">
        <w:rPr>
          <w:rFonts w:eastAsia="Times New Roman" w:cs="Times New Roman"/>
          <w:sz w:val="24"/>
          <w:szCs w:val="24"/>
          <w:lang w:eastAsia="ru-RU"/>
        </w:rPr>
        <w:t>актов</w:t>
      </w:r>
      <w:r w:rsidR="004759FE" w:rsidRPr="00CB3BDB">
        <w:rPr>
          <w:rFonts w:eastAsia="Times New Roman" w:cs="Times New Roman"/>
          <w:sz w:val="24"/>
          <w:szCs w:val="24"/>
          <w:lang w:eastAsia="ru-RU"/>
        </w:rPr>
        <w:t xml:space="preserve">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положений об оплате труда работников и членов органов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заключивших трудовые договоры с </w:t>
      </w:r>
      <w:r w:rsidR="004C4EB0" w:rsidRPr="00CB3BDB">
        <w:rPr>
          <w:rFonts w:eastAsia="Times New Roman" w:cs="Times New Roman"/>
          <w:sz w:val="24"/>
          <w:szCs w:val="24"/>
          <w:lang w:eastAsia="ru-RU"/>
        </w:rPr>
        <w:t>Товарищество</w:t>
      </w:r>
      <w:r w:rsidRPr="00CB3BDB">
        <w:rPr>
          <w:rFonts w:eastAsia="Times New Roman" w:cs="Times New Roman"/>
          <w:sz w:val="24"/>
          <w:szCs w:val="24"/>
          <w:lang w:eastAsia="ru-RU"/>
        </w:rPr>
        <w:t>м;</w:t>
      </w:r>
    </w:p>
    <w:p w:rsidR="000A1290"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15) подготовка финансово-экономического обоснования раз</w:t>
      </w:r>
      <w:r w:rsidR="004759FE" w:rsidRPr="00CB3BDB">
        <w:rPr>
          <w:rFonts w:eastAsia="Times New Roman" w:cs="Times New Roman"/>
          <w:sz w:val="24"/>
          <w:szCs w:val="24"/>
          <w:lang w:eastAsia="ru-RU"/>
        </w:rPr>
        <w:t xml:space="preserve">мера взносов, вносимых членами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 размера платы, </w:t>
      </w:r>
      <w:r w:rsidRPr="0025420A">
        <w:rPr>
          <w:rFonts w:eastAsia="Times New Roman" w:cs="Times New Roman"/>
          <w:sz w:val="24"/>
          <w:szCs w:val="24"/>
          <w:lang w:eastAsia="ru-RU"/>
        </w:rPr>
        <w:t>предусмотренной частью 3 статьи 5</w:t>
      </w:r>
      <w:r w:rsidR="0025420A" w:rsidRPr="0025420A">
        <w:rPr>
          <w:rFonts w:eastAsia="Times New Roman" w:cs="Times New Roman"/>
          <w:sz w:val="24"/>
          <w:szCs w:val="24"/>
          <w:lang w:eastAsia="ru-RU"/>
        </w:rPr>
        <w:t xml:space="preserve"> Закона №217-ФЗ</w:t>
      </w:r>
      <w:r w:rsidRPr="0025420A">
        <w:rPr>
          <w:rFonts w:eastAsia="Times New Roman" w:cs="Times New Roman"/>
          <w:sz w:val="24"/>
          <w:szCs w:val="24"/>
          <w:lang w:eastAsia="ru-RU"/>
        </w:rPr>
        <w:t>.</w:t>
      </w:r>
    </w:p>
    <w:p w:rsidR="000A1290" w:rsidRPr="00CB3BDB" w:rsidRDefault="004759FE" w:rsidP="00E079BE">
      <w:pPr>
        <w:pStyle w:val="a8"/>
        <w:numPr>
          <w:ilvl w:val="0"/>
          <w:numId w:val="6"/>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Правление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в соответствии с его уставом имеет право принимать решения, необходимые для достижения целей деятельности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за исключением решений, отнесенных </w:t>
      </w:r>
      <w:r w:rsidR="00626E2C" w:rsidRPr="00CB3BDB">
        <w:rPr>
          <w:rFonts w:eastAsia="Times New Roman" w:cs="Times New Roman"/>
          <w:sz w:val="24"/>
          <w:szCs w:val="24"/>
          <w:lang w:eastAsia="ru-RU"/>
        </w:rPr>
        <w:t>Законом №217-ФЗ</w:t>
      </w:r>
      <w:r w:rsidRPr="00CB3BDB">
        <w:rPr>
          <w:rFonts w:eastAsia="Times New Roman" w:cs="Times New Roman"/>
          <w:sz w:val="24"/>
          <w:szCs w:val="24"/>
          <w:lang w:eastAsia="ru-RU"/>
        </w:rPr>
        <w:t xml:space="preserve"> и уставом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к полномочиям иных органов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w:t>
      </w:r>
    </w:p>
    <w:p w:rsidR="000A1290" w:rsidRPr="00CB3BDB" w:rsidRDefault="004759FE" w:rsidP="00E079BE">
      <w:pPr>
        <w:pStyle w:val="a8"/>
        <w:numPr>
          <w:ilvl w:val="0"/>
          <w:numId w:val="6"/>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Приходно-расходная смета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составляемая правление</w:t>
      </w:r>
      <w:r w:rsidRPr="00CB3BDB">
        <w:rPr>
          <w:rFonts w:eastAsia="Times New Roman" w:cs="Times New Roman"/>
          <w:sz w:val="24"/>
          <w:szCs w:val="24"/>
          <w:lang w:eastAsia="ru-RU"/>
        </w:rPr>
        <w:t xml:space="preserve">м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должна содержать указание на размер пре</w:t>
      </w:r>
      <w:r w:rsidRPr="00CB3BDB">
        <w:rPr>
          <w:rFonts w:eastAsia="Times New Roman" w:cs="Times New Roman"/>
          <w:sz w:val="24"/>
          <w:szCs w:val="24"/>
          <w:lang w:eastAsia="ru-RU"/>
        </w:rPr>
        <w:t xml:space="preserve">дполагаемых доходов и расходов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 xml:space="preserve">, перечень предполагаемых мероприятий и ответственных за их обеспечение должностных лиц </w:t>
      </w:r>
      <w:r w:rsidR="00F97A0C">
        <w:rPr>
          <w:rFonts w:eastAsia="Times New Roman" w:cs="Times New Roman"/>
          <w:sz w:val="24"/>
          <w:szCs w:val="24"/>
          <w:lang w:eastAsia="ru-RU"/>
        </w:rPr>
        <w:t>Товарищества</w:t>
      </w:r>
      <w:r w:rsidR="00B14F6F" w:rsidRPr="00CB3BDB">
        <w:rPr>
          <w:rFonts w:eastAsia="Times New Roman" w:cs="Times New Roman"/>
          <w:sz w:val="24"/>
          <w:szCs w:val="24"/>
          <w:lang w:eastAsia="ru-RU"/>
        </w:rPr>
        <w:t>.</w:t>
      </w:r>
    </w:p>
    <w:p w:rsidR="00B14F6F" w:rsidRPr="00CB3BDB" w:rsidRDefault="00B14F6F" w:rsidP="00E079BE">
      <w:pPr>
        <w:pStyle w:val="a8"/>
        <w:numPr>
          <w:ilvl w:val="0"/>
          <w:numId w:val="6"/>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Приходно-расходная смета может составляться на календарный год или на иной срок, во время которого предполагается осуществление м</w:t>
      </w:r>
      <w:r w:rsidR="004759FE" w:rsidRPr="00CB3BDB">
        <w:rPr>
          <w:rFonts w:eastAsia="Times New Roman" w:cs="Times New Roman"/>
          <w:sz w:val="24"/>
          <w:szCs w:val="24"/>
          <w:lang w:eastAsia="ru-RU"/>
        </w:rPr>
        <w:t xml:space="preserve">ероприятий, требующих расходов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28304C" w:rsidRDefault="0028304C" w:rsidP="00526ADB">
      <w:pPr>
        <w:spacing w:after="0"/>
        <w:jc w:val="both"/>
        <w:rPr>
          <w:rFonts w:cs="Times New Roman"/>
          <w:b/>
          <w:sz w:val="24"/>
          <w:szCs w:val="24"/>
        </w:rPr>
      </w:pPr>
      <w:r w:rsidRPr="0028304C">
        <w:rPr>
          <w:rFonts w:cs="Times New Roman"/>
          <w:b/>
          <w:sz w:val="24"/>
          <w:szCs w:val="24"/>
        </w:rPr>
        <w:t>Ответственность председателя и членов правления</w:t>
      </w:r>
      <w:bookmarkStart w:id="18" w:name="_Toc3462490"/>
    </w:p>
    <w:bookmarkEnd w:id="18"/>
    <w:p w:rsidR="0028304C" w:rsidRPr="00CB3BDB" w:rsidRDefault="0028304C" w:rsidP="00650072">
      <w:pPr>
        <w:pStyle w:val="ConsPlusNormal0"/>
        <w:tabs>
          <w:tab w:val="left" w:pos="426"/>
          <w:tab w:val="left" w:pos="567"/>
        </w:tabs>
        <w:spacing w:line="276" w:lineRule="auto"/>
        <w:ind w:firstLine="425"/>
        <w:jc w:val="both"/>
        <w:rPr>
          <w:sz w:val="24"/>
          <w:szCs w:val="24"/>
        </w:rPr>
      </w:pPr>
      <w:r w:rsidRPr="00CB3BDB">
        <w:rPr>
          <w:sz w:val="24"/>
          <w:szCs w:val="24"/>
        </w:rPr>
        <w:t xml:space="preserve">1. Председатель </w:t>
      </w:r>
      <w:r w:rsidR="00F97A0C">
        <w:rPr>
          <w:sz w:val="24"/>
          <w:szCs w:val="24"/>
        </w:rPr>
        <w:t>Товарищества</w:t>
      </w:r>
      <w:r w:rsidR="007F106F">
        <w:rPr>
          <w:sz w:val="24"/>
          <w:szCs w:val="24"/>
        </w:rPr>
        <w:t>,</w:t>
      </w:r>
      <w:r w:rsidRPr="00CB3BDB">
        <w:rPr>
          <w:sz w:val="24"/>
          <w:szCs w:val="24"/>
        </w:rPr>
        <w:t xml:space="preserve"> члены правления </w:t>
      </w:r>
      <w:r w:rsidR="007F106F">
        <w:rPr>
          <w:sz w:val="24"/>
          <w:szCs w:val="24"/>
        </w:rPr>
        <w:t xml:space="preserve">и ревизионной комиссии </w:t>
      </w:r>
      <w:r w:rsidR="00F97A0C">
        <w:rPr>
          <w:sz w:val="24"/>
          <w:szCs w:val="24"/>
        </w:rPr>
        <w:t>Товарищества</w:t>
      </w:r>
      <w:r w:rsidRPr="00CB3BDB">
        <w:rPr>
          <w:sz w:val="24"/>
          <w:szCs w:val="24"/>
        </w:rPr>
        <w:t xml:space="preserve"> при осуществлении своих прав и исполнении установленных обязанностей должны дейст</w:t>
      </w:r>
      <w:r>
        <w:rPr>
          <w:sz w:val="24"/>
          <w:szCs w:val="24"/>
        </w:rPr>
        <w:t xml:space="preserve">вовать в интересах </w:t>
      </w:r>
      <w:r w:rsidR="00F97A0C">
        <w:rPr>
          <w:sz w:val="24"/>
          <w:szCs w:val="24"/>
        </w:rPr>
        <w:t>Товарищества</w:t>
      </w:r>
      <w:r w:rsidRPr="00CB3BDB">
        <w:rPr>
          <w:sz w:val="24"/>
          <w:szCs w:val="24"/>
        </w:rPr>
        <w:t>.</w:t>
      </w:r>
    </w:p>
    <w:p w:rsidR="0028304C" w:rsidRDefault="0028304C" w:rsidP="00650072">
      <w:pPr>
        <w:pStyle w:val="ConsPlusNormal0"/>
        <w:tabs>
          <w:tab w:val="left" w:pos="426"/>
          <w:tab w:val="left" w:pos="567"/>
        </w:tabs>
        <w:spacing w:line="276" w:lineRule="auto"/>
        <w:ind w:firstLine="425"/>
        <w:jc w:val="both"/>
        <w:rPr>
          <w:sz w:val="24"/>
          <w:szCs w:val="24"/>
        </w:rPr>
      </w:pPr>
      <w:r w:rsidRPr="00CB3BDB">
        <w:rPr>
          <w:sz w:val="24"/>
          <w:szCs w:val="24"/>
        </w:rPr>
        <w:t xml:space="preserve">2. Председатель правления </w:t>
      </w:r>
      <w:r w:rsidR="00F97A0C">
        <w:rPr>
          <w:sz w:val="24"/>
          <w:szCs w:val="24"/>
        </w:rPr>
        <w:t>Товарищества</w:t>
      </w:r>
      <w:r w:rsidR="007F106F">
        <w:rPr>
          <w:sz w:val="24"/>
          <w:szCs w:val="24"/>
        </w:rPr>
        <w:t>,</w:t>
      </w:r>
      <w:r w:rsidRPr="00CB3BDB">
        <w:rPr>
          <w:sz w:val="24"/>
          <w:szCs w:val="24"/>
        </w:rPr>
        <w:t xml:space="preserve"> </w:t>
      </w:r>
      <w:r w:rsidR="007F106F" w:rsidRPr="00CB3BDB">
        <w:rPr>
          <w:sz w:val="24"/>
          <w:szCs w:val="24"/>
        </w:rPr>
        <w:t xml:space="preserve">члены правления </w:t>
      </w:r>
      <w:r w:rsidR="007F106F">
        <w:rPr>
          <w:sz w:val="24"/>
          <w:szCs w:val="24"/>
        </w:rPr>
        <w:t xml:space="preserve">и ревизионной комиссии </w:t>
      </w:r>
      <w:r w:rsidR="00F97A0C">
        <w:rPr>
          <w:sz w:val="24"/>
          <w:szCs w:val="24"/>
        </w:rPr>
        <w:t>Товарищества</w:t>
      </w:r>
      <w:r w:rsidRPr="00CB3BDB">
        <w:rPr>
          <w:sz w:val="24"/>
          <w:szCs w:val="24"/>
        </w:rPr>
        <w:t xml:space="preserve"> несут ответственность перед Товариществом за убытки, причиненные Товариществу их действиями (бездействием). При этом не несут ответственности</w:t>
      </w:r>
      <w:r w:rsidR="007F106F">
        <w:rPr>
          <w:sz w:val="24"/>
          <w:szCs w:val="24"/>
        </w:rPr>
        <w:t xml:space="preserve"> </w:t>
      </w:r>
      <w:r w:rsidR="007F106F" w:rsidRPr="00CB3BDB">
        <w:rPr>
          <w:sz w:val="24"/>
          <w:szCs w:val="24"/>
        </w:rPr>
        <w:t xml:space="preserve">члены правления </w:t>
      </w:r>
      <w:r w:rsidR="007F106F">
        <w:rPr>
          <w:sz w:val="24"/>
          <w:szCs w:val="24"/>
        </w:rPr>
        <w:t>и ревизионной комиссии</w:t>
      </w:r>
      <w:r w:rsidRPr="00CB3BDB">
        <w:rPr>
          <w:sz w:val="24"/>
          <w:szCs w:val="24"/>
        </w:rPr>
        <w:t xml:space="preserve">, голосовавшие против решения, которое повлекло за </w:t>
      </w:r>
      <w:r w:rsidRPr="00CB3BDB">
        <w:rPr>
          <w:sz w:val="24"/>
          <w:szCs w:val="24"/>
        </w:rPr>
        <w:lastRenderedPageBreak/>
        <w:t>собой причинение Товариществу убытков, или не при</w:t>
      </w:r>
      <w:r>
        <w:rPr>
          <w:sz w:val="24"/>
          <w:szCs w:val="24"/>
        </w:rPr>
        <w:t>нимавшие участия в голосовании.</w:t>
      </w:r>
    </w:p>
    <w:p w:rsidR="00B14F6F" w:rsidRPr="0028304C" w:rsidRDefault="0028304C" w:rsidP="00526ADB">
      <w:pPr>
        <w:tabs>
          <w:tab w:val="left" w:pos="426"/>
          <w:tab w:val="left" w:pos="567"/>
        </w:tabs>
        <w:spacing w:after="0"/>
        <w:jc w:val="both"/>
        <w:rPr>
          <w:rFonts w:eastAsia="Times New Roman" w:cs="Times New Roman"/>
          <w:b/>
          <w:sz w:val="24"/>
          <w:szCs w:val="24"/>
          <w:lang w:eastAsia="ru-RU"/>
        </w:rPr>
      </w:pPr>
      <w:r w:rsidRPr="0028304C">
        <w:rPr>
          <w:b/>
          <w:noProof/>
          <w:sz w:val="24"/>
          <w:szCs w:val="24"/>
        </w:rPr>
        <w:t>Состав, порядок образования и полномочия ревизионной комиссии</w:t>
      </w:r>
    </w:p>
    <w:p w:rsidR="00633C11" w:rsidRPr="00CB3BDB" w:rsidRDefault="00B14F6F" w:rsidP="00E079BE">
      <w:pPr>
        <w:pStyle w:val="a8"/>
        <w:numPr>
          <w:ilvl w:val="0"/>
          <w:numId w:val="8"/>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Контроль за финансово-хозяйственной деятельностью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в том числе за деятельностью его председателя и правления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осуществляет ревизионная комиссия.</w:t>
      </w:r>
    </w:p>
    <w:p w:rsidR="00633C11" w:rsidRPr="00CB3BDB" w:rsidRDefault="00B14F6F" w:rsidP="00E079BE">
      <w:pPr>
        <w:pStyle w:val="a8"/>
        <w:numPr>
          <w:ilvl w:val="0"/>
          <w:numId w:val="8"/>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Ревизионная комиссия состоит не менее ч</w:t>
      </w:r>
      <w:r w:rsidR="00633C11" w:rsidRPr="00CB3BDB">
        <w:rPr>
          <w:rFonts w:eastAsia="Times New Roman" w:cs="Times New Roman"/>
          <w:sz w:val="24"/>
          <w:szCs w:val="24"/>
          <w:lang w:eastAsia="ru-RU"/>
        </w:rPr>
        <w:t xml:space="preserve">ем из трех членов </w:t>
      </w:r>
      <w:r w:rsidR="00F97A0C">
        <w:rPr>
          <w:rFonts w:eastAsia="Times New Roman" w:cs="Times New Roman"/>
          <w:sz w:val="24"/>
          <w:szCs w:val="24"/>
          <w:lang w:eastAsia="ru-RU"/>
        </w:rPr>
        <w:t>Товарищества</w:t>
      </w:r>
      <w:r w:rsidR="00633C11" w:rsidRPr="00CB3BDB">
        <w:rPr>
          <w:rFonts w:eastAsia="Times New Roman" w:cs="Times New Roman"/>
          <w:sz w:val="24"/>
          <w:szCs w:val="24"/>
          <w:lang w:eastAsia="ru-RU"/>
        </w:rPr>
        <w:t>.</w:t>
      </w:r>
    </w:p>
    <w:p w:rsidR="00633C11" w:rsidRPr="00CB3BDB" w:rsidRDefault="00B14F6F" w:rsidP="00E079BE">
      <w:pPr>
        <w:pStyle w:val="a8"/>
        <w:numPr>
          <w:ilvl w:val="0"/>
          <w:numId w:val="8"/>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В состав ревизионной комиссии не могут быть избраны председатель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633C11" w:rsidRPr="00CB3BDB" w:rsidRDefault="00B14F6F" w:rsidP="00E079BE">
      <w:pPr>
        <w:pStyle w:val="a8"/>
        <w:numPr>
          <w:ilvl w:val="0"/>
          <w:numId w:val="8"/>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Порядок работы ревизионной комиссии и ее полномочия устанавливаются уставом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 (или) положением о ревизионной комиссии (ревизоре), утвержденным общим собранием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633C11" w:rsidRPr="00CB3BDB" w:rsidRDefault="00B14F6F" w:rsidP="00E079BE">
      <w:pPr>
        <w:pStyle w:val="a8"/>
        <w:numPr>
          <w:ilvl w:val="0"/>
          <w:numId w:val="8"/>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Ревизионная комиссия подотчетна общему собранию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B14F6F" w:rsidRPr="00CB3BDB" w:rsidRDefault="00B14F6F" w:rsidP="00E079BE">
      <w:pPr>
        <w:pStyle w:val="a8"/>
        <w:numPr>
          <w:ilvl w:val="0"/>
          <w:numId w:val="8"/>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Ревизионная комиссия</w:t>
      </w:r>
      <w:r w:rsidR="00F97A0C">
        <w:rPr>
          <w:rFonts w:eastAsia="Times New Roman" w:cs="Times New Roman"/>
          <w:sz w:val="24"/>
          <w:szCs w:val="24"/>
          <w:lang w:eastAsia="ru-RU"/>
        </w:rPr>
        <w:t xml:space="preserve"> Товарищества</w:t>
      </w:r>
      <w:r w:rsidRPr="00CB3BDB">
        <w:rPr>
          <w:rFonts w:eastAsia="Times New Roman" w:cs="Times New Roman"/>
          <w:sz w:val="24"/>
          <w:szCs w:val="24"/>
          <w:lang w:eastAsia="ru-RU"/>
        </w:rPr>
        <w:t xml:space="preserve"> обязана:</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1) пр</w:t>
      </w:r>
      <w:r w:rsidR="00F97A0C">
        <w:rPr>
          <w:rFonts w:eastAsia="Times New Roman" w:cs="Times New Roman"/>
          <w:sz w:val="24"/>
          <w:szCs w:val="24"/>
          <w:lang w:eastAsia="ru-RU"/>
        </w:rPr>
        <w:t>оверять выполнение правлением Товарищества</w:t>
      </w:r>
      <w:r w:rsidRPr="00CB3BDB">
        <w:rPr>
          <w:rFonts w:eastAsia="Times New Roman" w:cs="Times New Roman"/>
          <w:sz w:val="24"/>
          <w:szCs w:val="24"/>
          <w:lang w:eastAsia="ru-RU"/>
        </w:rPr>
        <w:t xml:space="preserve"> и его председателем решений общих собраний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законность сделок, совершенных органами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состав и состояние имущества общего пользования;</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2) осуществлять ревизии финансово-хозяйственной деятельности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не реже чем один раз в год либо в иной срок, если такой срок установлен решением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3) отчитываться об итогах </w:t>
      </w:r>
      <w:r w:rsidRPr="00D24EF8">
        <w:rPr>
          <w:rFonts w:eastAsia="Times New Roman" w:cs="Times New Roman"/>
          <w:sz w:val="24"/>
          <w:szCs w:val="24"/>
          <w:lang w:eastAsia="ru-RU"/>
        </w:rPr>
        <w:t xml:space="preserve">ревизии </w:t>
      </w:r>
      <w:r w:rsidR="006C25F9" w:rsidRPr="00D24EF8">
        <w:rPr>
          <w:rFonts w:eastAsia="Times New Roman" w:cs="Times New Roman"/>
          <w:sz w:val="24"/>
          <w:szCs w:val="24"/>
          <w:lang w:eastAsia="ru-RU"/>
        </w:rPr>
        <w:t>и итогах своей работы</w:t>
      </w:r>
      <w:r w:rsidR="006C25F9">
        <w:rPr>
          <w:rFonts w:eastAsia="Times New Roman" w:cs="Times New Roman"/>
          <w:sz w:val="24"/>
          <w:szCs w:val="24"/>
          <w:lang w:eastAsia="ru-RU"/>
        </w:rPr>
        <w:t xml:space="preserve"> </w:t>
      </w:r>
      <w:r w:rsidRPr="00CB3BDB">
        <w:rPr>
          <w:rFonts w:eastAsia="Times New Roman" w:cs="Times New Roman"/>
          <w:sz w:val="24"/>
          <w:szCs w:val="24"/>
          <w:lang w:eastAsia="ru-RU"/>
        </w:rPr>
        <w:t xml:space="preserve">перед общим собранием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с представлением предложений об устранении выявленных нарушений;</w:t>
      </w:r>
    </w:p>
    <w:p w:rsidR="00B14F6F"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4) с</w:t>
      </w:r>
      <w:r w:rsidR="00F97A0C">
        <w:rPr>
          <w:rFonts w:eastAsia="Times New Roman" w:cs="Times New Roman"/>
          <w:sz w:val="24"/>
          <w:szCs w:val="24"/>
          <w:lang w:eastAsia="ru-RU"/>
        </w:rPr>
        <w:t>ообщать общему собранию членов Товарищества</w:t>
      </w:r>
      <w:r w:rsidRPr="00CB3BDB">
        <w:rPr>
          <w:rFonts w:eastAsia="Times New Roman" w:cs="Times New Roman"/>
          <w:sz w:val="24"/>
          <w:szCs w:val="24"/>
          <w:lang w:eastAsia="ru-RU"/>
        </w:rPr>
        <w:t xml:space="preserve"> обо всех выявленных нарушениях в деятельности органов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600C58" w:rsidRPr="00CB3BDB"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5) осуществлять проверку своевременного рассмотрения правлением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или его председателем заявлений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28304C" w:rsidRDefault="00B14F6F"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Органы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обязаны по запросу ревизионной комиссии предоставлять копии документов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заверенные в порядке, установленном статьей 21 </w:t>
      </w:r>
      <w:r w:rsidR="007F3D0C" w:rsidRPr="00CB3BDB">
        <w:rPr>
          <w:rFonts w:eastAsia="Times New Roman" w:cs="Times New Roman"/>
          <w:sz w:val="24"/>
          <w:szCs w:val="24"/>
          <w:lang w:eastAsia="ru-RU"/>
        </w:rPr>
        <w:t>Закона №217-ФЗ.</w:t>
      </w:r>
      <w:bookmarkStart w:id="19" w:name="_Toc3462483"/>
    </w:p>
    <w:p w:rsidR="00A318CA" w:rsidRPr="0028304C" w:rsidRDefault="00A318CA" w:rsidP="00526ADB">
      <w:pPr>
        <w:spacing w:after="0"/>
        <w:jc w:val="both"/>
        <w:rPr>
          <w:rFonts w:cs="Times New Roman"/>
          <w:b/>
          <w:sz w:val="24"/>
          <w:szCs w:val="24"/>
        </w:rPr>
      </w:pPr>
      <w:r w:rsidRPr="0028304C">
        <w:rPr>
          <w:rFonts w:cs="Times New Roman"/>
          <w:b/>
          <w:sz w:val="24"/>
          <w:szCs w:val="24"/>
        </w:rPr>
        <w:fldChar w:fldCharType="begin"/>
      </w:r>
      <w:r w:rsidRPr="0028304C">
        <w:rPr>
          <w:rFonts w:cs="Times New Roman"/>
          <w:b/>
          <w:sz w:val="24"/>
          <w:szCs w:val="24"/>
        </w:rPr>
        <w:instrText xml:space="preserve"> HYPERLINK \l "_Toc3462489" </w:instrText>
      </w:r>
      <w:r w:rsidRPr="0028304C">
        <w:rPr>
          <w:rFonts w:cs="Times New Roman"/>
          <w:b/>
          <w:sz w:val="24"/>
          <w:szCs w:val="24"/>
        </w:rPr>
        <w:fldChar w:fldCharType="separate"/>
      </w:r>
      <w:r w:rsidRPr="0028304C">
        <w:rPr>
          <w:rStyle w:val="a9"/>
          <w:rFonts w:cs="Times New Roman"/>
          <w:b/>
          <w:noProof/>
          <w:color w:val="auto"/>
          <w:sz w:val="24"/>
          <w:szCs w:val="24"/>
          <w:u w:val="none"/>
        </w:rPr>
        <w:t>Делопроизводство. Учет и отчетность</w:t>
      </w:r>
      <w:r w:rsidRPr="0028304C">
        <w:rPr>
          <w:rStyle w:val="a9"/>
          <w:b/>
          <w:color w:val="auto"/>
          <w:u w:val="none"/>
        </w:rPr>
        <w:t xml:space="preserve">. </w:t>
      </w:r>
      <w:r w:rsidRPr="0028304C">
        <w:rPr>
          <w:rFonts w:cs="Times New Roman"/>
          <w:b/>
          <w:sz w:val="24"/>
          <w:szCs w:val="24"/>
        </w:rPr>
        <w:t xml:space="preserve">Порядок предоставления членам </w:t>
      </w:r>
      <w:r w:rsidR="00F97A0C">
        <w:rPr>
          <w:rFonts w:cs="Times New Roman"/>
          <w:b/>
          <w:sz w:val="24"/>
          <w:szCs w:val="24"/>
        </w:rPr>
        <w:t>Товарищества информации о деятельности Товарищества.</w:t>
      </w:r>
    </w:p>
    <w:p w:rsidR="00A318CA" w:rsidRPr="00CB3BDB" w:rsidRDefault="00A318CA" w:rsidP="00650072">
      <w:pPr>
        <w:pStyle w:val="a8"/>
        <w:numPr>
          <w:ilvl w:val="1"/>
          <w:numId w:val="4"/>
        </w:numPr>
        <w:ind w:left="0" w:firstLine="425"/>
        <w:jc w:val="both"/>
        <w:rPr>
          <w:rStyle w:val="blk"/>
          <w:rFonts w:cs="Times New Roman"/>
          <w:sz w:val="24"/>
          <w:szCs w:val="24"/>
        </w:rPr>
      </w:pPr>
      <w:r w:rsidRPr="0028304C">
        <w:rPr>
          <w:b/>
          <w:noProof/>
        </w:rPr>
        <w:fldChar w:fldCharType="end"/>
      </w:r>
      <w:r w:rsidRPr="00CB3BDB">
        <w:rPr>
          <w:rStyle w:val="blk"/>
          <w:rFonts w:cs="Times New Roman"/>
          <w:sz w:val="24"/>
          <w:szCs w:val="24"/>
        </w:rPr>
        <w:t>Ответственным лицом</w:t>
      </w:r>
      <w:r w:rsidR="00F97A0C">
        <w:rPr>
          <w:rStyle w:val="blk"/>
          <w:rFonts w:cs="Times New Roman"/>
          <w:sz w:val="24"/>
          <w:szCs w:val="24"/>
        </w:rPr>
        <w:t xml:space="preserve"> за ведение делопроизводства в Т</w:t>
      </w:r>
      <w:r w:rsidRPr="00CB3BDB">
        <w:rPr>
          <w:rStyle w:val="blk"/>
          <w:rFonts w:cs="Times New Roman"/>
          <w:sz w:val="24"/>
          <w:szCs w:val="24"/>
        </w:rPr>
        <w:t xml:space="preserve">овариществе является его председатель. </w:t>
      </w:r>
    </w:p>
    <w:p w:rsidR="00A318CA" w:rsidRPr="00CB3BDB" w:rsidRDefault="00A318CA" w:rsidP="00650072">
      <w:pPr>
        <w:pStyle w:val="a8"/>
        <w:numPr>
          <w:ilvl w:val="1"/>
          <w:numId w:val="4"/>
        </w:numPr>
        <w:tabs>
          <w:tab w:val="left" w:pos="426"/>
          <w:tab w:val="left" w:pos="567"/>
        </w:tabs>
        <w:spacing w:after="0"/>
        <w:ind w:left="0" w:firstLine="425"/>
        <w:jc w:val="both"/>
        <w:rPr>
          <w:rStyle w:val="blk"/>
          <w:rFonts w:cs="Times New Roman"/>
          <w:sz w:val="24"/>
          <w:szCs w:val="24"/>
        </w:rPr>
      </w:pPr>
      <w:r w:rsidRPr="00CB3BDB">
        <w:rPr>
          <w:rStyle w:val="blk"/>
          <w:rFonts w:cs="Times New Roman"/>
          <w:sz w:val="24"/>
          <w:szCs w:val="24"/>
        </w:rPr>
        <w:t>Товарищество осуществляет учет результатов своей деятельности. Бухгалтерский, оперативный, статистический учет и отчетность ведутся в порядке, установленном действующим законодательством.</w:t>
      </w:r>
    </w:p>
    <w:p w:rsidR="00A318CA" w:rsidRPr="00CB3BDB" w:rsidRDefault="00A318CA" w:rsidP="00650072">
      <w:pPr>
        <w:pStyle w:val="a8"/>
        <w:numPr>
          <w:ilvl w:val="1"/>
          <w:numId w:val="4"/>
        </w:numPr>
        <w:tabs>
          <w:tab w:val="left" w:pos="426"/>
          <w:tab w:val="left" w:pos="567"/>
        </w:tabs>
        <w:spacing w:after="0"/>
        <w:ind w:left="0" w:firstLine="425"/>
        <w:jc w:val="both"/>
        <w:rPr>
          <w:rStyle w:val="blk"/>
          <w:rFonts w:cs="Times New Roman"/>
          <w:sz w:val="24"/>
          <w:szCs w:val="24"/>
        </w:rPr>
      </w:pPr>
      <w:r w:rsidRPr="00CB3BDB">
        <w:rPr>
          <w:rStyle w:val="blk"/>
          <w:rFonts w:cs="Times New Roman"/>
          <w:sz w:val="24"/>
          <w:szCs w:val="24"/>
        </w:rPr>
        <w:t>Ответственность за состояние учета, своевременное представление бухгалтерской и иной отчетности возлагается на Председателя и бухгалтера.</w:t>
      </w:r>
    </w:p>
    <w:p w:rsidR="00D24EF8" w:rsidRPr="00D24EF8" w:rsidRDefault="00A318CA" w:rsidP="00650072">
      <w:pPr>
        <w:pStyle w:val="a8"/>
        <w:numPr>
          <w:ilvl w:val="1"/>
          <w:numId w:val="4"/>
        </w:numPr>
        <w:tabs>
          <w:tab w:val="left" w:pos="426"/>
          <w:tab w:val="left" w:pos="567"/>
        </w:tabs>
        <w:spacing w:after="0"/>
        <w:ind w:left="0" w:firstLine="425"/>
        <w:jc w:val="both"/>
        <w:rPr>
          <w:rStyle w:val="blk"/>
          <w:rFonts w:cs="Times New Roman"/>
          <w:sz w:val="24"/>
          <w:szCs w:val="24"/>
        </w:rPr>
      </w:pPr>
      <w:r w:rsidRPr="00D24EF8">
        <w:rPr>
          <w:rStyle w:val="blk"/>
          <w:rFonts w:cs="Times New Roman"/>
          <w:sz w:val="24"/>
          <w:szCs w:val="24"/>
        </w:rPr>
        <w:t>Годовой</w:t>
      </w:r>
      <w:r w:rsidR="00F97A0C" w:rsidRPr="00D24EF8">
        <w:rPr>
          <w:rStyle w:val="blk"/>
          <w:rFonts w:cs="Times New Roman"/>
          <w:sz w:val="24"/>
          <w:szCs w:val="24"/>
        </w:rPr>
        <w:t xml:space="preserve"> отчет по финансовым операциям Товарищества</w:t>
      </w:r>
      <w:r w:rsidRPr="00D24EF8">
        <w:rPr>
          <w:rStyle w:val="blk"/>
          <w:rFonts w:cs="Times New Roman"/>
          <w:sz w:val="24"/>
          <w:szCs w:val="24"/>
        </w:rPr>
        <w:t xml:space="preserve"> составляется пред</w:t>
      </w:r>
      <w:r w:rsidR="003D66D4" w:rsidRPr="00D24EF8">
        <w:rPr>
          <w:rStyle w:val="blk"/>
          <w:rFonts w:cs="Times New Roman"/>
          <w:sz w:val="24"/>
          <w:szCs w:val="24"/>
        </w:rPr>
        <w:t xml:space="preserve">седателем </w:t>
      </w:r>
      <w:r w:rsidR="00D24EF8" w:rsidRPr="00D24EF8">
        <w:rPr>
          <w:rStyle w:val="blk"/>
          <w:rFonts w:cs="Times New Roman"/>
          <w:sz w:val="24"/>
          <w:szCs w:val="24"/>
        </w:rPr>
        <w:t>Товарищества и выноси</w:t>
      </w:r>
      <w:r w:rsidRPr="00D24EF8">
        <w:rPr>
          <w:rStyle w:val="blk"/>
          <w:rFonts w:cs="Times New Roman"/>
          <w:sz w:val="24"/>
          <w:szCs w:val="24"/>
        </w:rPr>
        <w:t xml:space="preserve">тся на утверждение общего собрания членов </w:t>
      </w:r>
      <w:r w:rsidR="00F97A0C" w:rsidRPr="00D24EF8">
        <w:rPr>
          <w:rStyle w:val="blk"/>
          <w:rFonts w:cs="Times New Roman"/>
          <w:sz w:val="24"/>
          <w:szCs w:val="24"/>
        </w:rPr>
        <w:t>Товарищества</w:t>
      </w:r>
      <w:r w:rsidR="00D24EF8" w:rsidRPr="00D24EF8">
        <w:rPr>
          <w:rStyle w:val="blk"/>
          <w:rFonts w:cs="Times New Roman"/>
          <w:sz w:val="24"/>
          <w:szCs w:val="24"/>
        </w:rPr>
        <w:t>.</w:t>
      </w:r>
      <w:r w:rsidRPr="00D24EF8">
        <w:rPr>
          <w:rStyle w:val="blk"/>
          <w:rFonts w:cs="Times New Roman"/>
          <w:sz w:val="24"/>
          <w:szCs w:val="24"/>
        </w:rPr>
        <w:t xml:space="preserve"> </w:t>
      </w:r>
    </w:p>
    <w:p w:rsidR="00A318CA" w:rsidRPr="00D24EF8" w:rsidRDefault="00A318CA" w:rsidP="00650072">
      <w:pPr>
        <w:pStyle w:val="a8"/>
        <w:numPr>
          <w:ilvl w:val="1"/>
          <w:numId w:val="4"/>
        </w:numPr>
        <w:tabs>
          <w:tab w:val="left" w:pos="426"/>
          <w:tab w:val="left" w:pos="567"/>
        </w:tabs>
        <w:spacing w:after="0"/>
        <w:ind w:left="0" w:firstLine="425"/>
        <w:jc w:val="both"/>
        <w:rPr>
          <w:rStyle w:val="blk"/>
          <w:rFonts w:cs="Times New Roman"/>
          <w:sz w:val="24"/>
          <w:szCs w:val="24"/>
        </w:rPr>
      </w:pPr>
      <w:r w:rsidRPr="00D24EF8">
        <w:rPr>
          <w:rStyle w:val="blk"/>
          <w:rFonts w:cs="Times New Roman"/>
          <w:sz w:val="24"/>
          <w:szCs w:val="24"/>
        </w:rPr>
        <w:lastRenderedPageBreak/>
        <w:t xml:space="preserve">Выписки из документов </w:t>
      </w:r>
      <w:r w:rsidR="00F97A0C" w:rsidRPr="00D24EF8">
        <w:rPr>
          <w:rStyle w:val="blk"/>
          <w:rFonts w:cs="Times New Roman"/>
          <w:sz w:val="24"/>
          <w:szCs w:val="24"/>
        </w:rPr>
        <w:t>Товарищества</w:t>
      </w:r>
      <w:r w:rsidRPr="00D24EF8">
        <w:rPr>
          <w:rStyle w:val="blk"/>
          <w:rFonts w:cs="Times New Roman"/>
          <w:sz w:val="24"/>
          <w:szCs w:val="24"/>
        </w:rPr>
        <w:t xml:space="preserve"> </w:t>
      </w:r>
      <w:r w:rsidR="00F97A0C" w:rsidRPr="00D24EF8">
        <w:rPr>
          <w:rStyle w:val="blk"/>
          <w:rFonts w:cs="Times New Roman"/>
          <w:sz w:val="24"/>
          <w:szCs w:val="24"/>
        </w:rPr>
        <w:t>и копии документов Товарищества</w:t>
      </w:r>
      <w:r w:rsidRPr="00D24EF8">
        <w:rPr>
          <w:rStyle w:val="blk"/>
          <w:rFonts w:cs="Times New Roman"/>
          <w:sz w:val="24"/>
          <w:szCs w:val="24"/>
        </w:rPr>
        <w:t xml:space="preserve"> должны быть заверены печатью </w:t>
      </w:r>
      <w:r w:rsidR="00F97A0C" w:rsidRPr="00D24EF8">
        <w:rPr>
          <w:rStyle w:val="blk"/>
          <w:rFonts w:cs="Times New Roman"/>
          <w:sz w:val="24"/>
          <w:szCs w:val="24"/>
        </w:rPr>
        <w:t>Товарищества</w:t>
      </w:r>
      <w:r w:rsidRPr="00D24EF8">
        <w:rPr>
          <w:rStyle w:val="blk"/>
          <w:rFonts w:cs="Times New Roman"/>
          <w:sz w:val="24"/>
          <w:szCs w:val="24"/>
        </w:rPr>
        <w:t xml:space="preserve"> и подписью председателя </w:t>
      </w:r>
      <w:r w:rsidR="00F97A0C" w:rsidRPr="00D24EF8">
        <w:rPr>
          <w:rStyle w:val="blk"/>
          <w:rFonts w:cs="Times New Roman"/>
          <w:sz w:val="24"/>
          <w:szCs w:val="24"/>
        </w:rPr>
        <w:t>Товарищества</w:t>
      </w:r>
      <w:r w:rsidRPr="00D24EF8">
        <w:rPr>
          <w:rStyle w:val="blk"/>
          <w:rFonts w:cs="Times New Roman"/>
          <w:sz w:val="24"/>
          <w:szCs w:val="24"/>
        </w:rPr>
        <w:t xml:space="preserve">. </w:t>
      </w:r>
    </w:p>
    <w:p w:rsidR="00A318CA" w:rsidRPr="00CB3BDB" w:rsidRDefault="00A318CA" w:rsidP="00650072">
      <w:pPr>
        <w:pStyle w:val="a8"/>
        <w:numPr>
          <w:ilvl w:val="1"/>
          <w:numId w:val="4"/>
        </w:numPr>
        <w:tabs>
          <w:tab w:val="left" w:pos="426"/>
          <w:tab w:val="left" w:pos="567"/>
        </w:tabs>
        <w:spacing w:after="0"/>
        <w:ind w:left="0" w:firstLine="425"/>
        <w:jc w:val="both"/>
        <w:rPr>
          <w:rStyle w:val="blk"/>
          <w:rFonts w:cs="Times New Roman"/>
          <w:sz w:val="24"/>
          <w:szCs w:val="24"/>
        </w:rPr>
      </w:pPr>
      <w:r w:rsidRPr="00CB3BDB">
        <w:rPr>
          <w:rStyle w:val="blk"/>
          <w:rFonts w:cs="Times New Roman"/>
          <w:sz w:val="24"/>
          <w:szCs w:val="24"/>
        </w:rPr>
        <w:t>П</w:t>
      </w:r>
      <w:r w:rsidR="00F97A0C">
        <w:rPr>
          <w:rStyle w:val="blk"/>
          <w:rFonts w:cs="Times New Roman"/>
          <w:sz w:val="24"/>
          <w:szCs w:val="24"/>
        </w:rPr>
        <w:t>ротоколы общих собраний членов Товарищества</w:t>
      </w:r>
      <w:r w:rsidRPr="00CB3BDB">
        <w:rPr>
          <w:rStyle w:val="blk"/>
          <w:rFonts w:cs="Times New Roman"/>
          <w:sz w:val="24"/>
          <w:szCs w:val="24"/>
        </w:rPr>
        <w:t xml:space="preserve"> подписывает председательствующий на общем собрании членов </w:t>
      </w:r>
      <w:r w:rsidR="00F97A0C">
        <w:rPr>
          <w:rStyle w:val="blk"/>
          <w:rFonts w:cs="Times New Roman"/>
          <w:sz w:val="24"/>
          <w:szCs w:val="24"/>
        </w:rPr>
        <w:t>Товарищества</w:t>
      </w:r>
      <w:r w:rsidRPr="00CB3BDB">
        <w:rPr>
          <w:rStyle w:val="blk"/>
          <w:rFonts w:cs="Times New Roman"/>
          <w:sz w:val="24"/>
          <w:szCs w:val="24"/>
        </w:rPr>
        <w:t xml:space="preserve">. </w:t>
      </w:r>
    </w:p>
    <w:p w:rsidR="00A318CA" w:rsidRPr="00CB3BDB" w:rsidRDefault="00A318CA" w:rsidP="00650072">
      <w:pPr>
        <w:pStyle w:val="a8"/>
        <w:numPr>
          <w:ilvl w:val="1"/>
          <w:numId w:val="4"/>
        </w:numPr>
        <w:tabs>
          <w:tab w:val="left" w:pos="426"/>
          <w:tab w:val="left" w:pos="567"/>
        </w:tabs>
        <w:spacing w:after="0"/>
        <w:ind w:left="0" w:firstLine="425"/>
        <w:jc w:val="both"/>
        <w:rPr>
          <w:rStyle w:val="blk"/>
          <w:rFonts w:cs="Times New Roman"/>
          <w:sz w:val="24"/>
          <w:szCs w:val="24"/>
        </w:rPr>
      </w:pPr>
      <w:r w:rsidRPr="00CB3BDB">
        <w:rPr>
          <w:rStyle w:val="blk"/>
          <w:rFonts w:cs="Times New Roman"/>
          <w:sz w:val="24"/>
          <w:szCs w:val="24"/>
        </w:rPr>
        <w:t xml:space="preserve">Протоколы общих собраний членов </w:t>
      </w:r>
      <w:r w:rsidR="00F97A0C">
        <w:rPr>
          <w:rStyle w:val="blk"/>
          <w:rFonts w:cs="Times New Roman"/>
          <w:sz w:val="24"/>
          <w:szCs w:val="24"/>
        </w:rPr>
        <w:t>Товарищества</w:t>
      </w:r>
      <w:r w:rsidRPr="00CB3BDB">
        <w:rPr>
          <w:rStyle w:val="blk"/>
          <w:rFonts w:cs="Times New Roman"/>
          <w:sz w:val="24"/>
          <w:szCs w:val="24"/>
        </w:rPr>
        <w:t>, проводимых в форме заочного голосов</w:t>
      </w:r>
      <w:r w:rsidR="00F97A0C">
        <w:rPr>
          <w:rStyle w:val="blk"/>
          <w:rFonts w:cs="Times New Roman"/>
          <w:sz w:val="24"/>
          <w:szCs w:val="24"/>
        </w:rPr>
        <w:t>ания, подписывает председатель Товарищества</w:t>
      </w:r>
      <w:r w:rsidRPr="00CB3BDB">
        <w:rPr>
          <w:rStyle w:val="blk"/>
          <w:rFonts w:cs="Times New Roman"/>
          <w:sz w:val="24"/>
          <w:szCs w:val="24"/>
        </w:rPr>
        <w:t>.</w:t>
      </w:r>
    </w:p>
    <w:p w:rsidR="00A318CA" w:rsidRPr="00CB3BDB" w:rsidRDefault="00F97A0C" w:rsidP="00650072">
      <w:pPr>
        <w:pStyle w:val="a8"/>
        <w:numPr>
          <w:ilvl w:val="1"/>
          <w:numId w:val="4"/>
        </w:numPr>
        <w:tabs>
          <w:tab w:val="left" w:pos="426"/>
          <w:tab w:val="left" w:pos="567"/>
        </w:tabs>
        <w:spacing w:after="0"/>
        <w:ind w:left="0" w:firstLine="425"/>
        <w:jc w:val="both"/>
        <w:rPr>
          <w:rStyle w:val="blk"/>
          <w:rFonts w:cs="Times New Roman"/>
          <w:sz w:val="24"/>
          <w:szCs w:val="24"/>
        </w:rPr>
      </w:pPr>
      <w:r>
        <w:rPr>
          <w:rStyle w:val="blk"/>
          <w:rFonts w:cs="Times New Roman"/>
          <w:sz w:val="24"/>
          <w:szCs w:val="24"/>
        </w:rPr>
        <w:t>Протоколы заседаний правления Товарищества</w:t>
      </w:r>
      <w:r w:rsidR="00A318CA" w:rsidRPr="00CB3BDB">
        <w:rPr>
          <w:rStyle w:val="blk"/>
          <w:rFonts w:cs="Times New Roman"/>
          <w:sz w:val="24"/>
          <w:szCs w:val="24"/>
        </w:rPr>
        <w:t xml:space="preserve"> подписывает председатель </w:t>
      </w:r>
      <w:r>
        <w:rPr>
          <w:rStyle w:val="blk"/>
          <w:rFonts w:cs="Times New Roman"/>
          <w:sz w:val="24"/>
          <w:szCs w:val="24"/>
        </w:rPr>
        <w:t>Товарищества</w:t>
      </w:r>
      <w:r w:rsidR="00A318CA" w:rsidRPr="00CB3BDB">
        <w:rPr>
          <w:rStyle w:val="blk"/>
          <w:rFonts w:cs="Times New Roman"/>
          <w:sz w:val="24"/>
          <w:szCs w:val="24"/>
        </w:rPr>
        <w:t>.</w:t>
      </w:r>
    </w:p>
    <w:p w:rsidR="00A318CA" w:rsidRPr="00CB3BDB" w:rsidRDefault="00A318CA" w:rsidP="00650072">
      <w:pPr>
        <w:pStyle w:val="a8"/>
        <w:numPr>
          <w:ilvl w:val="1"/>
          <w:numId w:val="4"/>
        </w:numPr>
        <w:tabs>
          <w:tab w:val="left" w:pos="426"/>
          <w:tab w:val="left" w:pos="567"/>
        </w:tabs>
        <w:spacing w:after="0"/>
        <w:ind w:left="0" w:firstLine="425"/>
        <w:jc w:val="both"/>
        <w:rPr>
          <w:rStyle w:val="blk"/>
          <w:rFonts w:cs="Times New Roman"/>
          <w:sz w:val="24"/>
          <w:szCs w:val="24"/>
        </w:rPr>
      </w:pPr>
      <w:r w:rsidRPr="00CB3BDB">
        <w:rPr>
          <w:rStyle w:val="blk"/>
          <w:rFonts w:cs="Times New Roman"/>
          <w:sz w:val="24"/>
          <w:szCs w:val="24"/>
        </w:rPr>
        <w:t xml:space="preserve">Документы, составленные ревизионной комиссией, подписываются членами ревизионной комиссии </w:t>
      </w:r>
      <w:r w:rsidR="00F97A0C">
        <w:rPr>
          <w:rStyle w:val="blk"/>
          <w:rFonts w:cs="Times New Roman"/>
          <w:sz w:val="24"/>
          <w:szCs w:val="24"/>
        </w:rPr>
        <w:t>Товарищества</w:t>
      </w:r>
      <w:r w:rsidRPr="00CB3BDB">
        <w:rPr>
          <w:rStyle w:val="blk"/>
          <w:rFonts w:cs="Times New Roman"/>
          <w:sz w:val="24"/>
          <w:szCs w:val="24"/>
        </w:rPr>
        <w:t>.</w:t>
      </w:r>
    </w:p>
    <w:p w:rsidR="00A318CA" w:rsidRPr="00CB3BDB" w:rsidRDefault="00F97A0C" w:rsidP="00E74A44">
      <w:pPr>
        <w:pStyle w:val="a8"/>
        <w:numPr>
          <w:ilvl w:val="1"/>
          <w:numId w:val="4"/>
        </w:numPr>
        <w:tabs>
          <w:tab w:val="left" w:pos="426"/>
          <w:tab w:val="left" w:pos="567"/>
          <w:tab w:val="left" w:pos="993"/>
        </w:tabs>
        <w:spacing w:after="0"/>
        <w:ind w:left="0" w:firstLine="425"/>
        <w:jc w:val="both"/>
        <w:rPr>
          <w:rStyle w:val="blk"/>
          <w:rFonts w:cs="Times New Roman"/>
          <w:sz w:val="24"/>
          <w:szCs w:val="24"/>
        </w:rPr>
      </w:pPr>
      <w:r>
        <w:rPr>
          <w:rStyle w:val="blk"/>
          <w:rFonts w:cs="Times New Roman"/>
          <w:sz w:val="24"/>
          <w:szCs w:val="24"/>
        </w:rPr>
        <w:t xml:space="preserve">Протоколы </w:t>
      </w:r>
      <w:r w:rsidRPr="00CB3BDB">
        <w:rPr>
          <w:rStyle w:val="blk"/>
          <w:rFonts w:cs="Times New Roman"/>
          <w:sz w:val="24"/>
          <w:szCs w:val="24"/>
        </w:rPr>
        <w:t xml:space="preserve">общих собраний членов </w:t>
      </w:r>
      <w:r>
        <w:rPr>
          <w:rStyle w:val="blk"/>
          <w:rFonts w:cs="Times New Roman"/>
          <w:sz w:val="24"/>
          <w:szCs w:val="24"/>
        </w:rPr>
        <w:t>Товарищества</w:t>
      </w:r>
      <w:r w:rsidRPr="00CB3BDB">
        <w:rPr>
          <w:rStyle w:val="blk"/>
          <w:rFonts w:cs="Times New Roman"/>
          <w:sz w:val="24"/>
          <w:szCs w:val="24"/>
        </w:rPr>
        <w:t xml:space="preserve"> </w:t>
      </w:r>
      <w:r>
        <w:rPr>
          <w:rStyle w:val="blk"/>
          <w:rFonts w:cs="Times New Roman"/>
          <w:sz w:val="24"/>
          <w:szCs w:val="24"/>
        </w:rPr>
        <w:t xml:space="preserve">и протоколы заседаний </w:t>
      </w:r>
      <w:r w:rsidRPr="00F97A0C">
        <w:rPr>
          <w:rStyle w:val="blk"/>
          <w:rFonts w:cs="Times New Roman"/>
          <w:sz w:val="24"/>
          <w:szCs w:val="24"/>
        </w:rPr>
        <w:t>правления</w:t>
      </w:r>
      <w:r w:rsidR="00A318CA" w:rsidRPr="00CB3BDB">
        <w:rPr>
          <w:rStyle w:val="blk"/>
          <w:rFonts w:cs="Times New Roman"/>
          <w:sz w:val="24"/>
          <w:szCs w:val="24"/>
        </w:rPr>
        <w:t xml:space="preserve">, заверяются печатью </w:t>
      </w:r>
      <w:r>
        <w:rPr>
          <w:rStyle w:val="blk"/>
          <w:rFonts w:cs="Times New Roman"/>
          <w:sz w:val="24"/>
          <w:szCs w:val="24"/>
        </w:rPr>
        <w:t>Товарищества</w:t>
      </w:r>
      <w:r w:rsidR="00A318CA" w:rsidRPr="00CB3BDB">
        <w:rPr>
          <w:rStyle w:val="blk"/>
          <w:rFonts w:cs="Times New Roman"/>
          <w:sz w:val="24"/>
          <w:szCs w:val="24"/>
        </w:rPr>
        <w:t>.</w:t>
      </w:r>
    </w:p>
    <w:p w:rsidR="00A318CA" w:rsidRDefault="00A318CA" w:rsidP="00E74A44">
      <w:pPr>
        <w:pStyle w:val="a8"/>
        <w:numPr>
          <w:ilvl w:val="1"/>
          <w:numId w:val="4"/>
        </w:numPr>
        <w:tabs>
          <w:tab w:val="left" w:pos="426"/>
          <w:tab w:val="left" w:pos="567"/>
          <w:tab w:val="left" w:pos="993"/>
        </w:tabs>
        <w:spacing w:after="0"/>
        <w:ind w:left="0" w:firstLine="425"/>
        <w:jc w:val="both"/>
        <w:rPr>
          <w:rStyle w:val="blk"/>
          <w:rFonts w:cs="Times New Roman"/>
          <w:sz w:val="24"/>
          <w:szCs w:val="24"/>
        </w:rPr>
      </w:pPr>
      <w:r w:rsidRPr="00CB3BDB">
        <w:rPr>
          <w:rStyle w:val="blk"/>
          <w:rFonts w:cs="Times New Roman"/>
          <w:sz w:val="24"/>
          <w:szCs w:val="24"/>
        </w:rPr>
        <w:t xml:space="preserve">Протоколы </w:t>
      </w:r>
      <w:r w:rsidR="00F97A0C" w:rsidRPr="00CB3BDB">
        <w:rPr>
          <w:rStyle w:val="blk"/>
          <w:rFonts w:cs="Times New Roman"/>
          <w:sz w:val="24"/>
          <w:szCs w:val="24"/>
        </w:rPr>
        <w:t xml:space="preserve">общих собраний членов </w:t>
      </w:r>
      <w:r w:rsidR="00F97A0C">
        <w:rPr>
          <w:rStyle w:val="blk"/>
          <w:rFonts w:cs="Times New Roman"/>
          <w:sz w:val="24"/>
          <w:szCs w:val="24"/>
        </w:rPr>
        <w:t>Товарищества</w:t>
      </w:r>
      <w:r w:rsidR="00F97A0C" w:rsidRPr="00CB3BDB">
        <w:rPr>
          <w:rStyle w:val="blk"/>
          <w:rFonts w:cs="Times New Roman"/>
          <w:sz w:val="24"/>
          <w:szCs w:val="24"/>
        </w:rPr>
        <w:t xml:space="preserve"> </w:t>
      </w:r>
      <w:r w:rsidR="00F97A0C">
        <w:rPr>
          <w:rStyle w:val="blk"/>
          <w:rFonts w:cs="Times New Roman"/>
          <w:sz w:val="24"/>
          <w:szCs w:val="24"/>
        </w:rPr>
        <w:t xml:space="preserve">и протоколы заседаний </w:t>
      </w:r>
      <w:r w:rsidR="00F97A0C" w:rsidRPr="00F97A0C">
        <w:rPr>
          <w:rStyle w:val="blk"/>
          <w:rFonts w:cs="Times New Roman"/>
          <w:sz w:val="24"/>
          <w:szCs w:val="24"/>
        </w:rPr>
        <w:t>правления</w:t>
      </w:r>
      <w:r w:rsidRPr="00F97A0C">
        <w:rPr>
          <w:rStyle w:val="blk"/>
          <w:rFonts w:cs="Times New Roman"/>
          <w:sz w:val="24"/>
          <w:szCs w:val="24"/>
        </w:rPr>
        <w:t>,</w:t>
      </w:r>
      <w:r w:rsidRPr="00CB3BDB">
        <w:rPr>
          <w:rStyle w:val="blk"/>
          <w:rFonts w:cs="Times New Roman"/>
          <w:sz w:val="24"/>
          <w:szCs w:val="24"/>
        </w:rPr>
        <w:t xml:space="preserve"> а также иные документы </w:t>
      </w:r>
      <w:r w:rsidR="00F97A0C">
        <w:rPr>
          <w:rStyle w:val="blk"/>
          <w:rFonts w:cs="Times New Roman"/>
          <w:sz w:val="24"/>
          <w:szCs w:val="24"/>
        </w:rPr>
        <w:t>Товарищества</w:t>
      </w:r>
      <w:r w:rsidRPr="00CB3BDB">
        <w:rPr>
          <w:rStyle w:val="blk"/>
          <w:rFonts w:cs="Times New Roman"/>
          <w:sz w:val="24"/>
          <w:szCs w:val="24"/>
        </w:rPr>
        <w:t xml:space="preserve"> хранятся в его делах не менее сорока девяти лет.</w:t>
      </w:r>
    </w:p>
    <w:p w:rsidR="00934927" w:rsidRPr="00934927" w:rsidRDefault="00A318CA" w:rsidP="00E74A44">
      <w:pPr>
        <w:pStyle w:val="a8"/>
        <w:numPr>
          <w:ilvl w:val="1"/>
          <w:numId w:val="4"/>
        </w:numPr>
        <w:tabs>
          <w:tab w:val="left" w:pos="426"/>
          <w:tab w:val="left" w:pos="567"/>
          <w:tab w:val="left" w:pos="993"/>
        </w:tabs>
        <w:spacing w:after="0"/>
        <w:ind w:left="0" w:firstLine="425"/>
        <w:jc w:val="both"/>
        <w:rPr>
          <w:rFonts w:cs="Times New Roman"/>
          <w:sz w:val="24"/>
          <w:szCs w:val="24"/>
        </w:rPr>
      </w:pPr>
      <w:r w:rsidRPr="00934927">
        <w:rPr>
          <w:rStyle w:val="blk"/>
          <w:rFonts w:cs="Times New Roman"/>
          <w:sz w:val="24"/>
          <w:szCs w:val="24"/>
        </w:rPr>
        <w:t>Заверенные копии протоколов</w:t>
      </w:r>
      <w:r w:rsidR="00934927" w:rsidRPr="00934927">
        <w:rPr>
          <w:rStyle w:val="blk"/>
          <w:rFonts w:cs="Times New Roman"/>
          <w:sz w:val="24"/>
          <w:szCs w:val="24"/>
        </w:rPr>
        <w:t xml:space="preserve"> общих собраний членов Товарищества и протоколов заседаний правления</w:t>
      </w:r>
      <w:r w:rsidRPr="00934927">
        <w:rPr>
          <w:rStyle w:val="blk"/>
          <w:rFonts w:cs="Times New Roman"/>
          <w:sz w:val="24"/>
          <w:szCs w:val="24"/>
        </w:rPr>
        <w:t xml:space="preserve"> или заверенные выписки из данных протоколов</w:t>
      </w:r>
      <w:r w:rsidR="00934927" w:rsidRPr="00934927">
        <w:rPr>
          <w:rStyle w:val="blk"/>
          <w:rFonts w:cs="Times New Roman"/>
          <w:sz w:val="24"/>
          <w:szCs w:val="24"/>
        </w:rPr>
        <w:t xml:space="preserve"> </w:t>
      </w:r>
      <w:r w:rsidR="00934927" w:rsidRPr="00934927">
        <w:rPr>
          <w:sz w:val="24"/>
          <w:szCs w:val="24"/>
        </w:rPr>
        <w:t>предоставляются членам товарищества по их требованию или по требованию лиц, указанных в части 1 статьи 5 Закона №217-ФЗ (если в данных протоколах содержится указание на решения, принятые общим собранием членов товарищества по вопросам, предусмотренным пунктами 4 - 6, 21 и 22 части 1 статьи 17 Закона №217-ФЗ),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A318CA" w:rsidRDefault="00A318CA" w:rsidP="00E74A44">
      <w:pPr>
        <w:pStyle w:val="a8"/>
        <w:numPr>
          <w:ilvl w:val="1"/>
          <w:numId w:val="4"/>
        </w:numPr>
        <w:tabs>
          <w:tab w:val="left" w:pos="426"/>
          <w:tab w:val="left" w:pos="567"/>
          <w:tab w:val="left" w:pos="993"/>
        </w:tabs>
        <w:spacing w:after="0"/>
        <w:ind w:left="0" w:firstLine="425"/>
        <w:jc w:val="both"/>
        <w:rPr>
          <w:rStyle w:val="blk"/>
          <w:rFonts w:cs="Times New Roman"/>
          <w:sz w:val="24"/>
          <w:szCs w:val="24"/>
        </w:rPr>
      </w:pPr>
      <w:r w:rsidRPr="00CB3BDB">
        <w:rPr>
          <w:rStyle w:val="blk"/>
          <w:rFonts w:cs="Times New Roman"/>
          <w:sz w:val="24"/>
          <w:szCs w:val="24"/>
        </w:rPr>
        <w:t>Плата, взимаемая Товариществом за предоставление копий документов, не может превышать затраты на их изготовление. Предоставление копий указанных документов ревизионной комиссии,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бесплатно в соответствии с их запросами в письменной форме.</w:t>
      </w:r>
    </w:p>
    <w:p w:rsidR="00691647" w:rsidRPr="00691647" w:rsidRDefault="00691647" w:rsidP="00E74A44">
      <w:pPr>
        <w:pStyle w:val="a8"/>
        <w:numPr>
          <w:ilvl w:val="1"/>
          <w:numId w:val="4"/>
        </w:numPr>
        <w:tabs>
          <w:tab w:val="left" w:pos="426"/>
          <w:tab w:val="left" w:pos="567"/>
          <w:tab w:val="left" w:pos="993"/>
        </w:tabs>
        <w:spacing w:after="0"/>
        <w:ind w:left="0" w:firstLine="425"/>
        <w:jc w:val="both"/>
        <w:rPr>
          <w:rFonts w:cs="Times New Roman"/>
          <w:sz w:val="24"/>
          <w:szCs w:val="24"/>
        </w:rPr>
      </w:pPr>
      <w:r>
        <w:rPr>
          <w:rStyle w:val="blk"/>
          <w:rFonts w:cs="Times New Roman"/>
          <w:sz w:val="24"/>
          <w:szCs w:val="24"/>
        </w:rPr>
        <w:t>П</w:t>
      </w:r>
      <w:r w:rsidR="0060628E" w:rsidRPr="00CB3BDB">
        <w:rPr>
          <w:rStyle w:val="blk"/>
          <w:rFonts w:cs="Times New Roman"/>
          <w:sz w:val="24"/>
          <w:szCs w:val="24"/>
        </w:rPr>
        <w:t xml:space="preserve">орядок передачи документов в связи с переизбранием, отстранением </w:t>
      </w:r>
      <w:r>
        <w:rPr>
          <w:rStyle w:val="blk"/>
          <w:rFonts w:cs="Times New Roman"/>
          <w:sz w:val="24"/>
          <w:szCs w:val="24"/>
        </w:rPr>
        <w:t xml:space="preserve">председателя </w:t>
      </w:r>
      <w:r w:rsidR="0060628E">
        <w:rPr>
          <w:rStyle w:val="blk"/>
          <w:rFonts w:cs="Times New Roman"/>
          <w:sz w:val="24"/>
          <w:szCs w:val="24"/>
        </w:rPr>
        <w:t>Товарищества</w:t>
      </w:r>
      <w:r>
        <w:rPr>
          <w:rStyle w:val="blk"/>
          <w:rFonts w:cs="Times New Roman"/>
          <w:sz w:val="24"/>
          <w:szCs w:val="24"/>
        </w:rPr>
        <w:t xml:space="preserve"> </w:t>
      </w:r>
      <w:r w:rsidR="00DD04B9">
        <w:rPr>
          <w:rStyle w:val="blk"/>
          <w:rFonts w:cs="Times New Roman"/>
          <w:sz w:val="24"/>
          <w:szCs w:val="24"/>
        </w:rPr>
        <w:t>включает два</w:t>
      </w:r>
      <w:r w:rsidRPr="00691647">
        <w:rPr>
          <w:rFonts w:eastAsia="Times New Roman" w:cs="Times New Roman"/>
          <w:sz w:val="24"/>
          <w:szCs w:val="24"/>
          <w:lang w:eastAsia="ru-RU"/>
        </w:rPr>
        <w:t xml:space="preserve"> этапа:</w:t>
      </w:r>
    </w:p>
    <w:p w:rsidR="00691647" w:rsidRPr="00691647" w:rsidRDefault="00691647" w:rsidP="00E079BE">
      <w:pPr>
        <w:pStyle w:val="a8"/>
        <w:numPr>
          <w:ilvl w:val="0"/>
          <w:numId w:val="21"/>
        </w:numPr>
        <w:shd w:val="clear" w:color="auto" w:fill="FFFFFF"/>
        <w:tabs>
          <w:tab w:val="left" w:pos="993"/>
        </w:tabs>
        <w:spacing w:after="0" w:line="240" w:lineRule="auto"/>
        <w:ind w:left="0" w:firstLine="425"/>
        <w:jc w:val="both"/>
        <w:rPr>
          <w:rFonts w:eastAsia="Times New Roman" w:cs="Times New Roman"/>
          <w:sz w:val="24"/>
          <w:szCs w:val="24"/>
          <w:lang w:eastAsia="ru-RU"/>
        </w:rPr>
      </w:pPr>
      <w:r w:rsidRPr="00691647">
        <w:rPr>
          <w:rFonts w:ascii="Arial" w:eastAsia="Times New Roman" w:hAnsi="Arial"/>
          <w:color w:val="777777"/>
          <w:sz w:val="18"/>
          <w:szCs w:val="18"/>
          <w:lang w:eastAsia="ru-RU"/>
        </w:rPr>
        <w:t xml:space="preserve"> </w:t>
      </w:r>
      <w:r w:rsidRPr="00691647">
        <w:rPr>
          <w:rFonts w:eastAsia="Times New Roman" w:cs="Times New Roman"/>
          <w:sz w:val="24"/>
          <w:szCs w:val="24"/>
          <w:lang w:eastAsia="ru-RU"/>
        </w:rPr>
        <w:t>получение вновь избранным председателем Товарищества от прежнего председателя оригиналы уставных документов для внесения соответствующих записей в ЕГРЮЛ;</w:t>
      </w:r>
    </w:p>
    <w:p w:rsidR="00691647" w:rsidRPr="00691647" w:rsidRDefault="00691647" w:rsidP="00E079BE">
      <w:pPr>
        <w:pStyle w:val="a8"/>
        <w:numPr>
          <w:ilvl w:val="0"/>
          <w:numId w:val="21"/>
        </w:numPr>
        <w:shd w:val="clear" w:color="auto" w:fill="FFFFFF"/>
        <w:tabs>
          <w:tab w:val="left" w:pos="993"/>
        </w:tabs>
        <w:spacing w:after="0" w:line="240" w:lineRule="auto"/>
        <w:ind w:left="0" w:firstLine="425"/>
        <w:jc w:val="both"/>
        <w:rPr>
          <w:rFonts w:eastAsia="Times New Roman" w:cs="Times New Roman"/>
          <w:sz w:val="24"/>
          <w:szCs w:val="24"/>
          <w:lang w:eastAsia="ru-RU"/>
        </w:rPr>
      </w:pPr>
      <w:r w:rsidRPr="00691647">
        <w:rPr>
          <w:rFonts w:eastAsia="Times New Roman" w:cs="Times New Roman"/>
          <w:sz w:val="24"/>
          <w:szCs w:val="24"/>
          <w:lang w:eastAsia="ru-RU"/>
        </w:rPr>
        <w:t xml:space="preserve"> принятие документов Товарищества по акту.</w:t>
      </w:r>
    </w:p>
    <w:p w:rsidR="00691647" w:rsidRDefault="00691647" w:rsidP="00E079BE">
      <w:pPr>
        <w:pStyle w:val="a8"/>
        <w:numPr>
          <w:ilvl w:val="1"/>
          <w:numId w:val="20"/>
        </w:numPr>
        <w:shd w:val="clear" w:color="auto" w:fill="FFFFFF"/>
        <w:tabs>
          <w:tab w:val="left" w:pos="993"/>
        </w:tabs>
        <w:spacing w:after="0" w:line="240" w:lineRule="auto"/>
        <w:ind w:left="0" w:firstLine="425"/>
        <w:jc w:val="both"/>
        <w:rPr>
          <w:rFonts w:eastAsia="Times New Roman" w:cs="Times New Roman"/>
          <w:sz w:val="24"/>
          <w:szCs w:val="24"/>
          <w:lang w:eastAsia="ru-RU"/>
        </w:rPr>
      </w:pPr>
      <w:r w:rsidRPr="00691647">
        <w:rPr>
          <w:rFonts w:eastAsia="Times New Roman" w:cs="Times New Roman"/>
          <w:sz w:val="24"/>
          <w:szCs w:val="24"/>
          <w:lang w:eastAsia="ru-RU"/>
        </w:rPr>
        <w:t xml:space="preserve">Передача дел от прежнего председателя товарищества к новому (избранному общим собранием членов </w:t>
      </w:r>
      <w:r>
        <w:rPr>
          <w:rFonts w:eastAsia="Times New Roman" w:cs="Times New Roman"/>
          <w:sz w:val="24"/>
          <w:szCs w:val="24"/>
          <w:lang w:eastAsia="ru-RU"/>
        </w:rPr>
        <w:t>Т</w:t>
      </w:r>
      <w:r w:rsidRPr="00691647">
        <w:rPr>
          <w:rFonts w:eastAsia="Times New Roman" w:cs="Times New Roman"/>
          <w:sz w:val="24"/>
          <w:szCs w:val="24"/>
          <w:lang w:eastAsia="ru-RU"/>
        </w:rPr>
        <w:t>оварищества</w:t>
      </w:r>
      <w:r>
        <w:rPr>
          <w:rFonts w:eastAsia="Times New Roman" w:cs="Times New Roman"/>
          <w:sz w:val="24"/>
          <w:szCs w:val="24"/>
          <w:lang w:eastAsia="ru-RU"/>
        </w:rPr>
        <w:t>)</w:t>
      </w:r>
      <w:r w:rsidRPr="00691647">
        <w:rPr>
          <w:rFonts w:eastAsia="Times New Roman" w:cs="Times New Roman"/>
          <w:sz w:val="24"/>
          <w:szCs w:val="24"/>
          <w:lang w:eastAsia="ru-RU"/>
        </w:rPr>
        <w:t xml:space="preserve"> организуется специально созданной комиссией.</w:t>
      </w:r>
      <w:r>
        <w:rPr>
          <w:rFonts w:eastAsia="Times New Roman" w:cs="Times New Roman"/>
          <w:sz w:val="24"/>
          <w:szCs w:val="24"/>
          <w:lang w:eastAsia="ru-RU"/>
        </w:rPr>
        <w:t xml:space="preserve"> </w:t>
      </w:r>
      <w:r w:rsidRPr="00691647">
        <w:rPr>
          <w:rFonts w:eastAsia="Times New Roman" w:cs="Times New Roman"/>
          <w:sz w:val="24"/>
          <w:szCs w:val="24"/>
          <w:lang w:eastAsia="ru-RU"/>
        </w:rPr>
        <w:t>Срок передачи дел может быть отражен дополнительно в протоколе заседания правления во главе с вновь избранным председателем.</w:t>
      </w:r>
    </w:p>
    <w:p w:rsidR="00691647" w:rsidRPr="00691647" w:rsidRDefault="00691647" w:rsidP="00E079BE">
      <w:pPr>
        <w:pStyle w:val="a8"/>
        <w:numPr>
          <w:ilvl w:val="1"/>
          <w:numId w:val="20"/>
        </w:numPr>
        <w:shd w:val="clear" w:color="auto" w:fill="FFFFFF"/>
        <w:tabs>
          <w:tab w:val="left" w:pos="993"/>
        </w:tabs>
        <w:spacing w:after="0" w:line="240" w:lineRule="auto"/>
        <w:ind w:left="0" w:firstLine="425"/>
        <w:jc w:val="both"/>
        <w:rPr>
          <w:rFonts w:eastAsia="Times New Roman" w:cs="Times New Roman"/>
          <w:sz w:val="24"/>
          <w:szCs w:val="24"/>
          <w:lang w:eastAsia="ru-RU"/>
        </w:rPr>
      </w:pPr>
      <w:r w:rsidRPr="00691647">
        <w:rPr>
          <w:rFonts w:eastAsia="Times New Roman" w:cs="Times New Roman"/>
          <w:sz w:val="24"/>
          <w:szCs w:val="24"/>
          <w:lang w:eastAsia="ru-RU"/>
        </w:rPr>
        <w:t>По результатам приема – передачи документов составляется акт с указанием всех основных документов, которые должны быть в Товариществе для его функционирования</w:t>
      </w:r>
      <w:r w:rsidR="006118B7">
        <w:rPr>
          <w:rFonts w:eastAsia="Times New Roman" w:cs="Times New Roman"/>
          <w:sz w:val="24"/>
          <w:szCs w:val="24"/>
          <w:lang w:eastAsia="ru-RU"/>
        </w:rPr>
        <w:t xml:space="preserve"> как юридического лица</w:t>
      </w:r>
      <w:r w:rsidRPr="00691647">
        <w:rPr>
          <w:rFonts w:eastAsia="Times New Roman" w:cs="Times New Roman"/>
          <w:sz w:val="24"/>
          <w:szCs w:val="24"/>
          <w:lang w:eastAsia="ru-RU"/>
        </w:rPr>
        <w:t>.</w:t>
      </w:r>
    </w:p>
    <w:p w:rsidR="00A318CA" w:rsidRPr="00CB3BDB" w:rsidRDefault="00A318CA" w:rsidP="00E079BE">
      <w:pPr>
        <w:pStyle w:val="a8"/>
        <w:numPr>
          <w:ilvl w:val="1"/>
          <w:numId w:val="20"/>
        </w:numPr>
        <w:tabs>
          <w:tab w:val="left" w:pos="426"/>
          <w:tab w:val="left" w:pos="567"/>
          <w:tab w:val="left" w:pos="993"/>
        </w:tabs>
        <w:spacing w:after="0"/>
        <w:ind w:left="0" w:firstLine="425"/>
        <w:jc w:val="both"/>
        <w:rPr>
          <w:rStyle w:val="blk"/>
          <w:rFonts w:cs="Times New Roman"/>
          <w:sz w:val="24"/>
          <w:szCs w:val="24"/>
        </w:rPr>
      </w:pPr>
      <w:r w:rsidRPr="00CB3BDB">
        <w:rPr>
          <w:rStyle w:val="blk"/>
          <w:rFonts w:cs="Times New Roman"/>
          <w:sz w:val="24"/>
          <w:szCs w:val="24"/>
        </w:rPr>
        <w:t>Товарищество ведет хозяйственный учет и отчетность в порядке и объеме, которые установлены законодательством Российской Федерации.</w:t>
      </w:r>
    </w:p>
    <w:p w:rsidR="00A318CA" w:rsidRDefault="00A318CA" w:rsidP="00E079BE">
      <w:pPr>
        <w:pStyle w:val="a8"/>
        <w:numPr>
          <w:ilvl w:val="1"/>
          <w:numId w:val="20"/>
        </w:numPr>
        <w:tabs>
          <w:tab w:val="left" w:pos="426"/>
          <w:tab w:val="left" w:pos="567"/>
          <w:tab w:val="left" w:pos="993"/>
        </w:tabs>
        <w:spacing w:after="0"/>
        <w:ind w:left="0" w:firstLine="425"/>
        <w:jc w:val="both"/>
        <w:rPr>
          <w:rStyle w:val="blk"/>
          <w:rFonts w:cs="Times New Roman"/>
          <w:sz w:val="24"/>
          <w:szCs w:val="24"/>
        </w:rPr>
      </w:pPr>
      <w:r w:rsidRPr="00CB3BDB">
        <w:rPr>
          <w:rStyle w:val="blk"/>
          <w:rFonts w:cs="Times New Roman"/>
          <w:sz w:val="24"/>
          <w:szCs w:val="24"/>
        </w:rPr>
        <w:lastRenderedPageBreak/>
        <w:t>Иные обязанности по ведению учета и отчетности, не предусмотренные настоящим Уставом, определяются в соответствии с законодательством;</w:t>
      </w:r>
    </w:p>
    <w:p w:rsidR="0028304C" w:rsidRDefault="0028304C" w:rsidP="00650072">
      <w:pPr>
        <w:tabs>
          <w:tab w:val="left" w:pos="426"/>
          <w:tab w:val="left" w:pos="567"/>
        </w:tabs>
        <w:spacing w:after="0"/>
        <w:ind w:firstLine="425"/>
        <w:jc w:val="both"/>
        <w:rPr>
          <w:rFonts w:eastAsia="Times New Roman" w:cs="Times New Roman"/>
          <w:sz w:val="24"/>
          <w:szCs w:val="24"/>
          <w:lang w:eastAsia="ru-RU"/>
        </w:rPr>
      </w:pPr>
    </w:p>
    <w:p w:rsidR="0028304C" w:rsidRPr="0028304C" w:rsidRDefault="0028304C" w:rsidP="00650072">
      <w:pPr>
        <w:tabs>
          <w:tab w:val="left" w:pos="426"/>
          <w:tab w:val="left" w:pos="567"/>
        </w:tabs>
        <w:spacing w:after="0"/>
        <w:ind w:firstLine="425"/>
        <w:jc w:val="center"/>
        <w:rPr>
          <w:rFonts w:cs="Times New Roman"/>
          <w:b/>
          <w:sz w:val="24"/>
          <w:szCs w:val="24"/>
        </w:rPr>
      </w:pPr>
      <w:r w:rsidRPr="0028304C">
        <w:rPr>
          <w:rFonts w:eastAsia="Times New Roman" w:cs="Times New Roman"/>
          <w:b/>
          <w:sz w:val="24"/>
          <w:szCs w:val="24"/>
          <w:lang w:val="en-US" w:eastAsia="ru-RU"/>
        </w:rPr>
        <w:t>III</w:t>
      </w:r>
      <w:r w:rsidR="0095049E">
        <w:rPr>
          <w:rFonts w:eastAsia="Times New Roman" w:cs="Times New Roman"/>
          <w:b/>
          <w:sz w:val="24"/>
          <w:szCs w:val="24"/>
          <w:lang w:eastAsia="ru-RU"/>
        </w:rPr>
        <w:t>.</w:t>
      </w:r>
      <w:r w:rsidRPr="0028304C">
        <w:rPr>
          <w:rFonts w:eastAsia="Times New Roman" w:cs="Times New Roman"/>
          <w:b/>
          <w:sz w:val="24"/>
          <w:szCs w:val="24"/>
          <w:lang w:eastAsia="ru-RU"/>
        </w:rPr>
        <w:t xml:space="preserve"> </w:t>
      </w:r>
      <w:r w:rsidRPr="0028304C">
        <w:rPr>
          <w:rFonts w:cs="Times New Roman"/>
          <w:b/>
          <w:sz w:val="24"/>
          <w:szCs w:val="24"/>
        </w:rPr>
        <w:t>ЧЛЕНСТВО В ТОВАРИЩЕСТВЕ.</w:t>
      </w:r>
    </w:p>
    <w:p w:rsidR="00F82063" w:rsidRPr="0028304C" w:rsidRDefault="00F82063" w:rsidP="00526ADB">
      <w:pPr>
        <w:tabs>
          <w:tab w:val="left" w:pos="426"/>
          <w:tab w:val="left" w:pos="567"/>
        </w:tabs>
        <w:spacing w:after="0"/>
        <w:jc w:val="both"/>
        <w:rPr>
          <w:rFonts w:eastAsia="Times New Roman" w:cs="Times New Roman"/>
          <w:b/>
          <w:sz w:val="24"/>
          <w:szCs w:val="24"/>
          <w:lang w:eastAsia="ru-RU"/>
        </w:rPr>
      </w:pPr>
      <w:r w:rsidRPr="0028304C">
        <w:rPr>
          <w:rFonts w:cs="Times New Roman"/>
          <w:b/>
          <w:sz w:val="24"/>
          <w:szCs w:val="24"/>
        </w:rPr>
        <w:t xml:space="preserve">Порядок принятия в члены </w:t>
      </w:r>
      <w:r w:rsidR="00F97A0C">
        <w:rPr>
          <w:rFonts w:cs="Times New Roman"/>
          <w:b/>
          <w:sz w:val="24"/>
          <w:szCs w:val="24"/>
        </w:rPr>
        <w:t>Товарищества</w:t>
      </w:r>
      <w:bookmarkEnd w:id="19"/>
      <w:r w:rsidR="0028304C" w:rsidRPr="0028304C">
        <w:rPr>
          <w:rFonts w:cs="Times New Roman"/>
          <w:b/>
          <w:sz w:val="24"/>
          <w:szCs w:val="24"/>
        </w:rPr>
        <w:t xml:space="preserve">, выхода и исключения из числа членов </w:t>
      </w:r>
      <w:r w:rsidR="0055225B">
        <w:rPr>
          <w:rFonts w:cs="Times New Roman"/>
          <w:b/>
          <w:sz w:val="24"/>
          <w:szCs w:val="24"/>
        </w:rPr>
        <w:t>Т</w:t>
      </w:r>
      <w:r w:rsidR="0028304C" w:rsidRPr="0028304C">
        <w:rPr>
          <w:rFonts w:cs="Times New Roman"/>
          <w:b/>
          <w:sz w:val="24"/>
          <w:szCs w:val="24"/>
        </w:rPr>
        <w:t>оварище</w:t>
      </w:r>
      <w:r w:rsidR="004D7E9F">
        <w:rPr>
          <w:rFonts w:cs="Times New Roman"/>
          <w:b/>
          <w:sz w:val="24"/>
          <w:szCs w:val="24"/>
        </w:rPr>
        <w:t>с</w:t>
      </w:r>
      <w:r w:rsidR="0028304C" w:rsidRPr="0028304C">
        <w:rPr>
          <w:rFonts w:cs="Times New Roman"/>
          <w:b/>
          <w:sz w:val="24"/>
          <w:szCs w:val="24"/>
        </w:rPr>
        <w:t>тва.</w:t>
      </w:r>
    </w:p>
    <w:p w:rsidR="00C31F92" w:rsidRPr="00CB3BDB" w:rsidRDefault="00C31F92" w:rsidP="00E079BE">
      <w:pPr>
        <w:pStyle w:val="a8"/>
        <w:numPr>
          <w:ilvl w:val="0"/>
          <w:numId w:val="9"/>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Членами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могут являться исключительно физические лица.</w:t>
      </w:r>
    </w:p>
    <w:p w:rsidR="00C31F92" w:rsidRPr="00CB3BDB" w:rsidRDefault="00C31F92" w:rsidP="00E079BE">
      <w:pPr>
        <w:pStyle w:val="a8"/>
        <w:numPr>
          <w:ilvl w:val="0"/>
          <w:numId w:val="9"/>
        </w:numPr>
        <w:tabs>
          <w:tab w:val="left" w:pos="426"/>
          <w:tab w:val="left" w:pos="567"/>
        </w:tabs>
        <w:spacing w:after="0"/>
        <w:ind w:left="0" w:firstLine="425"/>
        <w:jc w:val="both"/>
        <w:rPr>
          <w:rFonts w:eastAsia="Times New Roman" w:cs="Times New Roman"/>
          <w:sz w:val="24"/>
          <w:szCs w:val="24"/>
          <w:lang w:eastAsia="ru-RU"/>
        </w:rPr>
      </w:pPr>
      <w:bookmarkStart w:id="20" w:name="dst100104"/>
      <w:bookmarkEnd w:id="20"/>
      <w:r w:rsidRPr="00CB3BDB">
        <w:rPr>
          <w:rFonts w:eastAsia="Times New Roman" w:cs="Times New Roman"/>
          <w:sz w:val="24"/>
          <w:szCs w:val="24"/>
          <w:lang w:eastAsia="ru-RU"/>
        </w:rPr>
        <w:t xml:space="preserve">Принятие в члены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осуществляется на основании заявления правообладателя земельного участка, расположенного в границах </w:t>
      </w:r>
      <w:r w:rsidR="008201C7" w:rsidRPr="00CB3BDB">
        <w:rPr>
          <w:rFonts w:eastAsia="Times New Roman" w:cs="Times New Roman"/>
          <w:sz w:val="24"/>
          <w:szCs w:val="24"/>
          <w:lang w:eastAsia="ru-RU"/>
        </w:rPr>
        <w:t xml:space="preserve">СНТ </w:t>
      </w:r>
      <w:r w:rsidR="005A5D89" w:rsidRPr="00CB3BDB">
        <w:rPr>
          <w:rFonts w:eastAsia="Times New Roman" w:cs="Times New Roman"/>
          <w:sz w:val="24"/>
          <w:szCs w:val="24"/>
          <w:lang w:eastAsia="ru-RU"/>
        </w:rPr>
        <w:t>«Подспорье»</w:t>
      </w:r>
      <w:r w:rsidRPr="00CB3BDB">
        <w:rPr>
          <w:rFonts w:eastAsia="Times New Roman" w:cs="Times New Roman"/>
          <w:sz w:val="24"/>
          <w:szCs w:val="24"/>
          <w:lang w:eastAsia="ru-RU"/>
        </w:rPr>
        <w:t xml:space="preserve">, которое подается в правление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для вынесения его на рассмотрение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C31F92" w:rsidRPr="00CB3BDB" w:rsidRDefault="00C31F92" w:rsidP="00E079BE">
      <w:pPr>
        <w:pStyle w:val="a8"/>
        <w:numPr>
          <w:ilvl w:val="0"/>
          <w:numId w:val="9"/>
        </w:numPr>
        <w:tabs>
          <w:tab w:val="left" w:pos="426"/>
          <w:tab w:val="left" w:pos="567"/>
        </w:tabs>
        <w:spacing w:after="0"/>
        <w:ind w:left="0" w:firstLine="425"/>
        <w:jc w:val="both"/>
        <w:rPr>
          <w:rFonts w:eastAsia="Times New Roman" w:cs="Times New Roman"/>
          <w:sz w:val="24"/>
          <w:szCs w:val="24"/>
          <w:lang w:eastAsia="ru-RU"/>
        </w:rPr>
      </w:pPr>
      <w:bookmarkStart w:id="21" w:name="dst100105"/>
      <w:bookmarkEnd w:id="21"/>
      <w:r w:rsidRPr="00CB3BDB">
        <w:rPr>
          <w:rFonts w:eastAsia="Times New Roman" w:cs="Times New Roman"/>
          <w:sz w:val="24"/>
          <w:szCs w:val="24"/>
          <w:lang w:eastAsia="ru-RU"/>
        </w:rPr>
        <w:t xml:space="preserve">В члены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могут быть приняты собственники или правообладатели садовых земельных участков, расположенных в границах территории садоводства.</w:t>
      </w:r>
    </w:p>
    <w:p w:rsidR="00C31F92" w:rsidRPr="00CB3BDB" w:rsidRDefault="00C31F92" w:rsidP="00E079BE">
      <w:pPr>
        <w:pStyle w:val="a8"/>
        <w:numPr>
          <w:ilvl w:val="0"/>
          <w:numId w:val="9"/>
        </w:numPr>
        <w:tabs>
          <w:tab w:val="left" w:pos="426"/>
          <w:tab w:val="left" w:pos="567"/>
        </w:tabs>
        <w:spacing w:after="0"/>
        <w:ind w:left="0" w:firstLine="425"/>
        <w:jc w:val="both"/>
        <w:rPr>
          <w:rFonts w:eastAsia="Times New Roman" w:cs="Times New Roman"/>
          <w:sz w:val="24"/>
          <w:szCs w:val="24"/>
          <w:lang w:eastAsia="ru-RU"/>
        </w:rPr>
      </w:pPr>
      <w:bookmarkStart w:id="22" w:name="dst100106"/>
      <w:bookmarkEnd w:id="22"/>
      <w:r w:rsidRPr="00CB3BDB">
        <w:rPr>
          <w:rFonts w:eastAsia="Times New Roman" w:cs="Times New Roman"/>
          <w:sz w:val="24"/>
          <w:szCs w:val="24"/>
          <w:lang w:eastAsia="ru-RU"/>
        </w:rPr>
        <w:t xml:space="preserve">Правообладатель садового земельного участка до подачи заявления о вступлении в члены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вправе ознакомиться с его уставом.</w:t>
      </w:r>
    </w:p>
    <w:p w:rsidR="00C31F92" w:rsidRPr="00CB3BDB" w:rsidRDefault="0055225B" w:rsidP="00E079BE">
      <w:pPr>
        <w:pStyle w:val="a8"/>
        <w:numPr>
          <w:ilvl w:val="0"/>
          <w:numId w:val="9"/>
        </w:numPr>
        <w:tabs>
          <w:tab w:val="left" w:pos="426"/>
          <w:tab w:val="left" w:pos="567"/>
        </w:tabs>
        <w:spacing w:after="0"/>
        <w:ind w:left="0" w:firstLine="425"/>
        <w:jc w:val="both"/>
        <w:rPr>
          <w:rFonts w:eastAsia="Times New Roman" w:cs="Times New Roman"/>
          <w:sz w:val="24"/>
          <w:szCs w:val="24"/>
          <w:lang w:eastAsia="ru-RU"/>
        </w:rPr>
      </w:pPr>
      <w:bookmarkStart w:id="23" w:name="dst100107"/>
      <w:bookmarkEnd w:id="23"/>
      <w:r>
        <w:rPr>
          <w:rFonts w:eastAsia="Times New Roman" w:cs="Times New Roman"/>
          <w:sz w:val="24"/>
          <w:szCs w:val="24"/>
          <w:lang w:eastAsia="ru-RU"/>
        </w:rPr>
        <w:t xml:space="preserve">В заявлении </w:t>
      </w:r>
      <w:r w:rsidR="00C31F92" w:rsidRPr="00CB3BDB">
        <w:rPr>
          <w:rFonts w:eastAsia="Times New Roman" w:cs="Times New Roman"/>
          <w:sz w:val="24"/>
          <w:szCs w:val="24"/>
          <w:lang w:eastAsia="ru-RU"/>
        </w:rPr>
        <w:t>указываются:</w:t>
      </w:r>
    </w:p>
    <w:p w:rsidR="00C31F92" w:rsidRPr="00CB3BDB" w:rsidRDefault="00C31F92" w:rsidP="00650072">
      <w:pPr>
        <w:pStyle w:val="a8"/>
        <w:numPr>
          <w:ilvl w:val="0"/>
          <w:numId w:val="3"/>
        </w:numPr>
        <w:tabs>
          <w:tab w:val="left" w:pos="426"/>
          <w:tab w:val="left" w:pos="567"/>
        </w:tabs>
        <w:spacing w:after="0"/>
        <w:ind w:left="0" w:firstLine="425"/>
        <w:jc w:val="both"/>
        <w:rPr>
          <w:rFonts w:eastAsia="Times New Roman" w:cs="Times New Roman"/>
          <w:sz w:val="24"/>
          <w:szCs w:val="24"/>
          <w:lang w:eastAsia="ru-RU"/>
        </w:rPr>
      </w:pPr>
      <w:bookmarkStart w:id="24" w:name="dst100108"/>
      <w:bookmarkEnd w:id="24"/>
      <w:r w:rsidRPr="00CB3BDB">
        <w:rPr>
          <w:rFonts w:eastAsia="Times New Roman" w:cs="Times New Roman"/>
          <w:sz w:val="24"/>
          <w:szCs w:val="24"/>
          <w:lang w:eastAsia="ru-RU"/>
        </w:rPr>
        <w:t>фамилия, имя, отчество заявителя;</w:t>
      </w:r>
    </w:p>
    <w:p w:rsidR="00C31F92" w:rsidRPr="00CB3BDB" w:rsidRDefault="00C31F92" w:rsidP="00650072">
      <w:pPr>
        <w:pStyle w:val="a8"/>
        <w:numPr>
          <w:ilvl w:val="0"/>
          <w:numId w:val="3"/>
        </w:numPr>
        <w:tabs>
          <w:tab w:val="left" w:pos="426"/>
          <w:tab w:val="left" w:pos="567"/>
        </w:tabs>
        <w:spacing w:after="0"/>
        <w:ind w:left="0" w:firstLine="425"/>
        <w:jc w:val="both"/>
        <w:rPr>
          <w:rFonts w:eastAsia="Times New Roman" w:cs="Times New Roman"/>
          <w:sz w:val="24"/>
          <w:szCs w:val="24"/>
          <w:lang w:eastAsia="ru-RU"/>
        </w:rPr>
      </w:pPr>
      <w:bookmarkStart w:id="25" w:name="dst100109"/>
      <w:bookmarkEnd w:id="25"/>
      <w:r w:rsidRPr="00CB3BDB">
        <w:rPr>
          <w:rFonts w:eastAsia="Times New Roman" w:cs="Times New Roman"/>
          <w:sz w:val="24"/>
          <w:szCs w:val="24"/>
          <w:lang w:eastAsia="ru-RU"/>
        </w:rPr>
        <w:t>адрес места жительства заявителя;</w:t>
      </w:r>
    </w:p>
    <w:p w:rsidR="00F41261" w:rsidRPr="00CB3BDB" w:rsidRDefault="00F41261" w:rsidP="00650072">
      <w:pPr>
        <w:pStyle w:val="a8"/>
        <w:numPr>
          <w:ilvl w:val="0"/>
          <w:numId w:val="3"/>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 </w:t>
      </w:r>
    </w:p>
    <w:p w:rsidR="00F41261" w:rsidRPr="00CB3BDB" w:rsidRDefault="00F41261" w:rsidP="00650072">
      <w:pPr>
        <w:pStyle w:val="a8"/>
        <w:numPr>
          <w:ilvl w:val="0"/>
          <w:numId w:val="3"/>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контактный номер телефона заявителя;</w:t>
      </w:r>
      <w:bookmarkStart w:id="26" w:name="dst100110"/>
      <w:bookmarkStart w:id="27" w:name="dst100111"/>
      <w:bookmarkEnd w:id="26"/>
      <w:bookmarkEnd w:id="27"/>
    </w:p>
    <w:p w:rsidR="00C31F92" w:rsidRPr="00CB3BDB" w:rsidRDefault="00C31F92" w:rsidP="00650072">
      <w:pPr>
        <w:pStyle w:val="a8"/>
        <w:numPr>
          <w:ilvl w:val="0"/>
          <w:numId w:val="3"/>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адрес электронной почты, по которому заявителем могут быть получены электронные сообщения (при наличии);</w:t>
      </w:r>
    </w:p>
    <w:p w:rsidR="005B1626" w:rsidRDefault="00C31F92" w:rsidP="00650072">
      <w:pPr>
        <w:pStyle w:val="a8"/>
        <w:numPr>
          <w:ilvl w:val="0"/>
          <w:numId w:val="3"/>
        </w:numPr>
        <w:tabs>
          <w:tab w:val="left" w:pos="426"/>
          <w:tab w:val="left" w:pos="567"/>
        </w:tabs>
        <w:spacing w:after="0"/>
        <w:ind w:left="0" w:firstLine="425"/>
        <w:jc w:val="both"/>
        <w:rPr>
          <w:rFonts w:eastAsia="Times New Roman" w:cs="Times New Roman"/>
          <w:sz w:val="24"/>
          <w:szCs w:val="24"/>
          <w:lang w:eastAsia="ru-RU"/>
        </w:rPr>
      </w:pPr>
      <w:bookmarkStart w:id="28" w:name="dst100112"/>
      <w:bookmarkEnd w:id="28"/>
      <w:r w:rsidRPr="00CB3BDB">
        <w:rPr>
          <w:rFonts w:eastAsia="Times New Roman" w:cs="Times New Roman"/>
          <w:sz w:val="24"/>
          <w:szCs w:val="24"/>
          <w:lang w:eastAsia="ru-RU"/>
        </w:rPr>
        <w:t xml:space="preserve">согласие заявителя на соблюдение требований устава </w:t>
      </w:r>
      <w:r w:rsidR="00F97A0C">
        <w:rPr>
          <w:rFonts w:eastAsia="Times New Roman" w:cs="Times New Roman"/>
          <w:sz w:val="24"/>
          <w:szCs w:val="24"/>
          <w:lang w:eastAsia="ru-RU"/>
        </w:rPr>
        <w:t>Товарищества</w:t>
      </w:r>
      <w:bookmarkStart w:id="29" w:name="dst100113"/>
      <w:bookmarkEnd w:id="29"/>
      <w:r w:rsidR="0055225B">
        <w:rPr>
          <w:rFonts w:eastAsia="Times New Roman" w:cs="Times New Roman"/>
          <w:sz w:val="24"/>
          <w:szCs w:val="24"/>
          <w:lang w:eastAsia="ru-RU"/>
        </w:rPr>
        <w:t>;</w:t>
      </w:r>
    </w:p>
    <w:p w:rsidR="0055225B" w:rsidRPr="0055225B" w:rsidRDefault="0055225B" w:rsidP="00650072">
      <w:pPr>
        <w:pStyle w:val="a8"/>
        <w:numPr>
          <w:ilvl w:val="0"/>
          <w:numId w:val="3"/>
        </w:numPr>
        <w:tabs>
          <w:tab w:val="left" w:pos="426"/>
          <w:tab w:val="left" w:pos="567"/>
        </w:tabs>
        <w:spacing w:after="0"/>
        <w:ind w:left="0" w:firstLine="425"/>
        <w:jc w:val="both"/>
        <w:rPr>
          <w:rFonts w:eastAsia="Times New Roman" w:cs="Times New Roman"/>
          <w:sz w:val="24"/>
          <w:szCs w:val="24"/>
          <w:lang w:eastAsia="ru-RU"/>
        </w:rPr>
      </w:pPr>
      <w:r w:rsidRPr="0055225B">
        <w:rPr>
          <w:rFonts w:eastAsia="Times New Roman" w:cs="Times New Roman"/>
          <w:sz w:val="24"/>
          <w:szCs w:val="24"/>
          <w:lang w:eastAsia="ru-RU"/>
        </w:rPr>
        <w:t xml:space="preserve">согласие </w:t>
      </w:r>
      <w:r w:rsidRPr="00CB3BDB">
        <w:rPr>
          <w:rFonts w:eastAsia="Times New Roman" w:cs="Times New Roman"/>
          <w:sz w:val="24"/>
          <w:szCs w:val="24"/>
          <w:lang w:eastAsia="ru-RU"/>
        </w:rPr>
        <w:t>заявителя</w:t>
      </w:r>
      <w:r w:rsidRPr="0055225B">
        <w:rPr>
          <w:rFonts w:eastAsia="Times New Roman" w:cs="Times New Roman"/>
          <w:sz w:val="24"/>
          <w:szCs w:val="24"/>
          <w:lang w:eastAsia="ru-RU"/>
        </w:rPr>
        <w:t xml:space="preserve"> на обработку персональных данных</w:t>
      </w:r>
      <w:bookmarkStart w:id="30" w:name="dst100114"/>
      <w:bookmarkEnd w:id="30"/>
      <w:r w:rsidRPr="0055225B">
        <w:rPr>
          <w:rFonts w:eastAsia="Times New Roman" w:cs="Times New Roman"/>
          <w:sz w:val="24"/>
          <w:szCs w:val="24"/>
          <w:lang w:eastAsia="ru-RU"/>
        </w:rPr>
        <w:t xml:space="preserve">, </w:t>
      </w:r>
      <w:r w:rsidRPr="0055225B">
        <w:rPr>
          <w:sz w:val="24"/>
          <w:szCs w:val="24"/>
        </w:rPr>
        <w:t>необходимых для ведения реестра членов товарищества.</w:t>
      </w:r>
    </w:p>
    <w:p w:rsidR="00C31F92" w:rsidRPr="00CB3BDB" w:rsidRDefault="00C31F92" w:rsidP="00E079BE">
      <w:pPr>
        <w:pStyle w:val="a8"/>
        <w:numPr>
          <w:ilvl w:val="0"/>
          <w:numId w:val="9"/>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C31F92" w:rsidRPr="00CB3BDB" w:rsidRDefault="00C31F92" w:rsidP="00E079BE">
      <w:pPr>
        <w:pStyle w:val="a8"/>
        <w:numPr>
          <w:ilvl w:val="0"/>
          <w:numId w:val="9"/>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Рассмотрение общим собранием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заявления</w:t>
      </w:r>
      <w:r w:rsidR="009F49AC">
        <w:rPr>
          <w:rFonts w:eastAsia="Times New Roman" w:cs="Times New Roman"/>
          <w:sz w:val="24"/>
          <w:szCs w:val="24"/>
          <w:lang w:eastAsia="ru-RU"/>
        </w:rPr>
        <w:t xml:space="preserve"> </w:t>
      </w:r>
      <w:r w:rsidRPr="00CB3BDB">
        <w:rPr>
          <w:rFonts w:eastAsia="Times New Roman" w:cs="Times New Roman"/>
          <w:sz w:val="24"/>
          <w:szCs w:val="24"/>
          <w:lang w:eastAsia="ru-RU"/>
        </w:rPr>
        <w:t xml:space="preserve">осуществляется в порядке, установленном уставом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C31F92" w:rsidRPr="00CB3BDB" w:rsidRDefault="00C31F92" w:rsidP="00E079BE">
      <w:pPr>
        <w:pStyle w:val="a8"/>
        <w:numPr>
          <w:ilvl w:val="0"/>
          <w:numId w:val="9"/>
        </w:numPr>
        <w:tabs>
          <w:tab w:val="left" w:pos="426"/>
          <w:tab w:val="left" w:pos="567"/>
        </w:tabs>
        <w:spacing w:after="0"/>
        <w:ind w:left="0" w:firstLine="425"/>
        <w:jc w:val="both"/>
        <w:rPr>
          <w:rFonts w:eastAsia="Times New Roman" w:cs="Times New Roman"/>
          <w:sz w:val="24"/>
          <w:szCs w:val="24"/>
          <w:lang w:eastAsia="ru-RU"/>
        </w:rPr>
      </w:pPr>
      <w:bookmarkStart w:id="31" w:name="dst100115"/>
      <w:bookmarkEnd w:id="31"/>
      <w:r w:rsidRPr="00CB3BDB">
        <w:rPr>
          <w:rFonts w:eastAsia="Times New Roman" w:cs="Times New Roman"/>
          <w:sz w:val="24"/>
          <w:szCs w:val="24"/>
          <w:lang w:eastAsia="ru-RU"/>
        </w:rPr>
        <w:t>Днем пр</w:t>
      </w:r>
      <w:r w:rsidR="009F49AC">
        <w:rPr>
          <w:rFonts w:eastAsia="Times New Roman" w:cs="Times New Roman"/>
          <w:sz w:val="24"/>
          <w:szCs w:val="24"/>
          <w:lang w:eastAsia="ru-RU"/>
        </w:rPr>
        <w:t xml:space="preserve">иема в члены </w:t>
      </w:r>
      <w:r w:rsidR="00F97A0C">
        <w:rPr>
          <w:rFonts w:eastAsia="Times New Roman" w:cs="Times New Roman"/>
          <w:sz w:val="24"/>
          <w:szCs w:val="24"/>
          <w:lang w:eastAsia="ru-RU"/>
        </w:rPr>
        <w:t>Товарищества</w:t>
      </w:r>
      <w:r w:rsidR="009F49AC">
        <w:rPr>
          <w:rFonts w:eastAsia="Times New Roman" w:cs="Times New Roman"/>
          <w:sz w:val="24"/>
          <w:szCs w:val="24"/>
          <w:lang w:eastAsia="ru-RU"/>
        </w:rPr>
        <w:t xml:space="preserve"> лица </w:t>
      </w:r>
      <w:r w:rsidRPr="00CB3BDB">
        <w:rPr>
          <w:rFonts w:eastAsia="Times New Roman" w:cs="Times New Roman"/>
          <w:sz w:val="24"/>
          <w:szCs w:val="24"/>
          <w:lang w:eastAsia="ru-RU"/>
        </w:rPr>
        <w:t xml:space="preserve">заявление, является день принятия соответствующего решения общим собранием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C31F92" w:rsidRPr="00CB3BDB" w:rsidRDefault="00C31F92" w:rsidP="00E079BE">
      <w:pPr>
        <w:pStyle w:val="a8"/>
        <w:numPr>
          <w:ilvl w:val="0"/>
          <w:numId w:val="9"/>
        </w:numPr>
        <w:tabs>
          <w:tab w:val="left" w:pos="426"/>
          <w:tab w:val="left" w:pos="567"/>
        </w:tabs>
        <w:spacing w:after="0"/>
        <w:ind w:left="0" w:firstLine="425"/>
        <w:jc w:val="both"/>
        <w:rPr>
          <w:rFonts w:eastAsia="Times New Roman" w:cs="Times New Roman"/>
          <w:sz w:val="24"/>
          <w:szCs w:val="24"/>
          <w:lang w:eastAsia="ru-RU"/>
        </w:rPr>
      </w:pPr>
      <w:bookmarkStart w:id="32" w:name="dst100116"/>
      <w:bookmarkEnd w:id="32"/>
      <w:r w:rsidRPr="00CB3BDB">
        <w:rPr>
          <w:rFonts w:eastAsia="Times New Roman" w:cs="Times New Roman"/>
          <w:sz w:val="24"/>
          <w:szCs w:val="24"/>
          <w:lang w:eastAsia="ru-RU"/>
        </w:rPr>
        <w:t xml:space="preserve">В приобретении членства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должно быть отказано в случае, если лицо, подавшее заявление:</w:t>
      </w:r>
    </w:p>
    <w:p w:rsidR="00C31F92" w:rsidRPr="00CB3BDB" w:rsidRDefault="00C31F92"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1) </w:t>
      </w:r>
      <w:bookmarkStart w:id="33" w:name="dst100117"/>
      <w:bookmarkEnd w:id="33"/>
      <w:r w:rsidRPr="00CB3BDB">
        <w:rPr>
          <w:rFonts w:eastAsia="Times New Roman" w:cs="Times New Roman"/>
          <w:sz w:val="24"/>
          <w:szCs w:val="24"/>
          <w:lang w:eastAsia="ru-RU"/>
        </w:rPr>
        <w:t xml:space="preserve">было ранее исключено из числа членов этого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в связи с нарушением обязанности, </w:t>
      </w:r>
      <w:r w:rsidRPr="004D7E9F">
        <w:rPr>
          <w:rFonts w:eastAsia="Times New Roman" w:cs="Times New Roman"/>
          <w:sz w:val="24"/>
          <w:szCs w:val="24"/>
          <w:lang w:eastAsia="ru-RU"/>
        </w:rPr>
        <w:t>установленной пунктом</w:t>
      </w:r>
      <w:r w:rsidR="004D7E9F" w:rsidRPr="004D7E9F">
        <w:rPr>
          <w:rFonts w:eastAsia="Times New Roman" w:cs="Times New Roman"/>
          <w:sz w:val="24"/>
          <w:szCs w:val="24"/>
          <w:lang w:eastAsia="ru-RU"/>
        </w:rPr>
        <w:t xml:space="preserve"> </w:t>
      </w:r>
      <w:r w:rsidR="004D7E9F" w:rsidRPr="004D7E9F">
        <w:rPr>
          <w:sz w:val="24"/>
          <w:szCs w:val="24"/>
        </w:rPr>
        <w:t>2 части 6 статьи 11 Закона №217-ФЗ</w:t>
      </w:r>
      <w:r w:rsidRPr="004D7E9F">
        <w:rPr>
          <w:rFonts w:eastAsia="Times New Roman" w:cs="Times New Roman"/>
          <w:sz w:val="24"/>
          <w:szCs w:val="24"/>
          <w:lang w:eastAsia="ru-RU"/>
        </w:rPr>
        <w:t>, и не устранило указанное нарушение;</w:t>
      </w:r>
    </w:p>
    <w:p w:rsidR="00C31F92" w:rsidRPr="00CB3BDB" w:rsidRDefault="00C31F92" w:rsidP="00650072">
      <w:pPr>
        <w:tabs>
          <w:tab w:val="left" w:pos="426"/>
          <w:tab w:val="left" w:pos="567"/>
        </w:tabs>
        <w:spacing w:after="0"/>
        <w:ind w:firstLine="425"/>
        <w:jc w:val="both"/>
        <w:rPr>
          <w:rFonts w:eastAsia="Times New Roman" w:cs="Times New Roman"/>
          <w:sz w:val="24"/>
          <w:szCs w:val="24"/>
          <w:lang w:eastAsia="ru-RU"/>
        </w:rPr>
      </w:pPr>
      <w:bookmarkStart w:id="34" w:name="dst100118"/>
      <w:bookmarkEnd w:id="34"/>
      <w:r w:rsidRPr="00CB3BDB">
        <w:rPr>
          <w:rFonts w:eastAsia="Times New Roman" w:cs="Times New Roman"/>
          <w:sz w:val="24"/>
          <w:szCs w:val="24"/>
          <w:lang w:eastAsia="ru-RU"/>
        </w:rPr>
        <w:t>2) не является собственником или правообладателем земельного участка, расположенного в границах территории садоводства;</w:t>
      </w:r>
    </w:p>
    <w:p w:rsidR="00C31F92" w:rsidRPr="00CB3BDB" w:rsidRDefault="00C31F92" w:rsidP="00650072">
      <w:pPr>
        <w:tabs>
          <w:tab w:val="left" w:pos="426"/>
          <w:tab w:val="left" w:pos="567"/>
        </w:tabs>
        <w:spacing w:after="0"/>
        <w:ind w:firstLine="425"/>
        <w:jc w:val="both"/>
        <w:rPr>
          <w:rFonts w:eastAsia="Times New Roman" w:cs="Times New Roman"/>
          <w:sz w:val="24"/>
          <w:szCs w:val="24"/>
          <w:lang w:eastAsia="ru-RU"/>
        </w:rPr>
      </w:pPr>
      <w:bookmarkStart w:id="35" w:name="dst100119"/>
      <w:bookmarkEnd w:id="35"/>
      <w:r w:rsidRPr="00CB3BDB">
        <w:rPr>
          <w:rFonts w:eastAsia="Times New Roman" w:cs="Times New Roman"/>
          <w:sz w:val="24"/>
          <w:szCs w:val="24"/>
          <w:lang w:eastAsia="ru-RU"/>
        </w:rPr>
        <w:t>3) не представило документы, предусмотренные</w:t>
      </w:r>
      <w:r w:rsidR="004D7E9F">
        <w:rPr>
          <w:rFonts w:eastAsia="Times New Roman" w:cs="Times New Roman"/>
          <w:sz w:val="24"/>
          <w:szCs w:val="24"/>
          <w:lang w:eastAsia="ru-RU"/>
        </w:rPr>
        <w:t xml:space="preserve"> настоящим Уставом</w:t>
      </w:r>
      <w:r w:rsidRPr="00CB3BDB">
        <w:rPr>
          <w:rFonts w:eastAsia="Times New Roman" w:cs="Times New Roman"/>
          <w:sz w:val="24"/>
          <w:szCs w:val="24"/>
          <w:lang w:eastAsia="ru-RU"/>
        </w:rPr>
        <w:t>;</w:t>
      </w:r>
    </w:p>
    <w:p w:rsidR="00C31F92" w:rsidRPr="00CB3BDB" w:rsidRDefault="00C31F92" w:rsidP="00650072">
      <w:pPr>
        <w:tabs>
          <w:tab w:val="left" w:pos="426"/>
          <w:tab w:val="left" w:pos="567"/>
        </w:tabs>
        <w:spacing w:after="0"/>
        <w:ind w:firstLine="425"/>
        <w:jc w:val="both"/>
        <w:rPr>
          <w:rFonts w:eastAsia="Times New Roman" w:cs="Times New Roman"/>
          <w:sz w:val="24"/>
          <w:szCs w:val="24"/>
          <w:lang w:eastAsia="ru-RU"/>
        </w:rPr>
      </w:pPr>
      <w:bookmarkStart w:id="36" w:name="dst100120"/>
      <w:bookmarkEnd w:id="36"/>
      <w:r w:rsidRPr="00CB3BDB">
        <w:rPr>
          <w:rFonts w:eastAsia="Times New Roman" w:cs="Times New Roman"/>
          <w:sz w:val="24"/>
          <w:szCs w:val="24"/>
          <w:lang w:eastAsia="ru-RU"/>
        </w:rPr>
        <w:t>4) представило заявление, не соответствующее требованиям, предусмотренным</w:t>
      </w:r>
      <w:r w:rsidR="004D7E9F">
        <w:rPr>
          <w:rFonts w:eastAsia="Times New Roman" w:cs="Times New Roman"/>
          <w:sz w:val="24"/>
          <w:szCs w:val="24"/>
          <w:lang w:eastAsia="ru-RU"/>
        </w:rPr>
        <w:t xml:space="preserve"> настоящим Уставом.</w:t>
      </w:r>
    </w:p>
    <w:p w:rsidR="00C31F92" w:rsidRPr="00CB3BDB" w:rsidRDefault="00C31F92" w:rsidP="00E079BE">
      <w:pPr>
        <w:pStyle w:val="a8"/>
        <w:numPr>
          <w:ilvl w:val="0"/>
          <w:numId w:val="9"/>
        </w:numPr>
        <w:tabs>
          <w:tab w:val="left" w:pos="426"/>
          <w:tab w:val="left" w:pos="567"/>
          <w:tab w:val="left" w:pos="993"/>
        </w:tabs>
        <w:spacing w:after="0"/>
        <w:ind w:left="0" w:firstLine="425"/>
        <w:jc w:val="both"/>
        <w:rPr>
          <w:rFonts w:eastAsia="Times New Roman" w:cs="Times New Roman"/>
          <w:sz w:val="24"/>
          <w:szCs w:val="24"/>
          <w:lang w:eastAsia="ru-RU"/>
        </w:rPr>
      </w:pPr>
      <w:bookmarkStart w:id="37" w:name="dst100121"/>
      <w:bookmarkStart w:id="38" w:name="dst100122"/>
      <w:bookmarkEnd w:id="37"/>
      <w:bookmarkEnd w:id="38"/>
      <w:r w:rsidRPr="00CB3BDB">
        <w:rPr>
          <w:rFonts w:eastAsia="Times New Roman" w:cs="Times New Roman"/>
          <w:sz w:val="24"/>
          <w:szCs w:val="24"/>
          <w:lang w:eastAsia="ru-RU"/>
        </w:rPr>
        <w:lastRenderedPageBreak/>
        <w:t>В случае, если садовые земельные участки, находящиеся в государственной или муниципальной собственности и расположенные в границах территории садоводства,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28304C" w:rsidRDefault="00C31F92" w:rsidP="00E079BE">
      <w:pPr>
        <w:pStyle w:val="a8"/>
        <w:numPr>
          <w:ilvl w:val="0"/>
          <w:numId w:val="9"/>
        </w:numPr>
        <w:tabs>
          <w:tab w:val="left" w:pos="426"/>
          <w:tab w:val="left" w:pos="567"/>
          <w:tab w:val="left" w:pos="993"/>
        </w:tabs>
        <w:spacing w:after="0"/>
        <w:ind w:left="0" w:firstLine="425"/>
        <w:jc w:val="both"/>
        <w:rPr>
          <w:rFonts w:eastAsia="Times New Roman" w:cs="Times New Roman"/>
          <w:sz w:val="24"/>
          <w:szCs w:val="24"/>
          <w:lang w:eastAsia="ru-RU"/>
        </w:rPr>
      </w:pPr>
      <w:bookmarkStart w:id="39" w:name="dst100123"/>
      <w:bookmarkStart w:id="40" w:name="dst100124"/>
      <w:bookmarkEnd w:id="39"/>
      <w:bookmarkEnd w:id="40"/>
      <w:r w:rsidRPr="00CB3BDB">
        <w:rPr>
          <w:rFonts w:eastAsia="Times New Roman" w:cs="Times New Roman"/>
          <w:sz w:val="24"/>
          <w:szCs w:val="24"/>
          <w:lang w:eastAsia="ru-RU"/>
        </w:rPr>
        <w:t xml:space="preserve">Каждому члену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в течение трех месяцев со дня приема в члены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председателем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w:t>
      </w:r>
      <w:r w:rsidR="004D7E9F">
        <w:rPr>
          <w:rFonts w:eastAsia="Times New Roman" w:cs="Times New Roman"/>
          <w:sz w:val="24"/>
          <w:szCs w:val="24"/>
          <w:lang w:eastAsia="ru-RU"/>
        </w:rPr>
        <w:t>та, подтверждающего членство в Т</w:t>
      </w:r>
      <w:r w:rsidRPr="00CB3BDB">
        <w:rPr>
          <w:rFonts w:eastAsia="Times New Roman" w:cs="Times New Roman"/>
          <w:sz w:val="24"/>
          <w:szCs w:val="24"/>
          <w:lang w:eastAsia="ru-RU"/>
        </w:rPr>
        <w:t xml:space="preserve">овариществе, устанавливаются решением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bookmarkStart w:id="41" w:name="_Toc3462484"/>
    </w:p>
    <w:p w:rsidR="0028304C" w:rsidRPr="00CB3BDB" w:rsidRDefault="004D7E9F" w:rsidP="00E079BE">
      <w:pPr>
        <w:pStyle w:val="a8"/>
        <w:numPr>
          <w:ilvl w:val="0"/>
          <w:numId w:val="10"/>
        </w:numPr>
        <w:tabs>
          <w:tab w:val="left" w:pos="426"/>
          <w:tab w:val="left" w:pos="567"/>
          <w:tab w:val="left" w:pos="993"/>
        </w:tabs>
        <w:spacing w:after="0"/>
        <w:ind w:left="0" w:firstLine="425"/>
        <w:jc w:val="both"/>
        <w:rPr>
          <w:rFonts w:eastAsia="Times New Roman" w:cs="Times New Roman"/>
          <w:sz w:val="24"/>
          <w:szCs w:val="24"/>
          <w:lang w:eastAsia="ru-RU"/>
        </w:rPr>
      </w:pPr>
      <w:r>
        <w:rPr>
          <w:rFonts w:eastAsia="Times New Roman" w:cs="Times New Roman"/>
          <w:sz w:val="24"/>
          <w:szCs w:val="24"/>
          <w:lang w:eastAsia="ru-RU"/>
        </w:rPr>
        <w:t>Членство в Т</w:t>
      </w:r>
      <w:r w:rsidR="0028304C" w:rsidRPr="00CB3BDB">
        <w:rPr>
          <w:rFonts w:eastAsia="Times New Roman" w:cs="Times New Roman"/>
          <w:sz w:val="24"/>
          <w:szCs w:val="24"/>
          <w:lang w:eastAsia="ru-RU"/>
        </w:rPr>
        <w:t xml:space="preserve">овариществе может быть прекращено добровольно или принудительно, а также в связи с прекращением у члена </w:t>
      </w:r>
      <w:r w:rsidR="00F97A0C">
        <w:rPr>
          <w:rFonts w:eastAsia="Times New Roman" w:cs="Times New Roman"/>
          <w:sz w:val="24"/>
          <w:szCs w:val="24"/>
          <w:lang w:eastAsia="ru-RU"/>
        </w:rPr>
        <w:t>Товарищества</w:t>
      </w:r>
      <w:r w:rsidR="0028304C" w:rsidRPr="00CB3BDB">
        <w:rPr>
          <w:rFonts w:eastAsia="Times New Roman" w:cs="Times New Roman"/>
          <w:sz w:val="24"/>
          <w:szCs w:val="24"/>
          <w:lang w:eastAsia="ru-RU"/>
        </w:rPr>
        <w:t xml:space="preserve"> прав на принадлежащий ему садовый земельный участок либо в связи со смертью члена </w:t>
      </w:r>
      <w:r w:rsidR="00F97A0C">
        <w:rPr>
          <w:rFonts w:eastAsia="Times New Roman" w:cs="Times New Roman"/>
          <w:sz w:val="24"/>
          <w:szCs w:val="24"/>
          <w:lang w:eastAsia="ru-RU"/>
        </w:rPr>
        <w:t>Товарищества</w:t>
      </w:r>
      <w:r w:rsidR="0028304C" w:rsidRPr="00CB3BDB">
        <w:rPr>
          <w:rFonts w:eastAsia="Times New Roman" w:cs="Times New Roman"/>
          <w:sz w:val="24"/>
          <w:szCs w:val="24"/>
          <w:lang w:eastAsia="ru-RU"/>
        </w:rPr>
        <w:t>.</w:t>
      </w:r>
      <w:r w:rsidR="009F49AC">
        <w:rPr>
          <w:rFonts w:eastAsia="Times New Roman" w:cs="Times New Roman"/>
          <w:sz w:val="24"/>
          <w:szCs w:val="24"/>
          <w:lang w:eastAsia="ru-RU"/>
        </w:rPr>
        <w:t xml:space="preserve"> </w:t>
      </w:r>
    </w:p>
    <w:p w:rsidR="0028304C" w:rsidRPr="009F49AC" w:rsidRDefault="0028304C" w:rsidP="00E079BE">
      <w:pPr>
        <w:pStyle w:val="a8"/>
        <w:numPr>
          <w:ilvl w:val="0"/>
          <w:numId w:val="10"/>
        </w:numPr>
        <w:tabs>
          <w:tab w:val="left" w:pos="426"/>
          <w:tab w:val="left" w:pos="567"/>
          <w:tab w:val="left" w:pos="993"/>
        </w:tabs>
        <w:spacing w:after="0"/>
        <w:ind w:left="0" w:firstLine="425"/>
        <w:jc w:val="both"/>
        <w:rPr>
          <w:rFonts w:eastAsia="Times New Roman" w:cs="Times New Roman"/>
          <w:sz w:val="24"/>
          <w:szCs w:val="24"/>
          <w:lang w:eastAsia="ru-RU"/>
        </w:rPr>
      </w:pPr>
      <w:bookmarkStart w:id="42" w:name="dst100127"/>
      <w:bookmarkEnd w:id="42"/>
      <w:r w:rsidRPr="009F49AC">
        <w:rPr>
          <w:rFonts w:eastAsia="Times New Roman" w:cs="Times New Roman"/>
          <w:sz w:val="24"/>
          <w:szCs w:val="24"/>
          <w:lang w:eastAsia="ru-RU"/>
        </w:rPr>
        <w:t xml:space="preserve">Добровольное прекращение </w:t>
      </w:r>
      <w:bookmarkStart w:id="43" w:name="dst100128"/>
      <w:bookmarkEnd w:id="43"/>
      <w:r w:rsidR="009F49AC">
        <w:rPr>
          <w:rFonts w:eastAsia="Times New Roman" w:cs="Times New Roman"/>
          <w:sz w:val="24"/>
          <w:szCs w:val="24"/>
          <w:lang w:eastAsia="ru-RU"/>
        </w:rPr>
        <w:t>членства</w:t>
      </w:r>
      <w:r w:rsidRPr="009F49AC">
        <w:rPr>
          <w:rFonts w:eastAsia="Times New Roman" w:cs="Times New Roman"/>
          <w:sz w:val="24"/>
          <w:szCs w:val="24"/>
          <w:lang w:eastAsia="ru-RU"/>
        </w:rPr>
        <w:t xml:space="preserve"> в товариществе в связи с выходом из </w:t>
      </w:r>
      <w:r w:rsidR="00F97A0C">
        <w:rPr>
          <w:rFonts w:eastAsia="Times New Roman" w:cs="Times New Roman"/>
          <w:sz w:val="24"/>
          <w:szCs w:val="24"/>
          <w:lang w:eastAsia="ru-RU"/>
        </w:rPr>
        <w:t>Товарищества</w:t>
      </w:r>
      <w:r w:rsidRPr="009F49AC">
        <w:rPr>
          <w:rFonts w:eastAsia="Times New Roman" w:cs="Times New Roman"/>
          <w:sz w:val="24"/>
          <w:szCs w:val="24"/>
          <w:lang w:eastAsia="ru-RU"/>
        </w:rPr>
        <w:t xml:space="preserve"> прекращается со дня подачи членом </w:t>
      </w:r>
      <w:r w:rsidR="00F97A0C">
        <w:rPr>
          <w:rFonts w:eastAsia="Times New Roman" w:cs="Times New Roman"/>
          <w:sz w:val="24"/>
          <w:szCs w:val="24"/>
          <w:lang w:eastAsia="ru-RU"/>
        </w:rPr>
        <w:t>Товарищества</w:t>
      </w:r>
      <w:r w:rsidRPr="009F49AC">
        <w:rPr>
          <w:rFonts w:eastAsia="Times New Roman" w:cs="Times New Roman"/>
          <w:sz w:val="24"/>
          <w:szCs w:val="24"/>
          <w:lang w:eastAsia="ru-RU"/>
        </w:rPr>
        <w:t xml:space="preserve"> соответствующего заявления в правление </w:t>
      </w:r>
      <w:r w:rsidR="00F97A0C">
        <w:rPr>
          <w:rFonts w:eastAsia="Times New Roman" w:cs="Times New Roman"/>
          <w:sz w:val="24"/>
          <w:szCs w:val="24"/>
          <w:lang w:eastAsia="ru-RU"/>
        </w:rPr>
        <w:t>Товарищества</w:t>
      </w:r>
      <w:r w:rsidRPr="009F49AC">
        <w:rPr>
          <w:rFonts w:eastAsia="Times New Roman" w:cs="Times New Roman"/>
          <w:sz w:val="24"/>
          <w:szCs w:val="24"/>
          <w:lang w:eastAsia="ru-RU"/>
        </w:rPr>
        <w:t xml:space="preserve">. При этом принятие решения органами </w:t>
      </w:r>
      <w:r w:rsidR="00F97A0C">
        <w:rPr>
          <w:rFonts w:eastAsia="Times New Roman" w:cs="Times New Roman"/>
          <w:sz w:val="24"/>
          <w:szCs w:val="24"/>
          <w:lang w:eastAsia="ru-RU"/>
        </w:rPr>
        <w:t>Товарищества</w:t>
      </w:r>
      <w:r w:rsidRPr="009F49AC">
        <w:rPr>
          <w:rFonts w:eastAsia="Times New Roman" w:cs="Times New Roman"/>
          <w:sz w:val="24"/>
          <w:szCs w:val="24"/>
          <w:lang w:eastAsia="ru-RU"/>
        </w:rPr>
        <w:t xml:space="preserve"> о прекращении членства в товариществе не требуется.</w:t>
      </w:r>
    </w:p>
    <w:p w:rsidR="0028304C" w:rsidRPr="00CB3BDB" w:rsidRDefault="004D7E9F" w:rsidP="00E079BE">
      <w:pPr>
        <w:pStyle w:val="a8"/>
        <w:numPr>
          <w:ilvl w:val="0"/>
          <w:numId w:val="10"/>
        </w:numPr>
        <w:tabs>
          <w:tab w:val="left" w:pos="426"/>
          <w:tab w:val="left" w:pos="567"/>
          <w:tab w:val="left" w:pos="993"/>
        </w:tabs>
        <w:spacing w:after="0"/>
        <w:ind w:left="0" w:firstLine="425"/>
        <w:jc w:val="both"/>
        <w:rPr>
          <w:rFonts w:eastAsia="Times New Roman" w:cs="Times New Roman"/>
          <w:sz w:val="24"/>
          <w:szCs w:val="24"/>
          <w:lang w:eastAsia="ru-RU"/>
        </w:rPr>
      </w:pPr>
      <w:bookmarkStart w:id="44" w:name="dst100129"/>
      <w:bookmarkEnd w:id="44"/>
      <w:r>
        <w:rPr>
          <w:rFonts w:eastAsia="Times New Roman" w:cs="Times New Roman"/>
          <w:sz w:val="24"/>
          <w:szCs w:val="24"/>
          <w:lang w:eastAsia="ru-RU"/>
        </w:rPr>
        <w:t>Членство в Т</w:t>
      </w:r>
      <w:r w:rsidR="0028304C" w:rsidRPr="00CB3BDB">
        <w:rPr>
          <w:rFonts w:eastAsia="Times New Roman" w:cs="Times New Roman"/>
          <w:sz w:val="24"/>
          <w:szCs w:val="24"/>
          <w:lang w:eastAsia="ru-RU"/>
        </w:rPr>
        <w:t xml:space="preserve">овариществе прекращается принудительно решением общего собрания членов </w:t>
      </w:r>
      <w:r w:rsidR="00F97A0C">
        <w:rPr>
          <w:rFonts w:eastAsia="Times New Roman" w:cs="Times New Roman"/>
          <w:sz w:val="24"/>
          <w:szCs w:val="24"/>
          <w:lang w:eastAsia="ru-RU"/>
        </w:rPr>
        <w:t>Товарищества</w:t>
      </w:r>
      <w:r w:rsidR="0028304C" w:rsidRPr="00CB3BDB">
        <w:rPr>
          <w:rFonts w:eastAsia="Times New Roman" w:cs="Times New Roman"/>
          <w:sz w:val="24"/>
          <w:szCs w:val="24"/>
          <w:lang w:eastAsia="ru-RU"/>
        </w:rPr>
        <w:t xml:space="preserve">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w:t>
      </w:r>
      <w:r>
        <w:rPr>
          <w:rFonts w:eastAsia="Times New Roman" w:cs="Times New Roman"/>
          <w:sz w:val="24"/>
          <w:szCs w:val="24"/>
          <w:lang w:eastAsia="ru-RU"/>
        </w:rPr>
        <w:t>олжительный срок не установлен общим собранием членов Товарищества.</w:t>
      </w:r>
    </w:p>
    <w:p w:rsidR="0028304C" w:rsidRPr="00CB3BDB" w:rsidRDefault="0028304C" w:rsidP="00E079BE">
      <w:pPr>
        <w:pStyle w:val="a8"/>
        <w:numPr>
          <w:ilvl w:val="0"/>
          <w:numId w:val="10"/>
        </w:numPr>
        <w:tabs>
          <w:tab w:val="left" w:pos="426"/>
          <w:tab w:val="left" w:pos="567"/>
          <w:tab w:val="left" w:pos="993"/>
        </w:tabs>
        <w:spacing w:after="0"/>
        <w:ind w:left="0" w:firstLine="425"/>
        <w:jc w:val="both"/>
        <w:rPr>
          <w:rFonts w:eastAsia="Times New Roman" w:cs="Times New Roman"/>
          <w:sz w:val="24"/>
          <w:szCs w:val="24"/>
          <w:lang w:eastAsia="ru-RU"/>
        </w:rPr>
      </w:pPr>
      <w:bookmarkStart w:id="45" w:name="dst100130"/>
      <w:bookmarkEnd w:id="45"/>
      <w:r w:rsidRPr="00CB3BDB">
        <w:rPr>
          <w:rFonts w:eastAsia="Times New Roman" w:cs="Times New Roman"/>
          <w:sz w:val="24"/>
          <w:szCs w:val="24"/>
          <w:lang w:eastAsia="ru-RU"/>
        </w:rPr>
        <w:t xml:space="preserve">Председатель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не позднее чем за месяц до дня проведения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на котором планируется рассмотреть вопрос об исключении члена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направляет данному члену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предупреждение о недопустимости неисполнения обязанности, указанной в пункте 2 части 6 статьи 11 Закона №217-ФЗ, содержащее рекомендации по устранению нарушения исполнения этой обязанности, заказным </w:t>
      </w:r>
      <w:r w:rsidRPr="00D24EF8">
        <w:rPr>
          <w:rFonts w:eastAsia="Times New Roman" w:cs="Times New Roman"/>
          <w:sz w:val="24"/>
          <w:szCs w:val="24"/>
          <w:lang w:eastAsia="ru-RU"/>
        </w:rPr>
        <w:t xml:space="preserve">письмом с </w:t>
      </w:r>
      <w:r w:rsidR="009F49AC" w:rsidRPr="00D24EF8">
        <w:rPr>
          <w:rFonts w:eastAsia="Times New Roman" w:cs="Times New Roman"/>
          <w:sz w:val="24"/>
          <w:szCs w:val="24"/>
          <w:lang w:eastAsia="ru-RU"/>
        </w:rPr>
        <w:t>описью</w:t>
      </w:r>
      <w:r w:rsidR="009F49AC">
        <w:rPr>
          <w:rFonts w:eastAsia="Times New Roman" w:cs="Times New Roman"/>
          <w:sz w:val="24"/>
          <w:szCs w:val="24"/>
          <w:lang w:eastAsia="ru-RU"/>
        </w:rPr>
        <w:t xml:space="preserve"> и </w:t>
      </w:r>
      <w:r w:rsidRPr="00CB3BDB">
        <w:rPr>
          <w:rFonts w:eastAsia="Times New Roman" w:cs="Times New Roman"/>
          <w:sz w:val="24"/>
          <w:szCs w:val="24"/>
          <w:lang w:eastAsia="ru-RU"/>
        </w:rPr>
        <w:t xml:space="preserve">уведомлением о вручении по указанным в реестре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адресу места жительства и адресу электронной почты (при наличии), по которому данным членом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могут быть получены электронные сообщения.</w:t>
      </w:r>
    </w:p>
    <w:p w:rsidR="0028304C" w:rsidRPr="00CB3BDB" w:rsidRDefault="0028304C" w:rsidP="00E079BE">
      <w:pPr>
        <w:pStyle w:val="a8"/>
        <w:numPr>
          <w:ilvl w:val="0"/>
          <w:numId w:val="10"/>
        </w:numPr>
        <w:tabs>
          <w:tab w:val="left" w:pos="426"/>
          <w:tab w:val="left" w:pos="567"/>
          <w:tab w:val="left" w:pos="993"/>
        </w:tabs>
        <w:spacing w:after="0"/>
        <w:ind w:left="0" w:firstLine="425"/>
        <w:jc w:val="both"/>
        <w:rPr>
          <w:rFonts w:eastAsia="Times New Roman" w:cs="Times New Roman"/>
          <w:sz w:val="24"/>
          <w:szCs w:val="24"/>
          <w:lang w:eastAsia="ru-RU"/>
        </w:rPr>
      </w:pPr>
      <w:bookmarkStart w:id="46" w:name="dst100131"/>
      <w:bookmarkEnd w:id="46"/>
      <w:r w:rsidRPr="00CB3BDB">
        <w:rPr>
          <w:rFonts w:eastAsia="Times New Roman" w:cs="Times New Roman"/>
          <w:sz w:val="24"/>
          <w:szCs w:val="24"/>
          <w:lang w:eastAsia="ru-RU"/>
        </w:rPr>
        <w:t xml:space="preserve">Член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должен быть проинформирован в порядке, </w:t>
      </w:r>
      <w:r w:rsidRPr="004D7E9F">
        <w:rPr>
          <w:rFonts w:eastAsia="Times New Roman" w:cs="Times New Roman"/>
          <w:sz w:val="24"/>
          <w:szCs w:val="24"/>
          <w:lang w:eastAsia="ru-RU"/>
        </w:rPr>
        <w:t xml:space="preserve">установленном </w:t>
      </w:r>
      <w:r w:rsidR="004D7E9F" w:rsidRPr="004D7E9F">
        <w:rPr>
          <w:sz w:val="24"/>
          <w:szCs w:val="24"/>
        </w:rPr>
        <w:t xml:space="preserve">частью 13 статьи 17 </w:t>
      </w:r>
      <w:r w:rsidR="004D7E9F" w:rsidRPr="004D7E9F">
        <w:rPr>
          <w:rFonts w:eastAsia="Times New Roman" w:cs="Times New Roman"/>
          <w:sz w:val="24"/>
          <w:szCs w:val="24"/>
          <w:lang w:eastAsia="ru-RU"/>
        </w:rPr>
        <w:t>Закона №217-ФЗ</w:t>
      </w:r>
      <w:r w:rsidRPr="004D7E9F">
        <w:rPr>
          <w:rFonts w:eastAsia="Times New Roman" w:cs="Times New Roman"/>
          <w:sz w:val="24"/>
          <w:szCs w:val="24"/>
          <w:lang w:eastAsia="ru-RU"/>
        </w:rPr>
        <w:t>, о дате, времени и месте проведения</w:t>
      </w:r>
      <w:r w:rsidRPr="00CB3BDB">
        <w:rPr>
          <w:rFonts w:eastAsia="Times New Roman" w:cs="Times New Roman"/>
          <w:sz w:val="24"/>
          <w:szCs w:val="24"/>
          <w:lang w:eastAsia="ru-RU"/>
        </w:rPr>
        <w:t xml:space="preserve">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на котором должен быть рассмотрен вопрос об исключении его из числа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28304C" w:rsidRPr="00CB3BDB" w:rsidRDefault="0028304C" w:rsidP="00E079BE">
      <w:pPr>
        <w:pStyle w:val="a8"/>
        <w:numPr>
          <w:ilvl w:val="0"/>
          <w:numId w:val="10"/>
        </w:numPr>
        <w:tabs>
          <w:tab w:val="left" w:pos="426"/>
          <w:tab w:val="left" w:pos="567"/>
          <w:tab w:val="left" w:pos="993"/>
        </w:tabs>
        <w:spacing w:after="0"/>
        <w:ind w:left="0" w:firstLine="425"/>
        <w:jc w:val="both"/>
        <w:rPr>
          <w:rFonts w:eastAsia="Times New Roman" w:cs="Times New Roman"/>
          <w:sz w:val="24"/>
          <w:szCs w:val="24"/>
          <w:lang w:eastAsia="ru-RU"/>
        </w:rPr>
      </w:pPr>
      <w:bookmarkStart w:id="47" w:name="dst100132"/>
      <w:bookmarkEnd w:id="47"/>
      <w:r w:rsidRPr="00CB3BDB">
        <w:rPr>
          <w:rFonts w:eastAsia="Times New Roman" w:cs="Times New Roman"/>
          <w:sz w:val="24"/>
          <w:szCs w:val="24"/>
          <w:lang w:eastAsia="ru-RU"/>
        </w:rPr>
        <w:t xml:space="preserve">Решение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о принудительном прекращении членства в товариществе может быть обжаловано в судебном порядке.</w:t>
      </w:r>
    </w:p>
    <w:p w:rsidR="0028304C" w:rsidRPr="00CB3BDB" w:rsidRDefault="0028304C" w:rsidP="00E079BE">
      <w:pPr>
        <w:pStyle w:val="a8"/>
        <w:numPr>
          <w:ilvl w:val="0"/>
          <w:numId w:val="10"/>
        </w:numPr>
        <w:tabs>
          <w:tab w:val="left" w:pos="426"/>
          <w:tab w:val="left" w:pos="567"/>
          <w:tab w:val="left" w:pos="993"/>
        </w:tabs>
        <w:spacing w:after="0"/>
        <w:ind w:left="0" w:firstLine="425"/>
        <w:jc w:val="both"/>
        <w:rPr>
          <w:rFonts w:eastAsia="Times New Roman" w:cs="Times New Roman"/>
          <w:sz w:val="24"/>
          <w:szCs w:val="24"/>
          <w:lang w:eastAsia="ru-RU"/>
        </w:rPr>
      </w:pPr>
      <w:bookmarkStart w:id="48" w:name="dst100133"/>
      <w:bookmarkEnd w:id="48"/>
      <w:r w:rsidRPr="002A336B">
        <w:rPr>
          <w:rFonts w:eastAsia="Times New Roman" w:cs="Times New Roman"/>
          <w:sz w:val="24"/>
          <w:szCs w:val="24"/>
          <w:lang w:eastAsia="ru-RU"/>
        </w:rPr>
        <w:t xml:space="preserve">В случае исключения члена </w:t>
      </w:r>
      <w:r w:rsidR="00F97A0C" w:rsidRPr="002A336B">
        <w:rPr>
          <w:rFonts w:eastAsia="Times New Roman" w:cs="Times New Roman"/>
          <w:sz w:val="24"/>
          <w:szCs w:val="24"/>
          <w:lang w:eastAsia="ru-RU"/>
        </w:rPr>
        <w:t>Товарищества</w:t>
      </w:r>
      <w:r w:rsidRPr="002A336B">
        <w:rPr>
          <w:rFonts w:eastAsia="Times New Roman" w:cs="Times New Roman"/>
          <w:sz w:val="24"/>
          <w:szCs w:val="24"/>
          <w:lang w:eastAsia="ru-RU"/>
        </w:rPr>
        <w:t xml:space="preserve"> в порядке, установленном </w:t>
      </w:r>
      <w:r w:rsidR="004D7E9F" w:rsidRPr="002A336B">
        <w:rPr>
          <w:sz w:val="24"/>
          <w:szCs w:val="24"/>
        </w:rPr>
        <w:t xml:space="preserve">частью 13 статьи 17 </w:t>
      </w:r>
      <w:r w:rsidR="004D7E9F" w:rsidRPr="002A336B">
        <w:rPr>
          <w:rFonts w:eastAsia="Times New Roman" w:cs="Times New Roman"/>
          <w:sz w:val="24"/>
          <w:szCs w:val="24"/>
          <w:lang w:eastAsia="ru-RU"/>
        </w:rPr>
        <w:t>Закона №217-ФЗ</w:t>
      </w:r>
      <w:r w:rsidRPr="002A336B">
        <w:rPr>
          <w:rFonts w:eastAsia="Times New Roman" w:cs="Times New Roman"/>
          <w:sz w:val="24"/>
          <w:szCs w:val="24"/>
          <w:lang w:eastAsia="ru-RU"/>
        </w:rPr>
        <w:t xml:space="preserve">, в течение десяти дней с момента вынесения решения ему по </w:t>
      </w:r>
      <w:r w:rsidRPr="002A336B">
        <w:rPr>
          <w:rFonts w:eastAsia="Times New Roman" w:cs="Times New Roman"/>
          <w:sz w:val="24"/>
          <w:szCs w:val="24"/>
          <w:lang w:eastAsia="ru-RU"/>
        </w:rPr>
        <w:lastRenderedPageBreak/>
        <w:t xml:space="preserve">указанным в реестре членов </w:t>
      </w:r>
      <w:r w:rsidR="00F97A0C" w:rsidRPr="002A336B">
        <w:rPr>
          <w:rFonts w:eastAsia="Times New Roman" w:cs="Times New Roman"/>
          <w:sz w:val="24"/>
          <w:szCs w:val="24"/>
          <w:lang w:eastAsia="ru-RU"/>
        </w:rPr>
        <w:t>Товарищества</w:t>
      </w:r>
      <w:r w:rsidRPr="002A336B">
        <w:rPr>
          <w:rFonts w:eastAsia="Times New Roman" w:cs="Times New Roman"/>
          <w:sz w:val="24"/>
          <w:szCs w:val="24"/>
          <w:lang w:eastAsia="ru-RU"/>
        </w:rPr>
        <w:t xml:space="preserve"> адресу места жительства и адресу электронной почты (при наличии), по которому данным членом </w:t>
      </w:r>
      <w:r w:rsidR="00F97A0C" w:rsidRPr="002A336B">
        <w:rPr>
          <w:rFonts w:eastAsia="Times New Roman" w:cs="Times New Roman"/>
          <w:sz w:val="24"/>
          <w:szCs w:val="24"/>
          <w:lang w:eastAsia="ru-RU"/>
        </w:rPr>
        <w:t>Товарищества</w:t>
      </w:r>
      <w:r w:rsidRPr="002A336B">
        <w:rPr>
          <w:rFonts w:eastAsia="Times New Roman" w:cs="Times New Roman"/>
          <w:sz w:val="24"/>
          <w:szCs w:val="24"/>
          <w:lang w:eastAsia="ru-RU"/>
        </w:rPr>
        <w:t xml:space="preserve"> могут быть получены</w:t>
      </w:r>
      <w:r w:rsidRPr="00CB3BDB">
        <w:rPr>
          <w:rFonts w:eastAsia="Times New Roman" w:cs="Times New Roman"/>
          <w:sz w:val="24"/>
          <w:szCs w:val="24"/>
          <w:lang w:eastAsia="ru-RU"/>
        </w:rPr>
        <w:t xml:space="preserve"> электронные сообщения, направляется копия такого решения, а также уведомление, в котором указываются:</w:t>
      </w:r>
    </w:p>
    <w:p w:rsidR="0028304C" w:rsidRPr="00CB3BDB" w:rsidRDefault="0028304C" w:rsidP="00E079BE">
      <w:pPr>
        <w:pStyle w:val="a8"/>
        <w:numPr>
          <w:ilvl w:val="0"/>
          <w:numId w:val="22"/>
        </w:numPr>
        <w:tabs>
          <w:tab w:val="left" w:pos="0"/>
        </w:tabs>
        <w:spacing w:after="0"/>
        <w:ind w:left="0" w:firstLine="425"/>
        <w:jc w:val="both"/>
        <w:rPr>
          <w:rFonts w:eastAsia="Times New Roman" w:cs="Times New Roman"/>
          <w:sz w:val="24"/>
          <w:szCs w:val="24"/>
          <w:lang w:eastAsia="ru-RU"/>
        </w:rPr>
      </w:pPr>
      <w:bookmarkStart w:id="49" w:name="dst100134"/>
      <w:bookmarkEnd w:id="49"/>
      <w:r w:rsidRPr="00CB3BDB">
        <w:rPr>
          <w:rFonts w:eastAsia="Times New Roman" w:cs="Times New Roman"/>
          <w:sz w:val="24"/>
          <w:szCs w:val="24"/>
          <w:lang w:eastAsia="ru-RU"/>
        </w:rPr>
        <w:t xml:space="preserve">дата проведения общего собрания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на котором было принято решение об исключении члена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28304C" w:rsidRPr="00CB3BDB" w:rsidRDefault="0028304C" w:rsidP="00E079BE">
      <w:pPr>
        <w:pStyle w:val="a8"/>
        <w:numPr>
          <w:ilvl w:val="0"/>
          <w:numId w:val="22"/>
        </w:numPr>
        <w:tabs>
          <w:tab w:val="left" w:pos="0"/>
        </w:tabs>
        <w:spacing w:after="0"/>
        <w:ind w:left="0" w:firstLine="425"/>
        <w:jc w:val="both"/>
        <w:rPr>
          <w:rFonts w:eastAsia="Times New Roman" w:cs="Times New Roman"/>
          <w:sz w:val="24"/>
          <w:szCs w:val="24"/>
          <w:lang w:eastAsia="ru-RU"/>
        </w:rPr>
      </w:pPr>
      <w:bookmarkStart w:id="50" w:name="dst100135"/>
      <w:bookmarkEnd w:id="50"/>
      <w:r w:rsidRPr="00CB3BDB">
        <w:rPr>
          <w:rFonts w:eastAsia="Times New Roman" w:cs="Times New Roman"/>
          <w:sz w:val="24"/>
          <w:szCs w:val="24"/>
          <w:lang w:eastAsia="ru-RU"/>
        </w:rPr>
        <w:t>обстоятельства, послужившие основанием для прекращения членства в товариществе;</w:t>
      </w:r>
    </w:p>
    <w:p w:rsidR="0028304C" w:rsidRPr="00CB3BDB" w:rsidRDefault="0028304C" w:rsidP="00E079BE">
      <w:pPr>
        <w:pStyle w:val="a8"/>
        <w:numPr>
          <w:ilvl w:val="0"/>
          <w:numId w:val="22"/>
        </w:numPr>
        <w:tabs>
          <w:tab w:val="left" w:pos="0"/>
        </w:tabs>
        <w:spacing w:after="0"/>
        <w:ind w:left="0" w:firstLine="425"/>
        <w:jc w:val="both"/>
        <w:rPr>
          <w:rFonts w:eastAsia="Times New Roman" w:cs="Times New Roman"/>
          <w:sz w:val="24"/>
          <w:szCs w:val="24"/>
          <w:lang w:eastAsia="ru-RU"/>
        </w:rPr>
      </w:pPr>
      <w:bookmarkStart w:id="51" w:name="dst100136"/>
      <w:bookmarkEnd w:id="51"/>
      <w:r w:rsidRPr="00CB3BDB">
        <w:rPr>
          <w:rFonts w:eastAsia="Times New Roman" w:cs="Times New Roman"/>
          <w:sz w:val="24"/>
          <w:szCs w:val="24"/>
          <w:lang w:eastAsia="ru-RU"/>
        </w:rPr>
        <w:t xml:space="preserve">условия, при выполнении которых исключенный из числа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28304C" w:rsidRPr="00CB3BDB" w:rsidRDefault="0028304C" w:rsidP="00E079BE">
      <w:pPr>
        <w:pStyle w:val="a8"/>
        <w:numPr>
          <w:ilvl w:val="0"/>
          <w:numId w:val="10"/>
        </w:numPr>
        <w:tabs>
          <w:tab w:val="left" w:pos="426"/>
          <w:tab w:val="left" w:pos="567"/>
          <w:tab w:val="left" w:pos="993"/>
        </w:tabs>
        <w:spacing w:after="0"/>
        <w:ind w:left="0" w:firstLine="425"/>
        <w:jc w:val="both"/>
        <w:rPr>
          <w:rFonts w:eastAsia="Times New Roman" w:cs="Times New Roman"/>
          <w:sz w:val="24"/>
          <w:szCs w:val="24"/>
          <w:lang w:eastAsia="ru-RU"/>
        </w:rPr>
      </w:pPr>
      <w:bookmarkStart w:id="52" w:name="dst100137"/>
      <w:bookmarkEnd w:id="52"/>
      <w:r w:rsidRPr="00CB3BDB">
        <w:rPr>
          <w:rFonts w:eastAsia="Times New Roman" w:cs="Times New Roman"/>
          <w:sz w:val="24"/>
          <w:szCs w:val="24"/>
          <w:lang w:eastAsia="ru-RU"/>
        </w:rPr>
        <w:t xml:space="preserve">В связи с прекращением у члена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прав на</w:t>
      </w:r>
      <w:r w:rsidR="009F49AC">
        <w:rPr>
          <w:rFonts w:eastAsia="Times New Roman" w:cs="Times New Roman"/>
          <w:sz w:val="24"/>
          <w:szCs w:val="24"/>
          <w:lang w:eastAsia="ru-RU"/>
        </w:rPr>
        <w:t xml:space="preserve"> садовый </w:t>
      </w:r>
      <w:r w:rsidRPr="00CB3BDB">
        <w:rPr>
          <w:rFonts w:eastAsia="Times New Roman" w:cs="Times New Roman"/>
          <w:sz w:val="24"/>
          <w:szCs w:val="24"/>
          <w:lang w:eastAsia="ru-RU"/>
        </w:rPr>
        <w:t xml:space="preserve">земельный участок или вследствие смерти члена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членство в товариществе прекращается в день наступления соответствующего события. </w:t>
      </w:r>
      <w:r w:rsidR="005236D2" w:rsidRPr="00CB3BDB">
        <w:rPr>
          <w:rFonts w:eastAsia="Times New Roman" w:cs="Times New Roman"/>
          <w:sz w:val="24"/>
          <w:szCs w:val="24"/>
          <w:lang w:eastAsia="ru-RU"/>
        </w:rPr>
        <w:t xml:space="preserve">Решение общего собрания членов </w:t>
      </w:r>
      <w:r w:rsidR="00F97A0C">
        <w:rPr>
          <w:rFonts w:eastAsia="Times New Roman" w:cs="Times New Roman"/>
          <w:sz w:val="24"/>
          <w:szCs w:val="24"/>
          <w:lang w:eastAsia="ru-RU"/>
        </w:rPr>
        <w:t>Товарищества</w:t>
      </w:r>
      <w:r w:rsidR="005236D2" w:rsidRPr="00CB3BDB">
        <w:rPr>
          <w:rFonts w:eastAsia="Times New Roman" w:cs="Times New Roman"/>
          <w:sz w:val="24"/>
          <w:szCs w:val="24"/>
          <w:lang w:eastAsia="ru-RU"/>
        </w:rPr>
        <w:t xml:space="preserve"> в связи с указанным обстоятельством не принимается.</w:t>
      </w:r>
    </w:p>
    <w:p w:rsidR="0028304C" w:rsidRPr="00CB3BDB" w:rsidRDefault="0028304C" w:rsidP="00E079BE">
      <w:pPr>
        <w:pStyle w:val="a8"/>
        <w:numPr>
          <w:ilvl w:val="0"/>
          <w:numId w:val="10"/>
        </w:numPr>
        <w:tabs>
          <w:tab w:val="left" w:pos="426"/>
          <w:tab w:val="left" w:pos="567"/>
          <w:tab w:val="left" w:pos="993"/>
        </w:tabs>
        <w:spacing w:after="0"/>
        <w:ind w:left="0" w:firstLine="425"/>
        <w:jc w:val="both"/>
        <w:rPr>
          <w:rFonts w:eastAsia="Times New Roman" w:cs="Times New Roman"/>
          <w:sz w:val="24"/>
          <w:szCs w:val="24"/>
          <w:lang w:eastAsia="ru-RU"/>
        </w:rPr>
      </w:pPr>
      <w:bookmarkStart w:id="53" w:name="dst100138"/>
      <w:bookmarkEnd w:id="53"/>
      <w:r w:rsidRPr="00CB3BDB">
        <w:rPr>
          <w:rFonts w:eastAsia="Times New Roman" w:cs="Times New Roman"/>
          <w:sz w:val="24"/>
          <w:szCs w:val="24"/>
          <w:lang w:eastAsia="ru-RU"/>
        </w:rPr>
        <w:t xml:space="preserve">Бывший член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в течение десяти календарных дней со дня прекращения прав на садовый земельный участок обязан уведомить в письменной форме об этом правление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с предоставлением копий документов, подтверждающих такое прекращение.</w:t>
      </w:r>
    </w:p>
    <w:p w:rsidR="0028304C" w:rsidRPr="00CB3BDB" w:rsidRDefault="0028304C" w:rsidP="00E079BE">
      <w:pPr>
        <w:pStyle w:val="a8"/>
        <w:numPr>
          <w:ilvl w:val="0"/>
          <w:numId w:val="10"/>
        </w:numPr>
        <w:tabs>
          <w:tab w:val="left" w:pos="426"/>
          <w:tab w:val="left" w:pos="567"/>
          <w:tab w:val="left" w:pos="993"/>
        </w:tabs>
        <w:spacing w:after="0"/>
        <w:ind w:left="0" w:firstLine="425"/>
        <w:jc w:val="both"/>
        <w:rPr>
          <w:rFonts w:eastAsia="Times New Roman" w:cs="Times New Roman"/>
          <w:sz w:val="24"/>
          <w:szCs w:val="24"/>
          <w:lang w:eastAsia="ru-RU"/>
        </w:rPr>
      </w:pPr>
      <w:bookmarkStart w:id="54" w:name="dst100139"/>
      <w:bookmarkEnd w:id="54"/>
      <w:r w:rsidRPr="002A336B">
        <w:rPr>
          <w:rFonts w:eastAsia="Times New Roman" w:cs="Times New Roman"/>
          <w:sz w:val="24"/>
          <w:szCs w:val="24"/>
          <w:lang w:eastAsia="ru-RU"/>
        </w:rPr>
        <w:t>В случае неисполнения требования, установленного частью 10 статьи</w:t>
      </w:r>
      <w:r w:rsidR="002A336B" w:rsidRPr="002A336B">
        <w:rPr>
          <w:rFonts w:eastAsia="Times New Roman" w:cs="Times New Roman"/>
          <w:sz w:val="24"/>
          <w:szCs w:val="24"/>
          <w:lang w:eastAsia="ru-RU"/>
        </w:rPr>
        <w:t xml:space="preserve"> 13 Закона №217-ФЗ</w:t>
      </w:r>
      <w:r w:rsidRPr="002A336B">
        <w:rPr>
          <w:rFonts w:eastAsia="Times New Roman" w:cs="Times New Roman"/>
          <w:sz w:val="24"/>
          <w:szCs w:val="24"/>
          <w:lang w:eastAsia="ru-RU"/>
        </w:rPr>
        <w:t xml:space="preserve">, бывший член </w:t>
      </w:r>
      <w:r w:rsidR="00F97A0C" w:rsidRPr="002A336B">
        <w:rPr>
          <w:rFonts w:eastAsia="Times New Roman" w:cs="Times New Roman"/>
          <w:sz w:val="24"/>
          <w:szCs w:val="24"/>
          <w:lang w:eastAsia="ru-RU"/>
        </w:rPr>
        <w:t>Товарищества</w:t>
      </w:r>
      <w:r w:rsidRPr="002A336B">
        <w:rPr>
          <w:rFonts w:eastAsia="Times New Roman" w:cs="Times New Roman"/>
          <w:sz w:val="24"/>
          <w:szCs w:val="24"/>
          <w:lang w:eastAsia="ru-RU"/>
        </w:rPr>
        <w:t xml:space="preserve"> несет риск отнесения на него расходов </w:t>
      </w:r>
      <w:r w:rsidR="00F97A0C" w:rsidRPr="002A336B">
        <w:rPr>
          <w:rFonts w:eastAsia="Times New Roman" w:cs="Times New Roman"/>
          <w:sz w:val="24"/>
          <w:szCs w:val="24"/>
          <w:lang w:eastAsia="ru-RU"/>
        </w:rPr>
        <w:t>Товарищества</w:t>
      </w:r>
      <w:r w:rsidRPr="002A336B">
        <w:rPr>
          <w:rFonts w:eastAsia="Times New Roman" w:cs="Times New Roman"/>
          <w:sz w:val="24"/>
          <w:szCs w:val="24"/>
          <w:lang w:eastAsia="ru-RU"/>
        </w:rPr>
        <w:t xml:space="preserve">, связанных с отсутствием у правления </w:t>
      </w:r>
      <w:r w:rsidR="00F97A0C" w:rsidRPr="002A336B">
        <w:rPr>
          <w:rFonts w:eastAsia="Times New Roman" w:cs="Times New Roman"/>
          <w:sz w:val="24"/>
          <w:szCs w:val="24"/>
          <w:lang w:eastAsia="ru-RU"/>
        </w:rPr>
        <w:t>Товарищества</w:t>
      </w:r>
      <w:r w:rsidRPr="002A336B">
        <w:rPr>
          <w:rFonts w:eastAsia="Times New Roman" w:cs="Times New Roman"/>
          <w:sz w:val="24"/>
          <w:szCs w:val="24"/>
          <w:lang w:eastAsia="ru-RU"/>
        </w:rPr>
        <w:t xml:space="preserve"> информации о</w:t>
      </w:r>
      <w:r w:rsidRPr="00CB3BDB">
        <w:rPr>
          <w:rFonts w:eastAsia="Times New Roman" w:cs="Times New Roman"/>
          <w:sz w:val="24"/>
          <w:szCs w:val="24"/>
          <w:lang w:eastAsia="ru-RU"/>
        </w:rPr>
        <w:t xml:space="preserve"> прекращении его членства в товариществе.</w:t>
      </w:r>
    </w:p>
    <w:p w:rsidR="00A03B2A" w:rsidRPr="00526ADB" w:rsidRDefault="00A03B2A" w:rsidP="00526ADB">
      <w:pPr>
        <w:tabs>
          <w:tab w:val="left" w:pos="426"/>
          <w:tab w:val="left" w:pos="567"/>
        </w:tabs>
        <w:spacing w:after="0"/>
        <w:jc w:val="both"/>
        <w:rPr>
          <w:rFonts w:eastAsia="Times New Roman" w:cs="Times New Roman"/>
          <w:b/>
          <w:sz w:val="24"/>
          <w:szCs w:val="24"/>
          <w:lang w:eastAsia="ru-RU"/>
        </w:rPr>
      </w:pPr>
      <w:r w:rsidRPr="00526ADB">
        <w:rPr>
          <w:rFonts w:cs="Times New Roman"/>
          <w:b/>
          <w:sz w:val="24"/>
          <w:szCs w:val="24"/>
        </w:rPr>
        <w:t xml:space="preserve">Права, обязанности и </w:t>
      </w:r>
      <w:r w:rsidR="00DD04B9" w:rsidRPr="00526ADB">
        <w:rPr>
          <w:rFonts w:cs="Times New Roman"/>
          <w:b/>
          <w:sz w:val="24"/>
          <w:szCs w:val="24"/>
        </w:rPr>
        <w:t>ответственность членов</w:t>
      </w:r>
      <w:r w:rsidRPr="00526ADB">
        <w:rPr>
          <w:rFonts w:cs="Times New Roman"/>
          <w:b/>
          <w:sz w:val="24"/>
          <w:szCs w:val="24"/>
        </w:rPr>
        <w:t xml:space="preserve"> </w:t>
      </w:r>
      <w:r w:rsidR="00F97A0C" w:rsidRPr="00526ADB">
        <w:rPr>
          <w:rFonts w:cs="Times New Roman"/>
          <w:b/>
          <w:sz w:val="24"/>
          <w:szCs w:val="24"/>
        </w:rPr>
        <w:t>Товарищества</w:t>
      </w:r>
      <w:bookmarkEnd w:id="41"/>
    </w:p>
    <w:p w:rsidR="00A03B2A" w:rsidRPr="00CB3BDB" w:rsidRDefault="00A03B2A"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1. Член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имеет право:</w:t>
      </w:r>
    </w:p>
    <w:p w:rsidR="00A03B2A" w:rsidRPr="00CB3BDB" w:rsidRDefault="00A03B2A" w:rsidP="00650072">
      <w:pPr>
        <w:tabs>
          <w:tab w:val="left" w:pos="426"/>
          <w:tab w:val="left" w:pos="567"/>
        </w:tabs>
        <w:spacing w:after="0"/>
        <w:ind w:firstLine="425"/>
        <w:jc w:val="both"/>
        <w:rPr>
          <w:rFonts w:eastAsia="Times New Roman" w:cs="Times New Roman"/>
          <w:sz w:val="24"/>
          <w:szCs w:val="24"/>
          <w:lang w:eastAsia="ru-RU"/>
        </w:rPr>
      </w:pPr>
      <w:bookmarkStart w:id="55" w:name="dst100081"/>
      <w:bookmarkEnd w:id="55"/>
      <w:r w:rsidRPr="00CB3BDB">
        <w:rPr>
          <w:rFonts w:eastAsia="Times New Roman" w:cs="Times New Roman"/>
          <w:sz w:val="24"/>
          <w:szCs w:val="24"/>
          <w:lang w:eastAsia="ru-RU"/>
        </w:rPr>
        <w:t>1) в случаях и в порядке, которые преду</w:t>
      </w:r>
      <w:r w:rsidR="00DA4945">
        <w:rPr>
          <w:rFonts w:eastAsia="Times New Roman" w:cs="Times New Roman"/>
          <w:sz w:val="24"/>
          <w:szCs w:val="24"/>
          <w:lang w:eastAsia="ru-RU"/>
        </w:rPr>
        <w:t>смотрены Федеральным законом и У</w:t>
      </w:r>
      <w:r w:rsidRPr="00CB3BDB">
        <w:rPr>
          <w:rFonts w:eastAsia="Times New Roman" w:cs="Times New Roman"/>
          <w:sz w:val="24"/>
          <w:szCs w:val="24"/>
          <w:lang w:eastAsia="ru-RU"/>
        </w:rPr>
        <w:t xml:space="preserve">ставом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получать от органов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информацию о деятельности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 знакомиться с бухгалтерской (финансовой) отчетностью и иной документацией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A03B2A" w:rsidRPr="00CB3BDB" w:rsidRDefault="00A03B2A" w:rsidP="00650072">
      <w:pPr>
        <w:tabs>
          <w:tab w:val="left" w:pos="426"/>
          <w:tab w:val="left" w:pos="567"/>
        </w:tabs>
        <w:spacing w:after="0"/>
        <w:ind w:firstLine="425"/>
        <w:jc w:val="both"/>
        <w:rPr>
          <w:rFonts w:eastAsia="Times New Roman" w:cs="Times New Roman"/>
          <w:sz w:val="24"/>
          <w:szCs w:val="24"/>
          <w:lang w:eastAsia="ru-RU"/>
        </w:rPr>
      </w:pPr>
      <w:bookmarkStart w:id="56" w:name="dst100082"/>
      <w:bookmarkEnd w:id="56"/>
      <w:r w:rsidRPr="00CB3BDB">
        <w:rPr>
          <w:rFonts w:eastAsia="Times New Roman" w:cs="Times New Roman"/>
          <w:sz w:val="24"/>
          <w:szCs w:val="24"/>
          <w:lang w:eastAsia="ru-RU"/>
        </w:rPr>
        <w:t xml:space="preserve">2) участвовать в управлении делами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A03B2A" w:rsidRPr="00CB3BDB" w:rsidRDefault="00A03B2A" w:rsidP="00650072">
      <w:pPr>
        <w:tabs>
          <w:tab w:val="left" w:pos="426"/>
          <w:tab w:val="left" w:pos="567"/>
        </w:tabs>
        <w:spacing w:after="0"/>
        <w:ind w:firstLine="425"/>
        <w:jc w:val="both"/>
        <w:rPr>
          <w:rFonts w:eastAsia="Times New Roman" w:cs="Times New Roman"/>
          <w:sz w:val="24"/>
          <w:szCs w:val="24"/>
          <w:lang w:eastAsia="ru-RU"/>
        </w:rPr>
      </w:pPr>
      <w:bookmarkStart w:id="57" w:name="dst100083"/>
      <w:bookmarkEnd w:id="57"/>
      <w:r w:rsidRPr="00CB3BDB">
        <w:rPr>
          <w:rFonts w:eastAsia="Times New Roman" w:cs="Times New Roman"/>
          <w:sz w:val="24"/>
          <w:szCs w:val="24"/>
          <w:lang w:eastAsia="ru-RU"/>
        </w:rPr>
        <w:t>3) добровольно прекратить членство в товариществе;</w:t>
      </w:r>
    </w:p>
    <w:p w:rsidR="00A03B2A" w:rsidRPr="00CB3BDB" w:rsidRDefault="00A03B2A" w:rsidP="00650072">
      <w:pPr>
        <w:tabs>
          <w:tab w:val="left" w:pos="426"/>
          <w:tab w:val="left" w:pos="567"/>
        </w:tabs>
        <w:spacing w:after="0"/>
        <w:ind w:firstLine="425"/>
        <w:jc w:val="both"/>
        <w:rPr>
          <w:rFonts w:eastAsia="Times New Roman" w:cs="Times New Roman"/>
          <w:sz w:val="24"/>
          <w:szCs w:val="24"/>
          <w:lang w:eastAsia="ru-RU"/>
        </w:rPr>
      </w:pPr>
      <w:bookmarkStart w:id="58" w:name="dst100084"/>
      <w:bookmarkEnd w:id="58"/>
      <w:r w:rsidRPr="00CB3BDB">
        <w:rPr>
          <w:rFonts w:eastAsia="Times New Roman" w:cs="Times New Roman"/>
          <w:sz w:val="24"/>
          <w:szCs w:val="24"/>
          <w:lang w:eastAsia="ru-RU"/>
        </w:rPr>
        <w:t xml:space="preserve">4) обжаловать решения органов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влекущие гражданско-правовые последствия, в случаях и в </w:t>
      </w:r>
      <w:r w:rsidR="005236D2">
        <w:rPr>
          <w:rFonts w:eastAsia="Times New Roman" w:cs="Times New Roman"/>
          <w:sz w:val="24"/>
          <w:szCs w:val="24"/>
          <w:lang w:eastAsia="ru-RU"/>
        </w:rPr>
        <w:t>порядке, которые предусмотрены Ф</w:t>
      </w:r>
      <w:r w:rsidRPr="00CB3BDB">
        <w:rPr>
          <w:rFonts w:eastAsia="Times New Roman" w:cs="Times New Roman"/>
          <w:sz w:val="24"/>
          <w:szCs w:val="24"/>
          <w:lang w:eastAsia="ru-RU"/>
        </w:rPr>
        <w:t>едеральным законом;</w:t>
      </w:r>
    </w:p>
    <w:p w:rsidR="00A03B2A" w:rsidRPr="00CB3BDB" w:rsidRDefault="00A03B2A" w:rsidP="00650072">
      <w:pPr>
        <w:tabs>
          <w:tab w:val="left" w:pos="426"/>
          <w:tab w:val="left" w:pos="567"/>
        </w:tabs>
        <w:spacing w:after="0"/>
        <w:ind w:firstLine="425"/>
        <w:jc w:val="both"/>
        <w:rPr>
          <w:rFonts w:eastAsia="Times New Roman" w:cs="Times New Roman"/>
          <w:sz w:val="24"/>
          <w:szCs w:val="24"/>
          <w:lang w:eastAsia="ru-RU"/>
        </w:rPr>
      </w:pPr>
      <w:bookmarkStart w:id="59" w:name="dst100085"/>
      <w:bookmarkEnd w:id="59"/>
      <w:r w:rsidRPr="00CB3BDB">
        <w:rPr>
          <w:rFonts w:eastAsia="Times New Roman" w:cs="Times New Roman"/>
          <w:sz w:val="24"/>
          <w:szCs w:val="24"/>
          <w:lang w:eastAsia="ru-RU"/>
        </w:rPr>
        <w:t xml:space="preserve">5) подавать в органы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заявления (обращения, жалобы) в порядке, установленном настоящим Федеральным законом и </w:t>
      </w:r>
      <w:r w:rsidR="00DA4945">
        <w:rPr>
          <w:rFonts w:eastAsia="Times New Roman" w:cs="Times New Roman"/>
          <w:sz w:val="24"/>
          <w:szCs w:val="24"/>
          <w:lang w:eastAsia="ru-RU"/>
        </w:rPr>
        <w:t>У</w:t>
      </w:r>
      <w:r w:rsidRPr="00CB3BDB">
        <w:rPr>
          <w:rFonts w:eastAsia="Times New Roman" w:cs="Times New Roman"/>
          <w:sz w:val="24"/>
          <w:szCs w:val="24"/>
          <w:lang w:eastAsia="ru-RU"/>
        </w:rPr>
        <w:t xml:space="preserve">ставом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A03B2A" w:rsidRPr="00CB3BDB" w:rsidRDefault="00A03B2A" w:rsidP="00650072">
      <w:pPr>
        <w:tabs>
          <w:tab w:val="left" w:pos="426"/>
          <w:tab w:val="left" w:pos="567"/>
        </w:tabs>
        <w:spacing w:after="0"/>
        <w:ind w:firstLine="425"/>
        <w:jc w:val="both"/>
        <w:rPr>
          <w:rFonts w:eastAsia="Times New Roman" w:cs="Times New Roman"/>
          <w:sz w:val="24"/>
          <w:szCs w:val="24"/>
          <w:lang w:eastAsia="ru-RU"/>
        </w:rPr>
      </w:pPr>
      <w:bookmarkStart w:id="60" w:name="dst100086"/>
      <w:bookmarkEnd w:id="60"/>
      <w:r w:rsidRPr="00CB3BDB">
        <w:rPr>
          <w:rFonts w:eastAsia="Times New Roman" w:cs="Times New Roman"/>
          <w:sz w:val="24"/>
          <w:szCs w:val="24"/>
          <w:lang w:eastAsia="ru-RU"/>
        </w:rPr>
        <w:t xml:space="preserve">2. Члены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обладают иными правами, предусмотренными </w:t>
      </w:r>
      <w:r w:rsidR="00FA2E08" w:rsidRPr="00CB3BDB">
        <w:rPr>
          <w:rFonts w:eastAsia="Times New Roman" w:cs="Times New Roman"/>
          <w:sz w:val="24"/>
          <w:szCs w:val="24"/>
          <w:lang w:eastAsia="ru-RU"/>
        </w:rPr>
        <w:t>ГК РФ</w:t>
      </w:r>
      <w:r w:rsidRPr="00CB3BDB">
        <w:rPr>
          <w:rFonts w:eastAsia="Times New Roman" w:cs="Times New Roman"/>
          <w:sz w:val="24"/>
          <w:szCs w:val="24"/>
          <w:lang w:eastAsia="ru-RU"/>
        </w:rPr>
        <w:t xml:space="preserve">, </w:t>
      </w:r>
      <w:r w:rsidR="00B81E60" w:rsidRPr="00CB3BDB">
        <w:rPr>
          <w:rFonts w:eastAsia="Times New Roman" w:cs="Times New Roman"/>
          <w:sz w:val="24"/>
          <w:szCs w:val="24"/>
          <w:lang w:eastAsia="ru-RU"/>
        </w:rPr>
        <w:t>Законом №217-ФЗ</w:t>
      </w:r>
      <w:r w:rsidRPr="00CB3BDB">
        <w:rPr>
          <w:rFonts w:eastAsia="Times New Roman" w:cs="Times New Roman"/>
          <w:sz w:val="24"/>
          <w:szCs w:val="24"/>
          <w:lang w:eastAsia="ru-RU"/>
        </w:rPr>
        <w:t xml:space="preserve"> и иными </w:t>
      </w:r>
      <w:r w:rsidR="005236D2">
        <w:rPr>
          <w:rFonts w:eastAsia="Times New Roman" w:cs="Times New Roman"/>
          <w:sz w:val="24"/>
          <w:szCs w:val="24"/>
          <w:lang w:eastAsia="ru-RU"/>
        </w:rPr>
        <w:t xml:space="preserve">нормативно-правовыми актами </w:t>
      </w:r>
      <w:r w:rsidRPr="00CB3BDB">
        <w:rPr>
          <w:rFonts w:eastAsia="Times New Roman" w:cs="Times New Roman"/>
          <w:sz w:val="24"/>
          <w:szCs w:val="24"/>
          <w:lang w:eastAsia="ru-RU"/>
        </w:rPr>
        <w:t>Российской Федерации.</w:t>
      </w:r>
    </w:p>
    <w:p w:rsidR="00A03B2A" w:rsidRPr="00CB3BDB" w:rsidRDefault="00A03B2A" w:rsidP="00650072">
      <w:pPr>
        <w:tabs>
          <w:tab w:val="left" w:pos="426"/>
          <w:tab w:val="left" w:pos="567"/>
        </w:tabs>
        <w:spacing w:after="0"/>
        <w:ind w:firstLine="425"/>
        <w:jc w:val="both"/>
        <w:rPr>
          <w:rFonts w:eastAsia="Times New Roman" w:cs="Times New Roman"/>
          <w:sz w:val="24"/>
          <w:szCs w:val="24"/>
          <w:lang w:eastAsia="ru-RU"/>
        </w:rPr>
      </w:pPr>
      <w:bookmarkStart w:id="61" w:name="dst100087"/>
      <w:bookmarkEnd w:id="61"/>
      <w:r w:rsidRPr="00CB3BDB">
        <w:rPr>
          <w:rFonts w:eastAsia="Times New Roman" w:cs="Times New Roman"/>
          <w:sz w:val="24"/>
          <w:szCs w:val="24"/>
          <w:lang w:eastAsia="ru-RU"/>
        </w:rPr>
        <w:t xml:space="preserve">3. Члены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имеют право знакомиться и по заявлению получать за плату, размер которой устанавливается решением общего собрания членов </w:t>
      </w:r>
      <w:r w:rsidR="00F97A0C">
        <w:rPr>
          <w:rFonts w:eastAsia="Times New Roman" w:cs="Times New Roman"/>
          <w:sz w:val="24"/>
          <w:szCs w:val="24"/>
          <w:lang w:eastAsia="ru-RU"/>
        </w:rPr>
        <w:t>Товарищества</w:t>
      </w:r>
      <w:r w:rsidR="005236D2">
        <w:rPr>
          <w:rFonts w:eastAsia="Times New Roman" w:cs="Times New Roman"/>
          <w:sz w:val="24"/>
          <w:szCs w:val="24"/>
          <w:lang w:eastAsia="ru-RU"/>
        </w:rPr>
        <w:t>, заверенные</w:t>
      </w:r>
      <w:r w:rsidRPr="00CB3BDB">
        <w:rPr>
          <w:rFonts w:eastAsia="Times New Roman" w:cs="Times New Roman"/>
          <w:sz w:val="24"/>
          <w:szCs w:val="24"/>
          <w:lang w:eastAsia="ru-RU"/>
        </w:rPr>
        <w:t xml:space="preserve"> копии:</w:t>
      </w:r>
    </w:p>
    <w:p w:rsidR="00A03B2A" w:rsidRPr="00CB3BDB" w:rsidRDefault="00DA4945" w:rsidP="00650072">
      <w:pPr>
        <w:tabs>
          <w:tab w:val="left" w:pos="426"/>
          <w:tab w:val="left" w:pos="567"/>
        </w:tabs>
        <w:spacing w:after="0"/>
        <w:ind w:firstLine="425"/>
        <w:jc w:val="both"/>
        <w:rPr>
          <w:rFonts w:eastAsia="Times New Roman" w:cs="Times New Roman"/>
          <w:sz w:val="24"/>
          <w:szCs w:val="24"/>
          <w:lang w:eastAsia="ru-RU"/>
        </w:rPr>
      </w:pPr>
      <w:bookmarkStart w:id="62" w:name="dst100088"/>
      <w:bookmarkEnd w:id="62"/>
      <w:r>
        <w:rPr>
          <w:rFonts w:eastAsia="Times New Roman" w:cs="Times New Roman"/>
          <w:sz w:val="24"/>
          <w:szCs w:val="24"/>
          <w:lang w:eastAsia="ru-RU"/>
        </w:rPr>
        <w:t>1) У</w:t>
      </w:r>
      <w:r w:rsidR="00A03B2A" w:rsidRPr="00CB3BDB">
        <w:rPr>
          <w:rFonts w:eastAsia="Times New Roman" w:cs="Times New Roman"/>
          <w:sz w:val="24"/>
          <w:szCs w:val="24"/>
          <w:lang w:eastAsia="ru-RU"/>
        </w:rPr>
        <w:t xml:space="preserve">става </w:t>
      </w:r>
      <w:r w:rsidR="00F97A0C">
        <w:rPr>
          <w:rFonts w:eastAsia="Times New Roman" w:cs="Times New Roman"/>
          <w:sz w:val="24"/>
          <w:szCs w:val="24"/>
          <w:lang w:eastAsia="ru-RU"/>
        </w:rPr>
        <w:t>Товарищества</w:t>
      </w:r>
      <w:r w:rsidR="00A03B2A" w:rsidRPr="00CB3BDB">
        <w:rPr>
          <w:rFonts w:eastAsia="Times New Roman" w:cs="Times New Roman"/>
          <w:sz w:val="24"/>
          <w:szCs w:val="24"/>
          <w:lang w:eastAsia="ru-RU"/>
        </w:rPr>
        <w:t xml:space="preserve"> с внесенными в него изменениями, документа, подтверждающего факт внесения записи в единый государственный реестр юридических лиц;</w:t>
      </w:r>
    </w:p>
    <w:p w:rsidR="00A03B2A" w:rsidRPr="00CB3BDB" w:rsidRDefault="00A03B2A" w:rsidP="00650072">
      <w:pPr>
        <w:tabs>
          <w:tab w:val="left" w:pos="426"/>
          <w:tab w:val="left" w:pos="567"/>
        </w:tabs>
        <w:spacing w:after="0"/>
        <w:ind w:firstLine="425"/>
        <w:jc w:val="both"/>
        <w:rPr>
          <w:rFonts w:eastAsia="Times New Roman" w:cs="Times New Roman"/>
          <w:sz w:val="24"/>
          <w:szCs w:val="24"/>
          <w:lang w:eastAsia="ru-RU"/>
        </w:rPr>
      </w:pPr>
      <w:bookmarkStart w:id="63" w:name="dst100089"/>
      <w:bookmarkEnd w:id="63"/>
      <w:r w:rsidRPr="00CB3BDB">
        <w:rPr>
          <w:rFonts w:eastAsia="Times New Roman" w:cs="Times New Roman"/>
          <w:sz w:val="24"/>
          <w:szCs w:val="24"/>
          <w:lang w:eastAsia="ru-RU"/>
        </w:rPr>
        <w:lastRenderedPageBreak/>
        <w:t xml:space="preserve">2) бухгалтерской (финансовой) отчетности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приходно-расходных смет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отчетов об исполнении таких смет, аудиторских заключений (в случае проведения аудиторских проверок);</w:t>
      </w:r>
    </w:p>
    <w:p w:rsidR="00A03B2A" w:rsidRPr="00CB3BDB" w:rsidRDefault="00A03B2A" w:rsidP="00650072">
      <w:pPr>
        <w:tabs>
          <w:tab w:val="left" w:pos="426"/>
          <w:tab w:val="left" w:pos="567"/>
        </w:tabs>
        <w:spacing w:after="0"/>
        <w:ind w:firstLine="425"/>
        <w:jc w:val="both"/>
        <w:rPr>
          <w:rFonts w:eastAsia="Times New Roman" w:cs="Times New Roman"/>
          <w:sz w:val="24"/>
          <w:szCs w:val="24"/>
          <w:lang w:eastAsia="ru-RU"/>
        </w:rPr>
      </w:pPr>
      <w:bookmarkStart w:id="64" w:name="dst100090"/>
      <w:bookmarkEnd w:id="64"/>
      <w:r w:rsidRPr="00CB3BDB">
        <w:rPr>
          <w:rFonts w:eastAsia="Times New Roman" w:cs="Times New Roman"/>
          <w:sz w:val="24"/>
          <w:szCs w:val="24"/>
          <w:lang w:eastAsia="ru-RU"/>
        </w:rPr>
        <w:t xml:space="preserve">3) заключения ревизионной комиссии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A03B2A" w:rsidRPr="00CB3BDB" w:rsidRDefault="00A03B2A" w:rsidP="00650072">
      <w:pPr>
        <w:tabs>
          <w:tab w:val="left" w:pos="426"/>
          <w:tab w:val="left" w:pos="567"/>
        </w:tabs>
        <w:spacing w:after="0"/>
        <w:ind w:firstLine="425"/>
        <w:jc w:val="both"/>
        <w:rPr>
          <w:rFonts w:eastAsia="Times New Roman" w:cs="Times New Roman"/>
          <w:sz w:val="24"/>
          <w:szCs w:val="24"/>
          <w:lang w:eastAsia="ru-RU"/>
        </w:rPr>
      </w:pPr>
      <w:bookmarkStart w:id="65" w:name="dst100091"/>
      <w:bookmarkEnd w:id="65"/>
      <w:r w:rsidRPr="00CB3BDB">
        <w:rPr>
          <w:rFonts w:eastAsia="Times New Roman" w:cs="Times New Roman"/>
          <w:sz w:val="24"/>
          <w:szCs w:val="24"/>
          <w:lang w:eastAsia="ru-RU"/>
        </w:rPr>
        <w:t xml:space="preserve">4) документов, подтверждающих права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на имущество, отражаемое на его балансе;</w:t>
      </w:r>
    </w:p>
    <w:p w:rsidR="00A03B2A" w:rsidRPr="00CB3BDB" w:rsidRDefault="00A03B2A" w:rsidP="00650072">
      <w:pPr>
        <w:tabs>
          <w:tab w:val="left" w:pos="426"/>
          <w:tab w:val="left" w:pos="567"/>
        </w:tabs>
        <w:spacing w:after="0"/>
        <w:ind w:firstLine="425"/>
        <w:jc w:val="both"/>
        <w:rPr>
          <w:rFonts w:eastAsia="Times New Roman" w:cs="Times New Roman"/>
          <w:sz w:val="24"/>
          <w:szCs w:val="24"/>
          <w:lang w:eastAsia="ru-RU"/>
        </w:rPr>
      </w:pPr>
      <w:bookmarkStart w:id="66" w:name="dst100092"/>
      <w:bookmarkEnd w:id="66"/>
      <w:r w:rsidRPr="00CB3BDB">
        <w:rPr>
          <w:rFonts w:eastAsia="Times New Roman" w:cs="Times New Roman"/>
          <w:sz w:val="24"/>
          <w:szCs w:val="24"/>
          <w:lang w:eastAsia="ru-RU"/>
        </w:rPr>
        <w:t xml:space="preserve">5) протокола собрания об учреждении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протоколов общих собраний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заседаний правления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 ревизионной комиссии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A03B2A" w:rsidRPr="00CB3BDB" w:rsidRDefault="00A03B2A" w:rsidP="00650072">
      <w:pPr>
        <w:tabs>
          <w:tab w:val="left" w:pos="426"/>
          <w:tab w:val="left" w:pos="567"/>
        </w:tabs>
        <w:spacing w:after="0"/>
        <w:ind w:firstLine="425"/>
        <w:jc w:val="both"/>
        <w:rPr>
          <w:rFonts w:eastAsia="Times New Roman" w:cs="Times New Roman"/>
          <w:sz w:val="24"/>
          <w:szCs w:val="24"/>
          <w:lang w:eastAsia="ru-RU"/>
        </w:rPr>
      </w:pPr>
      <w:bookmarkStart w:id="67" w:name="dst100093"/>
      <w:bookmarkEnd w:id="67"/>
      <w:r w:rsidRPr="00CB3BDB">
        <w:rPr>
          <w:rFonts w:eastAsia="Times New Roman" w:cs="Times New Roman"/>
          <w:sz w:val="24"/>
          <w:szCs w:val="24"/>
          <w:lang w:eastAsia="ru-RU"/>
        </w:rPr>
        <w:t>6) финансово-экономического обоснования размера взносов;</w:t>
      </w:r>
    </w:p>
    <w:p w:rsidR="00A03B2A" w:rsidRPr="00CB3BDB" w:rsidRDefault="00DA4945" w:rsidP="00650072">
      <w:pPr>
        <w:tabs>
          <w:tab w:val="left" w:pos="426"/>
          <w:tab w:val="left" w:pos="567"/>
        </w:tabs>
        <w:spacing w:after="0"/>
        <w:ind w:firstLine="425"/>
        <w:jc w:val="both"/>
        <w:rPr>
          <w:rFonts w:eastAsia="Times New Roman" w:cs="Times New Roman"/>
          <w:sz w:val="24"/>
          <w:szCs w:val="24"/>
          <w:lang w:eastAsia="ru-RU"/>
        </w:rPr>
      </w:pPr>
      <w:bookmarkStart w:id="68" w:name="dst100094"/>
      <w:bookmarkEnd w:id="68"/>
      <w:r>
        <w:rPr>
          <w:rFonts w:eastAsia="Times New Roman" w:cs="Times New Roman"/>
          <w:sz w:val="24"/>
          <w:szCs w:val="24"/>
          <w:lang w:eastAsia="ru-RU"/>
        </w:rPr>
        <w:t>7) иных предусмотренных У</w:t>
      </w:r>
      <w:r w:rsidR="00A03B2A" w:rsidRPr="00CB3BDB">
        <w:rPr>
          <w:rFonts w:eastAsia="Times New Roman" w:cs="Times New Roman"/>
          <w:sz w:val="24"/>
          <w:szCs w:val="24"/>
          <w:lang w:eastAsia="ru-RU"/>
        </w:rPr>
        <w:t xml:space="preserve">ставом </w:t>
      </w:r>
      <w:r w:rsidR="00F97A0C">
        <w:rPr>
          <w:rFonts w:eastAsia="Times New Roman" w:cs="Times New Roman"/>
          <w:sz w:val="24"/>
          <w:szCs w:val="24"/>
          <w:lang w:eastAsia="ru-RU"/>
        </w:rPr>
        <w:t>Товарищества</w:t>
      </w:r>
      <w:r w:rsidR="00A03B2A" w:rsidRPr="00CB3BDB">
        <w:rPr>
          <w:rFonts w:eastAsia="Times New Roman" w:cs="Times New Roman"/>
          <w:sz w:val="24"/>
          <w:szCs w:val="24"/>
          <w:lang w:eastAsia="ru-RU"/>
        </w:rPr>
        <w:t xml:space="preserve"> и решениями общего собрания членов </w:t>
      </w:r>
      <w:r w:rsidR="00F97A0C">
        <w:rPr>
          <w:rFonts w:eastAsia="Times New Roman" w:cs="Times New Roman"/>
          <w:sz w:val="24"/>
          <w:szCs w:val="24"/>
          <w:lang w:eastAsia="ru-RU"/>
        </w:rPr>
        <w:t>Товарищества</w:t>
      </w:r>
      <w:r w:rsidR="00A03B2A" w:rsidRPr="00CB3BDB">
        <w:rPr>
          <w:rFonts w:eastAsia="Times New Roman" w:cs="Times New Roman"/>
          <w:sz w:val="24"/>
          <w:szCs w:val="24"/>
          <w:lang w:eastAsia="ru-RU"/>
        </w:rPr>
        <w:t xml:space="preserve"> внутренних документов </w:t>
      </w:r>
      <w:r w:rsidR="00F97A0C">
        <w:rPr>
          <w:rFonts w:eastAsia="Times New Roman" w:cs="Times New Roman"/>
          <w:sz w:val="24"/>
          <w:szCs w:val="24"/>
          <w:lang w:eastAsia="ru-RU"/>
        </w:rPr>
        <w:t>Товарищества</w:t>
      </w:r>
      <w:r w:rsidR="00A03B2A" w:rsidRPr="00CB3BDB">
        <w:rPr>
          <w:rFonts w:eastAsia="Times New Roman" w:cs="Times New Roman"/>
          <w:sz w:val="24"/>
          <w:szCs w:val="24"/>
          <w:lang w:eastAsia="ru-RU"/>
        </w:rPr>
        <w:t>.</w:t>
      </w:r>
    </w:p>
    <w:p w:rsidR="00A03B2A" w:rsidRPr="00CB3BDB" w:rsidRDefault="005236D2" w:rsidP="00650072">
      <w:pPr>
        <w:tabs>
          <w:tab w:val="left" w:pos="426"/>
          <w:tab w:val="left" w:pos="567"/>
        </w:tabs>
        <w:spacing w:after="0"/>
        <w:ind w:firstLine="425"/>
        <w:jc w:val="both"/>
        <w:rPr>
          <w:rFonts w:eastAsia="Times New Roman" w:cs="Times New Roman"/>
          <w:sz w:val="24"/>
          <w:szCs w:val="24"/>
          <w:lang w:eastAsia="ru-RU"/>
        </w:rPr>
      </w:pPr>
      <w:bookmarkStart w:id="69" w:name="dst100095"/>
      <w:bookmarkStart w:id="70" w:name="dst100096"/>
      <w:bookmarkStart w:id="71" w:name="dst100097"/>
      <w:bookmarkEnd w:id="69"/>
      <w:bookmarkEnd w:id="70"/>
      <w:bookmarkEnd w:id="71"/>
      <w:r>
        <w:rPr>
          <w:rFonts w:eastAsia="Times New Roman" w:cs="Times New Roman"/>
          <w:sz w:val="24"/>
          <w:szCs w:val="24"/>
          <w:lang w:eastAsia="ru-RU"/>
        </w:rPr>
        <w:t>4. Ч</w:t>
      </w:r>
      <w:r w:rsidR="00A03B2A" w:rsidRPr="00CB3BDB">
        <w:rPr>
          <w:rFonts w:eastAsia="Times New Roman" w:cs="Times New Roman"/>
          <w:sz w:val="24"/>
          <w:szCs w:val="24"/>
          <w:lang w:eastAsia="ru-RU"/>
        </w:rPr>
        <w:t xml:space="preserve">лен </w:t>
      </w:r>
      <w:r w:rsidR="00F97A0C">
        <w:rPr>
          <w:rFonts w:eastAsia="Times New Roman" w:cs="Times New Roman"/>
          <w:sz w:val="24"/>
          <w:szCs w:val="24"/>
          <w:lang w:eastAsia="ru-RU"/>
        </w:rPr>
        <w:t>Товарищества</w:t>
      </w:r>
      <w:r w:rsidR="00A03B2A" w:rsidRPr="00CB3BDB">
        <w:rPr>
          <w:rFonts w:eastAsia="Times New Roman" w:cs="Times New Roman"/>
          <w:sz w:val="24"/>
          <w:szCs w:val="24"/>
          <w:lang w:eastAsia="ru-RU"/>
        </w:rPr>
        <w:t xml:space="preserve"> обязан:</w:t>
      </w:r>
    </w:p>
    <w:p w:rsidR="00A03B2A" w:rsidRPr="00CB3BDB" w:rsidRDefault="00A03B2A" w:rsidP="00650072">
      <w:pPr>
        <w:tabs>
          <w:tab w:val="left" w:pos="426"/>
          <w:tab w:val="left" w:pos="567"/>
        </w:tabs>
        <w:spacing w:after="0"/>
        <w:ind w:firstLine="425"/>
        <w:jc w:val="both"/>
        <w:rPr>
          <w:rFonts w:eastAsia="Times New Roman" w:cs="Times New Roman"/>
          <w:sz w:val="24"/>
          <w:szCs w:val="24"/>
          <w:lang w:eastAsia="ru-RU"/>
        </w:rPr>
      </w:pPr>
      <w:bookmarkStart w:id="72" w:name="dst100098"/>
      <w:bookmarkEnd w:id="72"/>
      <w:r w:rsidRPr="00CB3BDB">
        <w:rPr>
          <w:rFonts w:eastAsia="Times New Roman" w:cs="Times New Roman"/>
          <w:sz w:val="24"/>
          <w:szCs w:val="24"/>
          <w:lang w:eastAsia="ru-RU"/>
        </w:rPr>
        <w:t xml:space="preserve">1) не нарушать права других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 лиц, осуществляющих ведение садоводства на земельных участках, расположенных в границах территории садоводства, без участия в товариществе;</w:t>
      </w:r>
    </w:p>
    <w:p w:rsidR="00A03B2A" w:rsidRPr="00CB3BDB" w:rsidRDefault="00A03B2A" w:rsidP="00650072">
      <w:pPr>
        <w:tabs>
          <w:tab w:val="left" w:pos="426"/>
          <w:tab w:val="left" w:pos="567"/>
        </w:tabs>
        <w:spacing w:after="0"/>
        <w:ind w:firstLine="425"/>
        <w:jc w:val="both"/>
        <w:rPr>
          <w:rFonts w:eastAsia="Times New Roman" w:cs="Times New Roman"/>
          <w:sz w:val="24"/>
          <w:szCs w:val="24"/>
          <w:lang w:eastAsia="ru-RU"/>
        </w:rPr>
      </w:pPr>
      <w:bookmarkStart w:id="73" w:name="dst100099"/>
      <w:bookmarkEnd w:id="73"/>
      <w:r w:rsidRPr="00CB3BDB">
        <w:rPr>
          <w:rFonts w:eastAsia="Times New Roman" w:cs="Times New Roman"/>
          <w:sz w:val="24"/>
          <w:szCs w:val="24"/>
          <w:lang w:eastAsia="ru-RU"/>
        </w:rPr>
        <w:t xml:space="preserve">2) своевременно уплачивать взносы, предусмотренные </w:t>
      </w:r>
      <w:r w:rsidRPr="00DA4945">
        <w:rPr>
          <w:rFonts w:eastAsia="Times New Roman" w:cs="Times New Roman"/>
          <w:sz w:val="24"/>
          <w:szCs w:val="24"/>
          <w:lang w:eastAsia="ru-RU"/>
        </w:rPr>
        <w:t>Федеральным законом</w:t>
      </w:r>
      <w:r w:rsidR="00DA4945" w:rsidRPr="00DA4945">
        <w:rPr>
          <w:rFonts w:eastAsia="Times New Roman" w:cs="Times New Roman"/>
          <w:sz w:val="24"/>
          <w:szCs w:val="24"/>
          <w:lang w:eastAsia="ru-RU"/>
        </w:rPr>
        <w:t>, Уставом Товарищества и решениями общих собраний</w:t>
      </w:r>
      <w:r w:rsidRPr="00DA4945">
        <w:rPr>
          <w:rFonts w:eastAsia="Times New Roman" w:cs="Times New Roman"/>
          <w:sz w:val="24"/>
          <w:szCs w:val="24"/>
          <w:lang w:eastAsia="ru-RU"/>
        </w:rPr>
        <w:t>;</w:t>
      </w:r>
    </w:p>
    <w:p w:rsidR="00A03B2A" w:rsidRPr="00CB3BDB" w:rsidRDefault="00A03B2A" w:rsidP="00650072">
      <w:pPr>
        <w:tabs>
          <w:tab w:val="left" w:pos="426"/>
          <w:tab w:val="left" w:pos="567"/>
        </w:tabs>
        <w:spacing w:after="0"/>
        <w:ind w:firstLine="425"/>
        <w:jc w:val="both"/>
        <w:rPr>
          <w:rFonts w:eastAsia="Times New Roman" w:cs="Times New Roman"/>
          <w:sz w:val="24"/>
          <w:szCs w:val="24"/>
          <w:lang w:eastAsia="ru-RU"/>
        </w:rPr>
      </w:pPr>
      <w:bookmarkStart w:id="74" w:name="dst100100"/>
      <w:bookmarkEnd w:id="74"/>
      <w:r w:rsidRPr="00CB3BDB">
        <w:rPr>
          <w:rFonts w:eastAsia="Times New Roman" w:cs="Times New Roman"/>
          <w:sz w:val="24"/>
          <w:szCs w:val="24"/>
          <w:lang w:eastAsia="ru-RU"/>
        </w:rPr>
        <w:t xml:space="preserve">3) исполнять решения, принятые председателем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 правлением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в рамках полномочий, установленных </w:t>
      </w:r>
      <w:r w:rsidR="00DA4945">
        <w:rPr>
          <w:rFonts w:eastAsia="Times New Roman" w:cs="Times New Roman"/>
          <w:sz w:val="24"/>
          <w:szCs w:val="24"/>
          <w:lang w:eastAsia="ru-RU"/>
        </w:rPr>
        <w:t>У</w:t>
      </w:r>
      <w:r w:rsidR="005236D2">
        <w:rPr>
          <w:rFonts w:eastAsia="Times New Roman" w:cs="Times New Roman"/>
          <w:sz w:val="24"/>
          <w:szCs w:val="24"/>
          <w:lang w:eastAsia="ru-RU"/>
        </w:rPr>
        <w:t xml:space="preserve">ставом </w:t>
      </w:r>
      <w:r w:rsidRPr="00CB3BDB">
        <w:rPr>
          <w:rFonts w:eastAsia="Times New Roman" w:cs="Times New Roman"/>
          <w:sz w:val="24"/>
          <w:szCs w:val="24"/>
          <w:lang w:eastAsia="ru-RU"/>
        </w:rPr>
        <w:t xml:space="preserve">или возложенных на них общим собранием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045C57" w:rsidRDefault="00A03B2A" w:rsidP="00650072">
      <w:pPr>
        <w:pStyle w:val="a8"/>
        <w:tabs>
          <w:tab w:val="left" w:pos="426"/>
          <w:tab w:val="left" w:pos="567"/>
        </w:tabs>
        <w:spacing w:after="0"/>
        <w:ind w:left="0" w:firstLine="425"/>
        <w:jc w:val="both"/>
        <w:rPr>
          <w:rFonts w:eastAsia="Times New Roman" w:cs="Times New Roman"/>
          <w:sz w:val="24"/>
          <w:szCs w:val="24"/>
          <w:lang w:eastAsia="ru-RU"/>
        </w:rPr>
      </w:pPr>
      <w:bookmarkStart w:id="75" w:name="dst100101"/>
      <w:bookmarkEnd w:id="75"/>
      <w:r w:rsidRPr="00CB3BDB">
        <w:rPr>
          <w:rFonts w:eastAsia="Times New Roman" w:cs="Times New Roman"/>
          <w:sz w:val="24"/>
          <w:szCs w:val="24"/>
          <w:lang w:eastAsia="ru-RU"/>
        </w:rPr>
        <w:t>4) соблюдать иные обязанности, связанные с осуществлением деятельности в границах территории садоводства, установленные законодательством Российско</w:t>
      </w:r>
      <w:r w:rsidR="00DA4945">
        <w:rPr>
          <w:rFonts w:eastAsia="Times New Roman" w:cs="Times New Roman"/>
          <w:sz w:val="24"/>
          <w:szCs w:val="24"/>
          <w:lang w:eastAsia="ru-RU"/>
        </w:rPr>
        <w:t>й Федерации и У</w:t>
      </w:r>
      <w:r w:rsidRPr="00CB3BDB">
        <w:rPr>
          <w:rFonts w:eastAsia="Times New Roman" w:cs="Times New Roman"/>
          <w:sz w:val="24"/>
          <w:szCs w:val="24"/>
          <w:lang w:eastAsia="ru-RU"/>
        </w:rPr>
        <w:t xml:space="preserve">ставом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bookmarkStart w:id="76" w:name="_Toc3462486"/>
    </w:p>
    <w:p w:rsidR="00F82063" w:rsidRPr="00526ADB" w:rsidRDefault="00F82063" w:rsidP="00526ADB">
      <w:pPr>
        <w:tabs>
          <w:tab w:val="left" w:pos="426"/>
          <w:tab w:val="left" w:pos="567"/>
        </w:tabs>
        <w:spacing w:after="0"/>
        <w:jc w:val="both"/>
        <w:rPr>
          <w:rFonts w:eastAsia="Times New Roman" w:cs="Times New Roman"/>
          <w:b/>
          <w:sz w:val="24"/>
          <w:szCs w:val="24"/>
          <w:lang w:eastAsia="ru-RU"/>
        </w:rPr>
      </w:pPr>
      <w:r w:rsidRPr="00526ADB">
        <w:rPr>
          <w:rFonts w:cs="Times New Roman"/>
          <w:b/>
          <w:sz w:val="24"/>
          <w:szCs w:val="24"/>
        </w:rPr>
        <w:t xml:space="preserve">Порядок ведения реестра членов </w:t>
      </w:r>
      <w:r w:rsidR="00F97A0C" w:rsidRPr="00526ADB">
        <w:rPr>
          <w:rFonts w:cs="Times New Roman"/>
          <w:b/>
          <w:sz w:val="24"/>
          <w:szCs w:val="24"/>
        </w:rPr>
        <w:t>Товарищества</w:t>
      </w:r>
      <w:r w:rsidR="004E566B" w:rsidRPr="00526ADB">
        <w:rPr>
          <w:rFonts w:cs="Times New Roman"/>
          <w:b/>
          <w:sz w:val="24"/>
          <w:szCs w:val="24"/>
        </w:rPr>
        <w:t>.</w:t>
      </w:r>
      <w:bookmarkEnd w:id="76"/>
    </w:p>
    <w:p w:rsidR="00F47AE0" w:rsidRPr="00CB3BDB" w:rsidRDefault="00F47AE0" w:rsidP="00E079BE">
      <w:pPr>
        <w:pStyle w:val="a8"/>
        <w:numPr>
          <w:ilvl w:val="0"/>
          <w:numId w:val="11"/>
        </w:numPr>
        <w:tabs>
          <w:tab w:val="left" w:pos="426"/>
          <w:tab w:val="left" w:pos="567"/>
        </w:tabs>
        <w:spacing w:after="0"/>
        <w:ind w:left="0"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Не позднее одного месяца со дня государственной регистрации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в соответствии с </w:t>
      </w:r>
      <w:r w:rsidR="00DA4945">
        <w:rPr>
          <w:rFonts w:eastAsia="Times New Roman" w:cs="Times New Roman"/>
          <w:sz w:val="24"/>
          <w:szCs w:val="24"/>
          <w:lang w:eastAsia="ru-RU"/>
        </w:rPr>
        <w:t>У</w:t>
      </w:r>
      <w:r w:rsidRPr="00CB3BDB">
        <w:rPr>
          <w:rFonts w:eastAsia="Times New Roman" w:cs="Times New Roman"/>
          <w:sz w:val="24"/>
          <w:szCs w:val="24"/>
          <w:lang w:eastAsia="ru-RU"/>
        </w:rPr>
        <w:t xml:space="preserve">ставом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председателем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или иным уполномоченным членом правления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создается реестр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 осуществляется его ведение.</w:t>
      </w:r>
    </w:p>
    <w:p w:rsidR="00F47AE0" w:rsidRPr="00CB3BDB" w:rsidRDefault="00F47AE0" w:rsidP="00E079BE">
      <w:pPr>
        <w:pStyle w:val="a8"/>
        <w:numPr>
          <w:ilvl w:val="0"/>
          <w:numId w:val="11"/>
        </w:numPr>
        <w:tabs>
          <w:tab w:val="left" w:pos="426"/>
          <w:tab w:val="left" w:pos="567"/>
        </w:tabs>
        <w:spacing w:after="0"/>
        <w:ind w:left="0" w:firstLine="425"/>
        <w:jc w:val="both"/>
        <w:rPr>
          <w:rFonts w:eastAsia="Times New Roman" w:cs="Times New Roman"/>
          <w:sz w:val="24"/>
          <w:szCs w:val="24"/>
          <w:lang w:eastAsia="ru-RU"/>
        </w:rPr>
      </w:pPr>
      <w:bookmarkStart w:id="77" w:name="dst100169"/>
      <w:bookmarkEnd w:id="77"/>
      <w:r w:rsidRPr="00CB3BDB">
        <w:rPr>
          <w:rFonts w:eastAsia="Times New Roman" w:cs="Times New Roman"/>
          <w:sz w:val="24"/>
          <w:szCs w:val="24"/>
          <w:lang w:eastAsia="ru-RU"/>
        </w:rPr>
        <w:t xml:space="preserve">Обработка персональных данных, необходимых для ведения реестра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осуществляется в соответствии с настоящим Федеральным законом и законодательством о персональных данных.</w:t>
      </w:r>
    </w:p>
    <w:p w:rsidR="00F47AE0" w:rsidRPr="00DA4945" w:rsidRDefault="00F47AE0" w:rsidP="00E079BE">
      <w:pPr>
        <w:pStyle w:val="a8"/>
        <w:numPr>
          <w:ilvl w:val="0"/>
          <w:numId w:val="11"/>
        </w:numPr>
        <w:tabs>
          <w:tab w:val="left" w:pos="426"/>
          <w:tab w:val="left" w:pos="567"/>
        </w:tabs>
        <w:spacing w:after="0"/>
        <w:ind w:left="0" w:firstLine="425"/>
        <w:jc w:val="both"/>
        <w:rPr>
          <w:rFonts w:eastAsia="Times New Roman" w:cs="Times New Roman"/>
          <w:sz w:val="24"/>
          <w:szCs w:val="24"/>
          <w:lang w:eastAsia="ru-RU"/>
        </w:rPr>
      </w:pPr>
      <w:bookmarkStart w:id="78" w:name="dst100170"/>
      <w:bookmarkEnd w:id="78"/>
      <w:r w:rsidRPr="00DA4945">
        <w:rPr>
          <w:rFonts w:eastAsia="Times New Roman" w:cs="Times New Roman"/>
          <w:sz w:val="24"/>
          <w:szCs w:val="24"/>
          <w:lang w:eastAsia="ru-RU"/>
        </w:rPr>
        <w:t xml:space="preserve">Реестр членов </w:t>
      </w:r>
      <w:r w:rsidR="00F97A0C" w:rsidRPr="00DA4945">
        <w:rPr>
          <w:rFonts w:eastAsia="Times New Roman" w:cs="Times New Roman"/>
          <w:sz w:val="24"/>
          <w:szCs w:val="24"/>
          <w:lang w:eastAsia="ru-RU"/>
        </w:rPr>
        <w:t>Товарищества</w:t>
      </w:r>
      <w:r w:rsidRPr="00DA4945">
        <w:rPr>
          <w:rFonts w:eastAsia="Times New Roman" w:cs="Times New Roman"/>
          <w:sz w:val="24"/>
          <w:szCs w:val="24"/>
          <w:lang w:eastAsia="ru-RU"/>
        </w:rPr>
        <w:t xml:space="preserve"> должен содержать данные о членах </w:t>
      </w:r>
      <w:r w:rsidR="00F97A0C" w:rsidRPr="00DA4945">
        <w:rPr>
          <w:rFonts w:eastAsia="Times New Roman" w:cs="Times New Roman"/>
          <w:sz w:val="24"/>
          <w:szCs w:val="24"/>
          <w:lang w:eastAsia="ru-RU"/>
        </w:rPr>
        <w:t>Товарищества</w:t>
      </w:r>
      <w:r w:rsidRPr="00DA4945">
        <w:rPr>
          <w:rFonts w:eastAsia="Times New Roman" w:cs="Times New Roman"/>
          <w:sz w:val="24"/>
          <w:szCs w:val="24"/>
          <w:lang w:eastAsia="ru-RU"/>
        </w:rPr>
        <w:t>, указанные в части</w:t>
      </w:r>
      <w:r w:rsidR="00DA4945" w:rsidRPr="00DA4945">
        <w:rPr>
          <w:rFonts w:eastAsia="Times New Roman" w:cs="Times New Roman"/>
          <w:sz w:val="24"/>
          <w:szCs w:val="24"/>
          <w:lang w:eastAsia="ru-RU"/>
        </w:rPr>
        <w:t xml:space="preserve"> </w:t>
      </w:r>
      <w:r w:rsidR="00DA4945" w:rsidRPr="00DA4945">
        <w:rPr>
          <w:sz w:val="24"/>
          <w:szCs w:val="24"/>
        </w:rPr>
        <w:t xml:space="preserve">5 статьи 12 </w:t>
      </w:r>
      <w:r w:rsidR="00786282">
        <w:rPr>
          <w:sz w:val="24"/>
          <w:szCs w:val="24"/>
        </w:rPr>
        <w:t>З</w:t>
      </w:r>
      <w:r w:rsidR="00DA4945" w:rsidRPr="00DA4945">
        <w:rPr>
          <w:sz w:val="24"/>
          <w:szCs w:val="24"/>
        </w:rPr>
        <w:t xml:space="preserve">акона </w:t>
      </w:r>
      <w:r w:rsidR="00786282">
        <w:rPr>
          <w:sz w:val="24"/>
          <w:szCs w:val="24"/>
        </w:rPr>
        <w:t>№</w:t>
      </w:r>
      <w:r w:rsidR="00DA4945" w:rsidRPr="00DA4945">
        <w:rPr>
          <w:sz w:val="24"/>
          <w:szCs w:val="24"/>
        </w:rPr>
        <w:t>217-ФЗ</w:t>
      </w:r>
      <w:r w:rsidRPr="00DA4945">
        <w:rPr>
          <w:rFonts w:eastAsia="Times New Roman" w:cs="Times New Roman"/>
          <w:sz w:val="24"/>
          <w:szCs w:val="24"/>
          <w:lang w:eastAsia="ru-RU"/>
        </w:rPr>
        <w:t xml:space="preserve">, кадастровый (условный) номер земельного участка, правообладателем которого является член </w:t>
      </w:r>
      <w:r w:rsidR="00F97A0C" w:rsidRPr="00DA4945">
        <w:rPr>
          <w:rFonts w:eastAsia="Times New Roman" w:cs="Times New Roman"/>
          <w:sz w:val="24"/>
          <w:szCs w:val="24"/>
          <w:lang w:eastAsia="ru-RU"/>
        </w:rPr>
        <w:t>Товарищества</w:t>
      </w:r>
      <w:r w:rsidR="007D0298" w:rsidRPr="00DA4945">
        <w:rPr>
          <w:rFonts w:eastAsia="Times New Roman" w:cs="Times New Roman"/>
          <w:sz w:val="24"/>
          <w:szCs w:val="24"/>
          <w:lang w:eastAsia="ru-RU"/>
        </w:rPr>
        <w:t xml:space="preserve">, контактный номер телефона для связи в случае чрезвычайных происшествий на территории СНТ </w:t>
      </w:r>
      <w:r w:rsidR="005A5D89" w:rsidRPr="00DA4945">
        <w:rPr>
          <w:rFonts w:eastAsia="Times New Roman" w:cs="Times New Roman"/>
          <w:sz w:val="24"/>
          <w:szCs w:val="24"/>
          <w:lang w:eastAsia="ru-RU"/>
        </w:rPr>
        <w:t>«Подспорье»</w:t>
      </w:r>
      <w:r w:rsidR="007D0298" w:rsidRPr="00DA4945">
        <w:rPr>
          <w:rFonts w:eastAsia="Times New Roman" w:cs="Times New Roman"/>
          <w:sz w:val="24"/>
          <w:szCs w:val="24"/>
          <w:lang w:eastAsia="ru-RU"/>
        </w:rPr>
        <w:t xml:space="preserve">. </w:t>
      </w:r>
    </w:p>
    <w:p w:rsidR="00F47AE0" w:rsidRPr="00CB3BDB" w:rsidRDefault="00F47AE0" w:rsidP="00E079BE">
      <w:pPr>
        <w:pStyle w:val="a8"/>
        <w:numPr>
          <w:ilvl w:val="0"/>
          <w:numId w:val="11"/>
        </w:numPr>
        <w:tabs>
          <w:tab w:val="left" w:pos="426"/>
          <w:tab w:val="left" w:pos="567"/>
        </w:tabs>
        <w:spacing w:after="0"/>
        <w:ind w:left="0" w:firstLine="425"/>
        <w:jc w:val="both"/>
        <w:rPr>
          <w:rFonts w:eastAsia="Times New Roman" w:cs="Times New Roman"/>
          <w:sz w:val="24"/>
          <w:szCs w:val="24"/>
          <w:lang w:eastAsia="ru-RU"/>
        </w:rPr>
      </w:pPr>
      <w:bookmarkStart w:id="79" w:name="dst100171"/>
      <w:bookmarkEnd w:id="79"/>
      <w:r w:rsidRPr="00CB3BDB">
        <w:rPr>
          <w:rFonts w:eastAsia="Times New Roman" w:cs="Times New Roman"/>
          <w:sz w:val="24"/>
          <w:szCs w:val="24"/>
          <w:lang w:eastAsia="ru-RU"/>
        </w:rPr>
        <w:t xml:space="preserve">Член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обязан предоставлять достоверные сведения, необходимые для ведения реестра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 своевременно информировать председателя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или иного уполномоченного члена правления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об их изменении.</w:t>
      </w:r>
    </w:p>
    <w:p w:rsidR="00F47AE0" w:rsidRPr="00CB3BDB" w:rsidRDefault="00F47AE0" w:rsidP="00E079BE">
      <w:pPr>
        <w:pStyle w:val="a8"/>
        <w:numPr>
          <w:ilvl w:val="0"/>
          <w:numId w:val="11"/>
        </w:numPr>
        <w:tabs>
          <w:tab w:val="left" w:pos="426"/>
          <w:tab w:val="left" w:pos="567"/>
        </w:tabs>
        <w:spacing w:after="0"/>
        <w:ind w:left="0" w:firstLine="425"/>
        <w:jc w:val="both"/>
        <w:rPr>
          <w:rFonts w:eastAsia="Times New Roman" w:cs="Times New Roman"/>
          <w:sz w:val="24"/>
          <w:szCs w:val="24"/>
          <w:lang w:eastAsia="ru-RU"/>
        </w:rPr>
      </w:pPr>
      <w:bookmarkStart w:id="80" w:name="dst100172"/>
      <w:bookmarkEnd w:id="80"/>
      <w:r w:rsidRPr="00786282">
        <w:rPr>
          <w:rFonts w:eastAsia="Times New Roman" w:cs="Times New Roman"/>
          <w:sz w:val="24"/>
          <w:szCs w:val="24"/>
          <w:lang w:eastAsia="ru-RU"/>
        </w:rPr>
        <w:t xml:space="preserve">В случае неисполнения требования, установленного </w:t>
      </w:r>
      <w:hyperlink r:id="rId10" w:anchor="dst100171" w:history="1">
        <w:r w:rsidRPr="00786282">
          <w:rPr>
            <w:rFonts w:eastAsia="Times New Roman" w:cs="Times New Roman"/>
            <w:sz w:val="24"/>
            <w:szCs w:val="24"/>
            <w:lang w:eastAsia="ru-RU"/>
          </w:rPr>
          <w:t>частью 4</w:t>
        </w:r>
      </w:hyperlink>
      <w:r w:rsidRPr="00786282">
        <w:rPr>
          <w:rFonts w:eastAsia="Times New Roman" w:cs="Times New Roman"/>
          <w:sz w:val="24"/>
          <w:szCs w:val="24"/>
          <w:lang w:eastAsia="ru-RU"/>
        </w:rPr>
        <w:t xml:space="preserve"> статьи</w:t>
      </w:r>
      <w:r w:rsidR="00786282" w:rsidRPr="00786282">
        <w:rPr>
          <w:rFonts w:eastAsia="Times New Roman" w:cs="Times New Roman"/>
          <w:sz w:val="24"/>
          <w:szCs w:val="24"/>
          <w:lang w:eastAsia="ru-RU"/>
        </w:rPr>
        <w:t xml:space="preserve"> 15 </w:t>
      </w:r>
      <w:r w:rsidR="00786282" w:rsidRPr="00786282">
        <w:rPr>
          <w:sz w:val="24"/>
          <w:szCs w:val="24"/>
        </w:rPr>
        <w:t>Закона №217-ФЗ</w:t>
      </w:r>
      <w:r w:rsidRPr="00786282">
        <w:rPr>
          <w:rFonts w:eastAsia="Times New Roman" w:cs="Times New Roman"/>
          <w:sz w:val="24"/>
          <w:szCs w:val="24"/>
          <w:lang w:eastAsia="ru-RU"/>
        </w:rPr>
        <w:t xml:space="preserve">, член </w:t>
      </w:r>
      <w:r w:rsidR="00F97A0C" w:rsidRPr="00786282">
        <w:rPr>
          <w:rFonts w:eastAsia="Times New Roman" w:cs="Times New Roman"/>
          <w:sz w:val="24"/>
          <w:szCs w:val="24"/>
          <w:lang w:eastAsia="ru-RU"/>
        </w:rPr>
        <w:t>Товарищества</w:t>
      </w:r>
      <w:r w:rsidRPr="00786282">
        <w:rPr>
          <w:rFonts w:eastAsia="Times New Roman" w:cs="Times New Roman"/>
          <w:sz w:val="24"/>
          <w:szCs w:val="24"/>
          <w:lang w:eastAsia="ru-RU"/>
        </w:rPr>
        <w:t xml:space="preserve"> несет риск отнесения на него расходов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связанных с отсутствием в реестре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актуальной информации.</w:t>
      </w:r>
    </w:p>
    <w:p w:rsidR="004F0F46" w:rsidRPr="00CB3BDB" w:rsidRDefault="00F47AE0" w:rsidP="00E079BE">
      <w:pPr>
        <w:pStyle w:val="a8"/>
        <w:numPr>
          <w:ilvl w:val="0"/>
          <w:numId w:val="11"/>
        </w:numPr>
        <w:tabs>
          <w:tab w:val="left" w:pos="426"/>
          <w:tab w:val="left" w:pos="567"/>
        </w:tabs>
        <w:spacing w:after="0"/>
        <w:ind w:left="0" w:firstLine="425"/>
        <w:jc w:val="both"/>
        <w:rPr>
          <w:rFonts w:eastAsia="Times New Roman" w:cs="Times New Roman"/>
          <w:sz w:val="24"/>
          <w:szCs w:val="24"/>
          <w:lang w:eastAsia="ru-RU"/>
        </w:rPr>
      </w:pPr>
      <w:bookmarkStart w:id="81" w:name="dst100173"/>
      <w:bookmarkEnd w:id="81"/>
      <w:r w:rsidRPr="00CB3BDB">
        <w:rPr>
          <w:rFonts w:eastAsia="Times New Roman" w:cs="Times New Roman"/>
          <w:sz w:val="24"/>
          <w:szCs w:val="24"/>
          <w:lang w:eastAsia="ru-RU"/>
        </w:rPr>
        <w:lastRenderedPageBreak/>
        <w:t xml:space="preserve">В отдельный раздел реестра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в порядке, установленном настоящей статьей, </w:t>
      </w:r>
      <w:r w:rsidR="007A45AD" w:rsidRPr="00CB3BDB">
        <w:rPr>
          <w:rFonts w:eastAsia="Times New Roman" w:cs="Times New Roman"/>
          <w:sz w:val="24"/>
          <w:szCs w:val="24"/>
          <w:lang w:eastAsia="ru-RU"/>
        </w:rPr>
        <w:t>вносятся</w:t>
      </w:r>
      <w:r w:rsidRPr="00CB3BDB">
        <w:rPr>
          <w:rFonts w:eastAsia="Times New Roman" w:cs="Times New Roman"/>
          <w:sz w:val="24"/>
          <w:szCs w:val="24"/>
          <w:lang w:eastAsia="ru-RU"/>
        </w:rPr>
        <w:t xml:space="preserve"> сведения о лицах</w:t>
      </w:r>
      <w:r w:rsidR="007A45AD" w:rsidRPr="00CB3BDB">
        <w:rPr>
          <w:rFonts w:eastAsia="Times New Roman" w:cs="Times New Roman"/>
          <w:sz w:val="24"/>
          <w:szCs w:val="24"/>
          <w:lang w:eastAsia="ru-RU"/>
        </w:rPr>
        <w:t xml:space="preserve">, ведущих садоводство </w:t>
      </w:r>
      <w:r w:rsidR="00DD04B9" w:rsidRPr="00CB3BDB">
        <w:rPr>
          <w:rFonts w:eastAsia="Times New Roman" w:cs="Times New Roman"/>
          <w:sz w:val="24"/>
          <w:szCs w:val="24"/>
          <w:lang w:eastAsia="ru-RU"/>
        </w:rPr>
        <w:t>на садовых земельных участках,</w:t>
      </w:r>
      <w:r w:rsidR="007A45AD" w:rsidRPr="00CB3BDB">
        <w:rPr>
          <w:rFonts w:eastAsia="Times New Roman" w:cs="Times New Roman"/>
          <w:sz w:val="24"/>
          <w:szCs w:val="24"/>
          <w:lang w:eastAsia="ru-RU"/>
        </w:rPr>
        <w:t xml:space="preserve"> расположенных на территории СНТ </w:t>
      </w:r>
      <w:r w:rsidR="005A5D89" w:rsidRPr="00CB3BDB">
        <w:rPr>
          <w:rFonts w:eastAsia="Times New Roman" w:cs="Times New Roman"/>
          <w:sz w:val="24"/>
          <w:szCs w:val="24"/>
          <w:lang w:eastAsia="ru-RU"/>
        </w:rPr>
        <w:t>«Подспорье»</w:t>
      </w:r>
      <w:r w:rsidR="007A45AD" w:rsidRPr="00CB3BDB">
        <w:rPr>
          <w:rFonts w:eastAsia="Times New Roman" w:cs="Times New Roman"/>
          <w:sz w:val="24"/>
          <w:szCs w:val="24"/>
          <w:lang w:eastAsia="ru-RU"/>
        </w:rPr>
        <w:t>, без участия в товариществе</w:t>
      </w:r>
      <w:r w:rsidRPr="00CB3BDB">
        <w:rPr>
          <w:rFonts w:eastAsia="Times New Roman" w:cs="Times New Roman"/>
          <w:sz w:val="24"/>
          <w:szCs w:val="24"/>
          <w:lang w:eastAsia="ru-RU"/>
        </w:rPr>
        <w:t>.</w:t>
      </w:r>
      <w:r w:rsidR="005230A6" w:rsidRPr="00CB3BDB">
        <w:rPr>
          <w:rFonts w:eastAsia="Times New Roman" w:cs="Times New Roman"/>
          <w:sz w:val="24"/>
          <w:szCs w:val="24"/>
          <w:lang w:eastAsia="ru-RU"/>
        </w:rPr>
        <w:t xml:space="preserve"> </w:t>
      </w:r>
    </w:p>
    <w:p w:rsidR="00FA4FFF" w:rsidRPr="00BE55BD" w:rsidRDefault="00FA4FFF" w:rsidP="00526ADB">
      <w:pPr>
        <w:tabs>
          <w:tab w:val="left" w:pos="426"/>
          <w:tab w:val="left" w:pos="567"/>
        </w:tabs>
        <w:spacing w:after="0"/>
        <w:jc w:val="both"/>
        <w:rPr>
          <w:rStyle w:val="blk"/>
          <w:rFonts w:eastAsia="Times New Roman" w:cs="Times New Roman"/>
          <w:sz w:val="24"/>
          <w:szCs w:val="24"/>
          <w:lang w:eastAsia="ru-RU"/>
        </w:rPr>
      </w:pPr>
      <w:bookmarkStart w:id="82" w:name="_Toc3462487"/>
      <w:r w:rsidRPr="00BE55BD">
        <w:rPr>
          <w:rStyle w:val="31"/>
          <w:rFonts w:ascii="Times New Roman" w:hAnsi="Times New Roman" w:cs="Times New Roman"/>
          <w:color w:val="auto"/>
          <w:sz w:val="24"/>
          <w:szCs w:val="24"/>
        </w:rPr>
        <w:t xml:space="preserve">Порядок взаимодействия с гражданами, ведущими садоводство </w:t>
      </w:r>
      <w:r w:rsidR="00DD04B9" w:rsidRPr="00BE55BD">
        <w:rPr>
          <w:rStyle w:val="31"/>
          <w:rFonts w:ascii="Times New Roman" w:hAnsi="Times New Roman" w:cs="Times New Roman"/>
          <w:color w:val="auto"/>
          <w:sz w:val="24"/>
          <w:szCs w:val="24"/>
        </w:rPr>
        <w:t>на земельных участках,</w:t>
      </w:r>
      <w:r w:rsidRPr="00BE55BD">
        <w:rPr>
          <w:rStyle w:val="31"/>
          <w:rFonts w:ascii="Times New Roman" w:hAnsi="Times New Roman" w:cs="Times New Roman"/>
          <w:color w:val="auto"/>
          <w:sz w:val="24"/>
          <w:szCs w:val="24"/>
        </w:rPr>
        <w:t xml:space="preserve"> расположенных на территории СНТ </w:t>
      </w:r>
      <w:r w:rsidR="005A5D89" w:rsidRPr="00BE55BD">
        <w:rPr>
          <w:rStyle w:val="31"/>
          <w:rFonts w:ascii="Times New Roman" w:hAnsi="Times New Roman" w:cs="Times New Roman"/>
          <w:color w:val="auto"/>
          <w:sz w:val="24"/>
          <w:szCs w:val="24"/>
        </w:rPr>
        <w:t>«Подспорье»</w:t>
      </w:r>
      <w:r w:rsidR="00833461">
        <w:rPr>
          <w:rStyle w:val="31"/>
          <w:rFonts w:ascii="Times New Roman" w:hAnsi="Times New Roman" w:cs="Times New Roman"/>
          <w:color w:val="auto"/>
          <w:sz w:val="24"/>
          <w:szCs w:val="24"/>
        </w:rPr>
        <w:t>, без участия в Т</w:t>
      </w:r>
      <w:r w:rsidRPr="00BE55BD">
        <w:rPr>
          <w:rStyle w:val="31"/>
          <w:rFonts w:ascii="Times New Roman" w:hAnsi="Times New Roman" w:cs="Times New Roman"/>
          <w:color w:val="auto"/>
          <w:sz w:val="24"/>
          <w:szCs w:val="24"/>
        </w:rPr>
        <w:t>овариществе</w:t>
      </w:r>
      <w:bookmarkEnd w:id="82"/>
      <w:r w:rsidRPr="00BE55BD">
        <w:rPr>
          <w:rStyle w:val="af3"/>
          <w:rFonts w:ascii="Times New Roman" w:hAnsi="Times New Roman" w:cs="Times New Roman"/>
          <w:color w:val="auto"/>
        </w:rPr>
        <w:t>.</w:t>
      </w:r>
    </w:p>
    <w:p w:rsidR="00AD7D87" w:rsidRPr="00CB3BDB" w:rsidRDefault="00AD7D87"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1. Ведение садоводства на садовых земельных участках, расположенных в границах территории садоводства, без участия в </w:t>
      </w:r>
      <w:r w:rsidR="00833461">
        <w:rPr>
          <w:rFonts w:eastAsia="Times New Roman" w:cs="Times New Roman"/>
          <w:sz w:val="24"/>
          <w:szCs w:val="24"/>
          <w:lang w:eastAsia="ru-RU"/>
        </w:rPr>
        <w:t>Т</w:t>
      </w:r>
      <w:r w:rsidRPr="00CB3BDB">
        <w:rPr>
          <w:rFonts w:eastAsia="Times New Roman" w:cs="Times New Roman"/>
          <w:sz w:val="24"/>
          <w:szCs w:val="24"/>
          <w:lang w:eastAsia="ru-RU"/>
        </w:rPr>
        <w:t xml:space="preserve">овариществе может осуществляться собственниками или в </w:t>
      </w:r>
      <w:r w:rsidRPr="00CB3BDB">
        <w:rPr>
          <w:rStyle w:val="blk"/>
          <w:rFonts w:cs="Times New Roman"/>
          <w:sz w:val="24"/>
          <w:szCs w:val="24"/>
        </w:rPr>
        <w:t>случае, если садовые земельные участки, находящиеся в государственной или муниципальной собственности и расположенные в границах территории садоводства,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w:t>
      </w:r>
      <w:r w:rsidRPr="00CB3BDB">
        <w:rPr>
          <w:rFonts w:eastAsia="Times New Roman" w:cs="Times New Roman"/>
          <w:sz w:val="24"/>
          <w:szCs w:val="24"/>
          <w:lang w:eastAsia="ru-RU"/>
        </w:rPr>
        <w:t>.</w:t>
      </w:r>
    </w:p>
    <w:p w:rsidR="00AD7D87" w:rsidRPr="00CB3BDB" w:rsidRDefault="00AD7D87" w:rsidP="00650072">
      <w:pPr>
        <w:tabs>
          <w:tab w:val="left" w:pos="426"/>
          <w:tab w:val="left" w:pos="567"/>
        </w:tabs>
        <w:spacing w:after="0"/>
        <w:ind w:firstLine="425"/>
        <w:jc w:val="both"/>
        <w:rPr>
          <w:rFonts w:eastAsia="Times New Roman" w:cs="Times New Roman"/>
          <w:sz w:val="24"/>
          <w:szCs w:val="24"/>
          <w:lang w:eastAsia="ru-RU"/>
        </w:rPr>
      </w:pPr>
      <w:bookmarkStart w:id="83" w:name="dst100030"/>
      <w:bookmarkEnd w:id="83"/>
      <w:r w:rsidRPr="00CB3BDB">
        <w:rPr>
          <w:rFonts w:eastAsia="Times New Roman" w:cs="Times New Roman"/>
          <w:sz w:val="24"/>
          <w:szCs w:val="24"/>
          <w:lang w:eastAsia="ru-RU"/>
        </w:rPr>
        <w:t xml:space="preserve">2. </w:t>
      </w:r>
      <w:r w:rsidR="00833461">
        <w:rPr>
          <w:rFonts w:eastAsia="Times New Roman" w:cs="Times New Roman"/>
          <w:sz w:val="24"/>
          <w:szCs w:val="24"/>
          <w:lang w:eastAsia="ru-RU"/>
        </w:rPr>
        <w:t>У</w:t>
      </w:r>
      <w:r w:rsidRPr="00CB3BDB">
        <w:rPr>
          <w:rFonts w:eastAsia="Times New Roman" w:cs="Times New Roman"/>
          <w:sz w:val="24"/>
          <w:szCs w:val="24"/>
          <w:lang w:eastAsia="ru-RU"/>
        </w:rPr>
        <w:t xml:space="preserve">казанные </w:t>
      </w:r>
      <w:r w:rsidR="00833461">
        <w:rPr>
          <w:rFonts w:eastAsia="Times New Roman" w:cs="Times New Roman"/>
          <w:sz w:val="24"/>
          <w:szCs w:val="24"/>
          <w:lang w:eastAsia="ru-RU"/>
        </w:rPr>
        <w:t>лица</w:t>
      </w:r>
      <w:r w:rsidRPr="00CB3BDB">
        <w:rPr>
          <w:rFonts w:eastAsia="Times New Roman" w:cs="Times New Roman"/>
          <w:sz w:val="24"/>
          <w:szCs w:val="24"/>
          <w:lang w:eastAsia="ru-RU"/>
        </w:rPr>
        <w:t xml:space="preserve">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AD7D87" w:rsidRPr="00CB3BDB" w:rsidRDefault="00AD7D87" w:rsidP="00650072">
      <w:pPr>
        <w:tabs>
          <w:tab w:val="left" w:pos="426"/>
          <w:tab w:val="left" w:pos="567"/>
        </w:tabs>
        <w:spacing w:after="0"/>
        <w:ind w:firstLine="425"/>
        <w:jc w:val="both"/>
        <w:rPr>
          <w:rFonts w:eastAsia="Times New Roman" w:cs="Times New Roman"/>
          <w:sz w:val="24"/>
          <w:szCs w:val="24"/>
          <w:lang w:eastAsia="ru-RU"/>
        </w:rPr>
      </w:pPr>
      <w:bookmarkStart w:id="84" w:name="dst100031"/>
      <w:bookmarkEnd w:id="84"/>
      <w:r w:rsidRPr="00CB3BDB">
        <w:rPr>
          <w:rFonts w:eastAsia="Times New Roman" w:cs="Times New Roman"/>
          <w:sz w:val="24"/>
          <w:szCs w:val="24"/>
          <w:lang w:eastAsia="ru-RU"/>
        </w:rPr>
        <w:t xml:space="preserve">3. </w:t>
      </w:r>
      <w:r w:rsidR="00833461">
        <w:rPr>
          <w:rFonts w:eastAsia="Times New Roman" w:cs="Times New Roman"/>
          <w:sz w:val="24"/>
          <w:szCs w:val="24"/>
          <w:lang w:eastAsia="ru-RU"/>
        </w:rPr>
        <w:t>У</w:t>
      </w:r>
      <w:r w:rsidRPr="00CB3BDB">
        <w:rPr>
          <w:rFonts w:eastAsia="Times New Roman" w:cs="Times New Roman"/>
          <w:sz w:val="24"/>
          <w:szCs w:val="24"/>
          <w:lang w:eastAsia="ru-RU"/>
        </w:rPr>
        <w:t xml:space="preserve">казанные </w:t>
      </w:r>
      <w:r w:rsidR="00833461">
        <w:rPr>
          <w:rFonts w:eastAsia="Times New Roman" w:cs="Times New Roman"/>
          <w:sz w:val="24"/>
          <w:szCs w:val="24"/>
          <w:lang w:eastAsia="ru-RU"/>
        </w:rPr>
        <w:t xml:space="preserve">лица </w:t>
      </w:r>
      <w:r w:rsidRPr="00CB3BDB">
        <w:rPr>
          <w:rFonts w:eastAsia="Times New Roman" w:cs="Times New Roman"/>
          <w:sz w:val="24"/>
          <w:szCs w:val="24"/>
          <w:lang w:eastAsia="ru-RU"/>
        </w:rPr>
        <w:t xml:space="preserve">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по управлению таким имуществом в п</w:t>
      </w:r>
      <w:r w:rsidR="00266475" w:rsidRPr="00CB3BDB">
        <w:rPr>
          <w:rFonts w:eastAsia="Times New Roman" w:cs="Times New Roman"/>
          <w:sz w:val="24"/>
          <w:szCs w:val="24"/>
          <w:lang w:eastAsia="ru-RU"/>
        </w:rPr>
        <w:t xml:space="preserve">орядке, установленном </w:t>
      </w:r>
      <w:r w:rsidRPr="00CB3BDB">
        <w:rPr>
          <w:rFonts w:eastAsia="Times New Roman" w:cs="Times New Roman"/>
          <w:sz w:val="24"/>
          <w:szCs w:val="24"/>
          <w:lang w:eastAsia="ru-RU"/>
        </w:rPr>
        <w:t xml:space="preserve">для уплаты взносов членами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A04157" w:rsidRDefault="00AD7D87" w:rsidP="00650072">
      <w:pPr>
        <w:tabs>
          <w:tab w:val="left" w:pos="426"/>
          <w:tab w:val="left" w:pos="567"/>
        </w:tabs>
        <w:spacing w:after="0"/>
        <w:ind w:firstLine="425"/>
        <w:jc w:val="both"/>
        <w:rPr>
          <w:rFonts w:eastAsia="Times New Roman" w:cs="Times New Roman"/>
          <w:sz w:val="24"/>
          <w:szCs w:val="24"/>
          <w:lang w:eastAsia="ru-RU"/>
        </w:rPr>
      </w:pPr>
      <w:bookmarkStart w:id="85" w:name="dst100032"/>
      <w:bookmarkEnd w:id="85"/>
      <w:r w:rsidRPr="00CB3BDB">
        <w:rPr>
          <w:rFonts w:eastAsia="Times New Roman" w:cs="Times New Roman"/>
          <w:sz w:val="24"/>
          <w:szCs w:val="24"/>
          <w:lang w:eastAsia="ru-RU"/>
        </w:rPr>
        <w:t xml:space="preserve">4. Суммарный ежегодный размер платы устанавливается в размере, равном суммарному ежегодному размеру целевых и членских взносов члена </w:t>
      </w:r>
      <w:r w:rsidR="00F97A0C">
        <w:rPr>
          <w:rFonts w:eastAsia="Times New Roman" w:cs="Times New Roman"/>
          <w:sz w:val="24"/>
          <w:szCs w:val="24"/>
          <w:lang w:eastAsia="ru-RU"/>
        </w:rPr>
        <w:t>Товарищества</w:t>
      </w:r>
      <w:bookmarkStart w:id="86" w:name="dst100033"/>
      <w:bookmarkEnd w:id="86"/>
      <w:r w:rsidR="00A04157">
        <w:rPr>
          <w:rFonts w:eastAsia="Times New Roman" w:cs="Times New Roman"/>
          <w:sz w:val="24"/>
          <w:szCs w:val="24"/>
          <w:lang w:eastAsia="ru-RU"/>
        </w:rPr>
        <w:t>.</w:t>
      </w:r>
    </w:p>
    <w:p w:rsidR="00AD7D87" w:rsidRPr="00CB3BDB" w:rsidRDefault="00AD7D87"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5. В случае невнесения платы данная </w:t>
      </w:r>
      <w:r w:rsidR="00833461">
        <w:rPr>
          <w:rFonts w:eastAsia="Times New Roman" w:cs="Times New Roman"/>
          <w:sz w:val="24"/>
          <w:szCs w:val="24"/>
          <w:lang w:eastAsia="ru-RU"/>
        </w:rPr>
        <w:t xml:space="preserve">сумма </w:t>
      </w:r>
      <w:r w:rsidRPr="00CB3BDB">
        <w:rPr>
          <w:rFonts w:eastAsia="Times New Roman" w:cs="Times New Roman"/>
          <w:sz w:val="24"/>
          <w:szCs w:val="24"/>
          <w:lang w:eastAsia="ru-RU"/>
        </w:rPr>
        <w:t xml:space="preserve">взыскивается </w:t>
      </w:r>
      <w:r w:rsidR="004C4EB0" w:rsidRPr="00CB3BDB">
        <w:rPr>
          <w:rFonts w:eastAsia="Times New Roman" w:cs="Times New Roman"/>
          <w:sz w:val="24"/>
          <w:szCs w:val="24"/>
          <w:lang w:eastAsia="ru-RU"/>
        </w:rPr>
        <w:t>Товарищество</w:t>
      </w:r>
      <w:r w:rsidRPr="00CB3BDB">
        <w:rPr>
          <w:rFonts w:eastAsia="Times New Roman" w:cs="Times New Roman"/>
          <w:sz w:val="24"/>
          <w:szCs w:val="24"/>
          <w:lang w:eastAsia="ru-RU"/>
        </w:rPr>
        <w:t>м в судебном порядке.</w:t>
      </w:r>
    </w:p>
    <w:p w:rsidR="00AD7D87" w:rsidRPr="00CB3BDB" w:rsidRDefault="00AD7D87" w:rsidP="00650072">
      <w:pPr>
        <w:tabs>
          <w:tab w:val="left" w:pos="426"/>
          <w:tab w:val="left" w:pos="567"/>
        </w:tabs>
        <w:spacing w:after="0"/>
        <w:ind w:firstLine="425"/>
        <w:jc w:val="both"/>
        <w:rPr>
          <w:rFonts w:eastAsia="Times New Roman" w:cs="Times New Roman"/>
          <w:sz w:val="24"/>
          <w:szCs w:val="24"/>
          <w:lang w:eastAsia="ru-RU"/>
        </w:rPr>
      </w:pPr>
      <w:bookmarkStart w:id="87" w:name="dst100034"/>
      <w:bookmarkEnd w:id="87"/>
      <w:r w:rsidRPr="00CB3BDB">
        <w:rPr>
          <w:rFonts w:eastAsia="Times New Roman" w:cs="Times New Roman"/>
          <w:sz w:val="24"/>
          <w:szCs w:val="24"/>
          <w:lang w:eastAsia="ru-RU"/>
        </w:rPr>
        <w:t xml:space="preserve">6. </w:t>
      </w:r>
      <w:r w:rsidR="00686C79">
        <w:rPr>
          <w:rFonts w:eastAsia="Times New Roman" w:cs="Times New Roman"/>
          <w:sz w:val="24"/>
          <w:szCs w:val="24"/>
          <w:lang w:eastAsia="ru-RU"/>
        </w:rPr>
        <w:t>У</w:t>
      </w:r>
      <w:r w:rsidRPr="00CB3BDB">
        <w:rPr>
          <w:rFonts w:eastAsia="Times New Roman" w:cs="Times New Roman"/>
          <w:sz w:val="24"/>
          <w:szCs w:val="24"/>
          <w:lang w:eastAsia="ru-RU"/>
        </w:rPr>
        <w:t xml:space="preserve">казанные </w:t>
      </w:r>
      <w:r w:rsidR="00686C79">
        <w:rPr>
          <w:rFonts w:eastAsia="Times New Roman" w:cs="Times New Roman"/>
          <w:sz w:val="24"/>
          <w:szCs w:val="24"/>
          <w:lang w:eastAsia="ru-RU"/>
        </w:rPr>
        <w:t xml:space="preserve">лица </w:t>
      </w:r>
      <w:r w:rsidRPr="00CB3BDB">
        <w:rPr>
          <w:rFonts w:eastAsia="Times New Roman" w:cs="Times New Roman"/>
          <w:sz w:val="24"/>
          <w:szCs w:val="24"/>
          <w:lang w:eastAsia="ru-RU"/>
        </w:rPr>
        <w:t xml:space="preserve">вправе принимать участие в общем собрании членов </w:t>
      </w:r>
      <w:r w:rsidR="00F97A0C">
        <w:rPr>
          <w:rFonts w:eastAsia="Times New Roman" w:cs="Times New Roman"/>
          <w:sz w:val="24"/>
          <w:szCs w:val="24"/>
          <w:lang w:eastAsia="ru-RU"/>
        </w:rPr>
        <w:t>Товарищества</w:t>
      </w:r>
      <w:r w:rsidR="00891F53">
        <w:rPr>
          <w:rFonts w:eastAsia="Times New Roman" w:cs="Times New Roman"/>
          <w:sz w:val="24"/>
          <w:szCs w:val="24"/>
          <w:lang w:eastAsia="ru-RU"/>
        </w:rPr>
        <w:t xml:space="preserve"> и </w:t>
      </w:r>
      <w:r w:rsidRPr="00CB3BDB">
        <w:rPr>
          <w:rFonts w:eastAsia="Times New Roman" w:cs="Times New Roman"/>
          <w:sz w:val="24"/>
          <w:szCs w:val="24"/>
          <w:lang w:eastAsia="ru-RU"/>
        </w:rPr>
        <w:t>в голосовании при принятии решений</w:t>
      </w:r>
      <w:r w:rsidR="00891F53">
        <w:rPr>
          <w:rFonts w:eastAsia="Times New Roman" w:cs="Times New Roman"/>
          <w:sz w:val="24"/>
          <w:szCs w:val="24"/>
          <w:lang w:eastAsia="ru-RU"/>
        </w:rPr>
        <w:t xml:space="preserve"> по вопросам, определенным настоящим Уставом</w:t>
      </w:r>
      <w:r w:rsidRPr="00CB3BDB">
        <w:rPr>
          <w:rFonts w:eastAsia="Times New Roman" w:cs="Times New Roman"/>
          <w:sz w:val="24"/>
          <w:szCs w:val="24"/>
          <w:lang w:eastAsia="ru-RU"/>
        </w:rPr>
        <w:t>.</w:t>
      </w:r>
    </w:p>
    <w:p w:rsidR="00266475" w:rsidRPr="00CB3BDB" w:rsidRDefault="00266475" w:rsidP="00650072">
      <w:pPr>
        <w:tabs>
          <w:tab w:val="left" w:pos="426"/>
          <w:tab w:val="left" w:pos="567"/>
        </w:tabs>
        <w:spacing w:after="0"/>
        <w:ind w:firstLine="425"/>
        <w:jc w:val="both"/>
        <w:rPr>
          <w:rStyle w:val="blk"/>
          <w:rFonts w:cs="Times New Roman"/>
          <w:sz w:val="24"/>
          <w:szCs w:val="24"/>
        </w:rPr>
      </w:pPr>
      <w:bookmarkStart w:id="88" w:name="dst100035"/>
      <w:bookmarkEnd w:id="88"/>
      <w:r w:rsidRPr="00CB3BDB">
        <w:rPr>
          <w:rFonts w:eastAsia="Times New Roman" w:cs="Times New Roman"/>
          <w:sz w:val="24"/>
          <w:szCs w:val="24"/>
          <w:lang w:eastAsia="ru-RU"/>
        </w:rPr>
        <w:t xml:space="preserve">7. </w:t>
      </w:r>
      <w:r w:rsidR="00686C79">
        <w:rPr>
          <w:rFonts w:eastAsia="Times New Roman" w:cs="Times New Roman"/>
          <w:sz w:val="24"/>
          <w:szCs w:val="24"/>
          <w:lang w:eastAsia="ru-RU"/>
        </w:rPr>
        <w:t>У</w:t>
      </w:r>
      <w:r w:rsidR="00686C79" w:rsidRPr="00CB3BDB">
        <w:rPr>
          <w:rFonts w:eastAsia="Times New Roman" w:cs="Times New Roman"/>
          <w:sz w:val="24"/>
          <w:szCs w:val="24"/>
          <w:lang w:eastAsia="ru-RU"/>
        </w:rPr>
        <w:t xml:space="preserve">казанные </w:t>
      </w:r>
      <w:r w:rsidR="00686C79">
        <w:rPr>
          <w:rFonts w:eastAsia="Times New Roman" w:cs="Times New Roman"/>
          <w:sz w:val="24"/>
          <w:szCs w:val="24"/>
          <w:lang w:eastAsia="ru-RU"/>
        </w:rPr>
        <w:t xml:space="preserve">лица </w:t>
      </w:r>
      <w:r w:rsidR="00AD7D87" w:rsidRPr="00CB3BDB">
        <w:rPr>
          <w:rFonts w:eastAsia="Times New Roman" w:cs="Times New Roman"/>
          <w:sz w:val="24"/>
          <w:szCs w:val="24"/>
          <w:lang w:eastAsia="ru-RU"/>
        </w:rPr>
        <w:t>обладают правом</w:t>
      </w:r>
      <w:r w:rsidR="00755E55" w:rsidRPr="00CB3BDB">
        <w:rPr>
          <w:rFonts w:cs="Times New Roman"/>
          <w:sz w:val="24"/>
          <w:szCs w:val="24"/>
        </w:rPr>
        <w:t xml:space="preserve"> </w:t>
      </w:r>
      <w:r w:rsidR="00755E55" w:rsidRPr="00CB3BDB">
        <w:rPr>
          <w:rStyle w:val="blk"/>
          <w:rFonts w:cs="Times New Roman"/>
          <w:sz w:val="24"/>
          <w:szCs w:val="24"/>
        </w:rPr>
        <w:t xml:space="preserve">знакомиться и по заявлению получать за плату, размер которой устанавливается решением общего собрания членов </w:t>
      </w:r>
      <w:r w:rsidR="00F97A0C">
        <w:rPr>
          <w:rStyle w:val="blk"/>
          <w:rFonts w:cs="Times New Roman"/>
          <w:sz w:val="24"/>
          <w:szCs w:val="24"/>
        </w:rPr>
        <w:t>Товарищества</w:t>
      </w:r>
      <w:r w:rsidR="00755E55" w:rsidRPr="00CB3BDB">
        <w:rPr>
          <w:rStyle w:val="blk"/>
          <w:rFonts w:cs="Times New Roman"/>
          <w:sz w:val="24"/>
          <w:szCs w:val="24"/>
        </w:rPr>
        <w:t xml:space="preserve">, заверенные в установленном порядке копии: </w:t>
      </w:r>
    </w:p>
    <w:p w:rsidR="00755E55" w:rsidRPr="00CB3BDB" w:rsidRDefault="00755E55"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1) </w:t>
      </w:r>
      <w:r w:rsidR="00686C79">
        <w:rPr>
          <w:rFonts w:eastAsia="Times New Roman" w:cs="Times New Roman"/>
          <w:sz w:val="24"/>
          <w:szCs w:val="24"/>
          <w:lang w:eastAsia="ru-RU"/>
        </w:rPr>
        <w:t>У</w:t>
      </w:r>
      <w:r w:rsidRPr="00CB3BDB">
        <w:rPr>
          <w:rFonts w:eastAsia="Times New Roman" w:cs="Times New Roman"/>
          <w:sz w:val="24"/>
          <w:szCs w:val="24"/>
          <w:lang w:eastAsia="ru-RU"/>
        </w:rPr>
        <w:t xml:space="preserve">става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с внесенными в него изменениями, документа, подтверждающего факт внесения записи в единый государственный реестр юридических лиц;</w:t>
      </w:r>
    </w:p>
    <w:p w:rsidR="00755E55" w:rsidRPr="00CB3BDB" w:rsidRDefault="00755E55"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2) бухгалтерской (финансовой) отчетности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приходно-расходных смет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отчетов об исполнении таких смет, аудиторских заключений (в случае проведения аудиторских проверок);</w:t>
      </w:r>
    </w:p>
    <w:p w:rsidR="00755E55" w:rsidRPr="00CB3BDB" w:rsidRDefault="00755E55"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3) заключения ревизионной комиссии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755E55" w:rsidRPr="00CB3BDB" w:rsidRDefault="00755E55"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4) документов, подтверждающих права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на имущество, отражаемое на его балансе;</w:t>
      </w:r>
    </w:p>
    <w:p w:rsidR="00755E55" w:rsidRPr="00CB3BDB" w:rsidRDefault="00755E55"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 xml:space="preserve">5) протокола собрания об учреждении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протоколов общих собраний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заседаний правления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 ревизионной комиссии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755E55" w:rsidRPr="00CB3BDB" w:rsidRDefault="00755E55"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t>6) финансово-экономического обоснования размера взносов;</w:t>
      </w:r>
    </w:p>
    <w:p w:rsidR="00755E55" w:rsidRPr="00CB3BDB" w:rsidRDefault="00755E55" w:rsidP="00650072">
      <w:pPr>
        <w:tabs>
          <w:tab w:val="left" w:pos="426"/>
          <w:tab w:val="left" w:pos="567"/>
        </w:tabs>
        <w:spacing w:after="0"/>
        <w:ind w:firstLine="425"/>
        <w:jc w:val="both"/>
        <w:rPr>
          <w:rFonts w:eastAsia="Times New Roman" w:cs="Times New Roman"/>
          <w:sz w:val="24"/>
          <w:szCs w:val="24"/>
          <w:lang w:eastAsia="ru-RU"/>
        </w:rPr>
      </w:pPr>
      <w:r w:rsidRPr="00CB3BDB">
        <w:rPr>
          <w:rFonts w:eastAsia="Times New Roman" w:cs="Times New Roman"/>
          <w:sz w:val="24"/>
          <w:szCs w:val="24"/>
          <w:lang w:eastAsia="ru-RU"/>
        </w:rPr>
        <w:lastRenderedPageBreak/>
        <w:t>7</w:t>
      </w:r>
      <w:r w:rsidR="00686C79">
        <w:rPr>
          <w:rFonts w:eastAsia="Times New Roman" w:cs="Times New Roman"/>
          <w:sz w:val="24"/>
          <w:szCs w:val="24"/>
          <w:lang w:eastAsia="ru-RU"/>
        </w:rPr>
        <w:t>) иных предусмотренных У</w:t>
      </w:r>
      <w:r w:rsidRPr="00CB3BDB">
        <w:rPr>
          <w:rFonts w:eastAsia="Times New Roman" w:cs="Times New Roman"/>
          <w:sz w:val="24"/>
          <w:szCs w:val="24"/>
          <w:lang w:eastAsia="ru-RU"/>
        </w:rPr>
        <w:t xml:space="preserve">ставом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xml:space="preserve"> и решениями общего собрания членов </w:t>
      </w:r>
      <w:r w:rsidR="00DD04B9">
        <w:rPr>
          <w:rFonts w:eastAsia="Times New Roman" w:cs="Times New Roman"/>
          <w:sz w:val="24"/>
          <w:szCs w:val="24"/>
          <w:lang w:eastAsia="ru-RU"/>
        </w:rPr>
        <w:t>Товарищества</w:t>
      </w:r>
      <w:r w:rsidR="00DD04B9" w:rsidRPr="00CB3BDB">
        <w:rPr>
          <w:rFonts w:eastAsia="Times New Roman" w:cs="Times New Roman"/>
          <w:sz w:val="24"/>
          <w:szCs w:val="24"/>
          <w:lang w:eastAsia="ru-RU"/>
        </w:rPr>
        <w:t xml:space="preserve"> </w:t>
      </w:r>
      <w:r w:rsidR="00DD04B9">
        <w:rPr>
          <w:rFonts w:eastAsia="Times New Roman" w:cs="Times New Roman"/>
          <w:sz w:val="24"/>
          <w:szCs w:val="24"/>
          <w:lang w:eastAsia="ru-RU"/>
        </w:rPr>
        <w:t>внутренних</w:t>
      </w:r>
      <w:r w:rsidRPr="00CB3BDB">
        <w:rPr>
          <w:rFonts w:eastAsia="Times New Roman" w:cs="Times New Roman"/>
          <w:sz w:val="24"/>
          <w:szCs w:val="24"/>
          <w:lang w:eastAsia="ru-RU"/>
        </w:rPr>
        <w:t xml:space="preserve"> документов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8923FE" w:rsidRDefault="00AD7D87" w:rsidP="00650072">
      <w:pPr>
        <w:tabs>
          <w:tab w:val="left" w:pos="426"/>
          <w:tab w:val="left" w:pos="567"/>
        </w:tabs>
        <w:spacing w:after="0"/>
        <w:ind w:firstLine="425"/>
        <w:jc w:val="both"/>
        <w:rPr>
          <w:rFonts w:eastAsia="Times New Roman" w:cs="Times New Roman"/>
          <w:sz w:val="24"/>
          <w:szCs w:val="24"/>
          <w:lang w:eastAsia="ru-RU"/>
        </w:rPr>
      </w:pPr>
      <w:bookmarkStart w:id="89" w:name="dst100036"/>
      <w:bookmarkEnd w:id="89"/>
      <w:r w:rsidRPr="00CB3BDB">
        <w:rPr>
          <w:rFonts w:eastAsia="Times New Roman" w:cs="Times New Roman"/>
          <w:sz w:val="24"/>
          <w:szCs w:val="24"/>
          <w:lang w:eastAsia="ru-RU"/>
        </w:rPr>
        <w:t xml:space="preserve">8. </w:t>
      </w:r>
      <w:r w:rsidR="008923FE" w:rsidRPr="008923FE">
        <w:rPr>
          <w:rFonts w:eastAsia="Times New Roman" w:cs="Times New Roman"/>
          <w:sz w:val="24"/>
          <w:szCs w:val="24"/>
          <w:lang w:eastAsia="ru-RU"/>
        </w:rPr>
        <w:t>Правообладатели земельных участков, расположенных в границах СНТ «Подспорье»,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к таким земельным участкам.</w:t>
      </w:r>
    </w:p>
    <w:p w:rsidR="00A318CA" w:rsidRDefault="008923FE" w:rsidP="00650072">
      <w:pPr>
        <w:tabs>
          <w:tab w:val="left" w:pos="426"/>
          <w:tab w:val="left" w:pos="567"/>
        </w:tabs>
        <w:spacing w:after="0"/>
        <w:ind w:firstLine="425"/>
        <w:jc w:val="both"/>
        <w:rPr>
          <w:rFonts w:eastAsia="Times New Roman" w:cs="Times New Roman"/>
          <w:sz w:val="24"/>
          <w:szCs w:val="24"/>
          <w:lang w:eastAsia="ru-RU"/>
        </w:rPr>
      </w:pPr>
      <w:r>
        <w:rPr>
          <w:rFonts w:eastAsia="Times New Roman" w:cs="Times New Roman"/>
          <w:sz w:val="24"/>
          <w:szCs w:val="24"/>
          <w:lang w:eastAsia="ru-RU"/>
        </w:rPr>
        <w:t xml:space="preserve">9. </w:t>
      </w:r>
      <w:r w:rsidR="00F11E57" w:rsidRPr="008923FE">
        <w:rPr>
          <w:rFonts w:eastAsia="Times New Roman" w:cs="Times New Roman"/>
          <w:sz w:val="24"/>
          <w:szCs w:val="24"/>
          <w:lang w:eastAsia="ru-RU"/>
        </w:rPr>
        <w:t>Правообладатели земельных участков, расположенных в границах СНТ «Подспорье»</w:t>
      </w:r>
      <w:r w:rsidR="00F11E57">
        <w:rPr>
          <w:rFonts w:eastAsia="Times New Roman" w:cs="Times New Roman"/>
          <w:sz w:val="24"/>
          <w:szCs w:val="24"/>
          <w:lang w:eastAsia="ru-RU"/>
        </w:rPr>
        <w:t xml:space="preserve">, имеют </w:t>
      </w:r>
      <w:r w:rsidR="00AD7D87" w:rsidRPr="00CB3BDB">
        <w:rPr>
          <w:rFonts w:eastAsia="Times New Roman" w:cs="Times New Roman"/>
          <w:sz w:val="24"/>
          <w:szCs w:val="24"/>
          <w:lang w:eastAsia="ru-RU"/>
        </w:rPr>
        <w:t xml:space="preserve">право обжаловать решения органов </w:t>
      </w:r>
      <w:r w:rsidR="00F97A0C">
        <w:rPr>
          <w:rFonts w:eastAsia="Times New Roman" w:cs="Times New Roman"/>
          <w:sz w:val="24"/>
          <w:szCs w:val="24"/>
          <w:lang w:eastAsia="ru-RU"/>
        </w:rPr>
        <w:t>Товарищества</w:t>
      </w:r>
      <w:r w:rsidR="00AD7D87" w:rsidRPr="00CB3BDB">
        <w:rPr>
          <w:rFonts w:eastAsia="Times New Roman" w:cs="Times New Roman"/>
          <w:sz w:val="24"/>
          <w:szCs w:val="24"/>
          <w:lang w:eastAsia="ru-RU"/>
        </w:rPr>
        <w:t>, влекущие для этих лиц гражданско-правовые последствия, в случаях и в порядке, которые предусмотрены федеральным законо</w:t>
      </w:r>
      <w:r w:rsidR="00A04157">
        <w:rPr>
          <w:rFonts w:eastAsia="Times New Roman" w:cs="Times New Roman"/>
          <w:sz w:val="24"/>
          <w:szCs w:val="24"/>
          <w:lang w:eastAsia="ru-RU"/>
        </w:rPr>
        <w:t>дательством</w:t>
      </w:r>
      <w:r w:rsidR="00AD7D87" w:rsidRPr="00CB3BDB">
        <w:rPr>
          <w:rFonts w:eastAsia="Times New Roman" w:cs="Times New Roman"/>
          <w:sz w:val="24"/>
          <w:szCs w:val="24"/>
          <w:lang w:eastAsia="ru-RU"/>
        </w:rPr>
        <w:t>.</w:t>
      </w:r>
      <w:bookmarkStart w:id="90" w:name="_Toc3462488"/>
    </w:p>
    <w:p w:rsidR="00FA4FFF" w:rsidRPr="009A1FEF" w:rsidRDefault="00FA4FFF" w:rsidP="00526ADB">
      <w:pPr>
        <w:tabs>
          <w:tab w:val="left" w:pos="426"/>
          <w:tab w:val="left" w:pos="567"/>
        </w:tabs>
        <w:spacing w:after="0"/>
        <w:jc w:val="both"/>
        <w:rPr>
          <w:rStyle w:val="af3"/>
          <w:rFonts w:ascii="Times New Roman" w:hAnsi="Times New Roman" w:cs="Times New Roman"/>
          <w:b/>
          <w:i w:val="0"/>
          <w:color w:val="auto"/>
        </w:rPr>
      </w:pPr>
      <w:r w:rsidRPr="009A1FEF">
        <w:rPr>
          <w:rStyle w:val="af3"/>
          <w:rFonts w:ascii="Times New Roman" w:hAnsi="Times New Roman" w:cs="Times New Roman"/>
          <w:b/>
          <w:i w:val="0"/>
          <w:color w:val="auto"/>
        </w:rPr>
        <w:t>Порядок внесения взносов, ответственн</w:t>
      </w:r>
      <w:r w:rsidR="00A514F7" w:rsidRPr="009A1FEF">
        <w:rPr>
          <w:rStyle w:val="af3"/>
          <w:rFonts w:ascii="Times New Roman" w:hAnsi="Times New Roman" w:cs="Times New Roman"/>
          <w:b/>
          <w:i w:val="0"/>
          <w:color w:val="auto"/>
        </w:rPr>
        <w:t xml:space="preserve">ость за нарушение обязательств </w:t>
      </w:r>
      <w:r w:rsidRPr="009A1FEF">
        <w:rPr>
          <w:rStyle w:val="af3"/>
          <w:rFonts w:ascii="Times New Roman" w:hAnsi="Times New Roman" w:cs="Times New Roman"/>
          <w:b/>
          <w:i w:val="0"/>
          <w:color w:val="auto"/>
        </w:rPr>
        <w:t>по внесению взносов</w:t>
      </w:r>
      <w:bookmarkEnd w:id="90"/>
    </w:p>
    <w:p w:rsidR="003C0145" w:rsidRPr="00AE6AB9" w:rsidRDefault="003C0145" w:rsidP="00E079BE">
      <w:pPr>
        <w:pStyle w:val="a8"/>
        <w:numPr>
          <w:ilvl w:val="1"/>
          <w:numId w:val="22"/>
        </w:numPr>
        <w:tabs>
          <w:tab w:val="left" w:pos="426"/>
          <w:tab w:val="left" w:pos="567"/>
        </w:tabs>
        <w:spacing w:after="0"/>
        <w:ind w:left="426" w:firstLine="0"/>
        <w:jc w:val="both"/>
        <w:rPr>
          <w:rFonts w:eastAsia="Times New Roman" w:cs="Times New Roman"/>
          <w:sz w:val="24"/>
          <w:szCs w:val="24"/>
          <w:lang w:eastAsia="ru-RU"/>
        </w:rPr>
      </w:pPr>
      <w:r w:rsidRPr="00AE6AB9">
        <w:rPr>
          <w:rFonts w:eastAsia="Times New Roman" w:cs="Times New Roman"/>
          <w:sz w:val="24"/>
          <w:szCs w:val="24"/>
          <w:lang w:eastAsia="ru-RU"/>
        </w:rPr>
        <w:t xml:space="preserve">Взносы членов </w:t>
      </w:r>
      <w:r w:rsidR="00F97A0C" w:rsidRPr="00AE6AB9">
        <w:rPr>
          <w:rFonts w:eastAsia="Times New Roman" w:cs="Times New Roman"/>
          <w:sz w:val="24"/>
          <w:szCs w:val="24"/>
          <w:lang w:eastAsia="ru-RU"/>
        </w:rPr>
        <w:t>Товарищества</w:t>
      </w:r>
      <w:r w:rsidRPr="00AE6AB9">
        <w:rPr>
          <w:rFonts w:eastAsia="Times New Roman" w:cs="Times New Roman"/>
          <w:sz w:val="24"/>
          <w:szCs w:val="24"/>
          <w:lang w:eastAsia="ru-RU"/>
        </w:rPr>
        <w:t xml:space="preserve"> могут быть следующих видов:</w:t>
      </w:r>
    </w:p>
    <w:p w:rsidR="003C0145" w:rsidRPr="00CB3BDB" w:rsidRDefault="003C0145" w:rsidP="00650072">
      <w:pPr>
        <w:tabs>
          <w:tab w:val="left" w:pos="426"/>
          <w:tab w:val="left" w:pos="567"/>
        </w:tabs>
        <w:spacing w:after="0"/>
        <w:ind w:firstLine="425"/>
        <w:jc w:val="both"/>
        <w:rPr>
          <w:rFonts w:eastAsia="Times New Roman" w:cs="Times New Roman"/>
          <w:sz w:val="24"/>
          <w:szCs w:val="24"/>
          <w:lang w:eastAsia="ru-RU"/>
        </w:rPr>
      </w:pPr>
      <w:bookmarkStart w:id="91" w:name="dst100142"/>
      <w:bookmarkEnd w:id="91"/>
      <w:r w:rsidRPr="00CB3BDB">
        <w:rPr>
          <w:rFonts w:eastAsia="Times New Roman" w:cs="Times New Roman"/>
          <w:sz w:val="24"/>
          <w:szCs w:val="24"/>
          <w:lang w:eastAsia="ru-RU"/>
        </w:rPr>
        <w:t>1) членские взносы;</w:t>
      </w:r>
    </w:p>
    <w:p w:rsidR="003C0145" w:rsidRPr="00CB3BDB" w:rsidRDefault="003C0145" w:rsidP="00650072">
      <w:pPr>
        <w:tabs>
          <w:tab w:val="left" w:pos="426"/>
          <w:tab w:val="left" w:pos="567"/>
        </w:tabs>
        <w:spacing w:after="0"/>
        <w:ind w:firstLine="425"/>
        <w:jc w:val="both"/>
        <w:rPr>
          <w:rFonts w:eastAsia="Times New Roman" w:cs="Times New Roman"/>
          <w:sz w:val="24"/>
          <w:szCs w:val="24"/>
          <w:lang w:eastAsia="ru-RU"/>
        </w:rPr>
      </w:pPr>
      <w:bookmarkStart w:id="92" w:name="dst100143"/>
      <w:bookmarkEnd w:id="92"/>
      <w:r w:rsidRPr="00CB3BDB">
        <w:rPr>
          <w:rFonts w:eastAsia="Times New Roman" w:cs="Times New Roman"/>
          <w:sz w:val="24"/>
          <w:szCs w:val="24"/>
          <w:lang w:eastAsia="ru-RU"/>
        </w:rPr>
        <w:t>2) целевые взносы.</w:t>
      </w:r>
    </w:p>
    <w:p w:rsidR="003C0145" w:rsidRDefault="003C0145" w:rsidP="00E079BE">
      <w:pPr>
        <w:pStyle w:val="a8"/>
        <w:numPr>
          <w:ilvl w:val="0"/>
          <w:numId w:val="23"/>
        </w:numPr>
        <w:tabs>
          <w:tab w:val="left" w:pos="0"/>
          <w:tab w:val="left" w:pos="709"/>
        </w:tabs>
        <w:spacing w:after="0"/>
        <w:ind w:left="0" w:firstLine="425"/>
        <w:jc w:val="both"/>
        <w:rPr>
          <w:rFonts w:eastAsia="Times New Roman" w:cs="Times New Roman"/>
          <w:sz w:val="24"/>
          <w:szCs w:val="24"/>
          <w:lang w:eastAsia="ru-RU"/>
        </w:rPr>
      </w:pPr>
      <w:bookmarkStart w:id="93" w:name="dst100144"/>
      <w:bookmarkEnd w:id="93"/>
      <w:r w:rsidRPr="00AE6AB9">
        <w:rPr>
          <w:rFonts w:eastAsia="Times New Roman" w:cs="Times New Roman"/>
          <w:sz w:val="24"/>
          <w:szCs w:val="24"/>
          <w:lang w:eastAsia="ru-RU"/>
        </w:rPr>
        <w:t xml:space="preserve">Обязанность по внесению взносов распространяется на всех членов </w:t>
      </w:r>
      <w:r w:rsidR="00F97A0C" w:rsidRPr="00AE6AB9">
        <w:rPr>
          <w:rFonts w:eastAsia="Times New Roman" w:cs="Times New Roman"/>
          <w:sz w:val="24"/>
          <w:szCs w:val="24"/>
          <w:lang w:eastAsia="ru-RU"/>
        </w:rPr>
        <w:t>Товарищества</w:t>
      </w:r>
      <w:r w:rsidRPr="00AE6AB9">
        <w:rPr>
          <w:rFonts w:eastAsia="Times New Roman" w:cs="Times New Roman"/>
          <w:sz w:val="24"/>
          <w:szCs w:val="24"/>
          <w:lang w:eastAsia="ru-RU"/>
        </w:rPr>
        <w:t>.</w:t>
      </w:r>
    </w:p>
    <w:p w:rsidR="003C0145" w:rsidRDefault="003C0145" w:rsidP="00E079BE">
      <w:pPr>
        <w:pStyle w:val="a8"/>
        <w:numPr>
          <w:ilvl w:val="0"/>
          <w:numId w:val="23"/>
        </w:numPr>
        <w:tabs>
          <w:tab w:val="left" w:pos="0"/>
          <w:tab w:val="left" w:pos="709"/>
        </w:tabs>
        <w:spacing w:after="0"/>
        <w:ind w:left="0" w:firstLine="425"/>
        <w:jc w:val="both"/>
        <w:rPr>
          <w:rFonts w:eastAsia="Times New Roman" w:cs="Times New Roman"/>
          <w:sz w:val="24"/>
          <w:szCs w:val="24"/>
          <w:lang w:eastAsia="ru-RU"/>
        </w:rPr>
      </w:pPr>
      <w:bookmarkStart w:id="94" w:name="dst100145"/>
      <w:bookmarkEnd w:id="94"/>
      <w:r w:rsidRPr="00AE6AB9">
        <w:rPr>
          <w:rFonts w:eastAsia="Times New Roman" w:cs="Times New Roman"/>
          <w:sz w:val="24"/>
          <w:szCs w:val="24"/>
          <w:lang w:eastAsia="ru-RU"/>
        </w:rPr>
        <w:t xml:space="preserve">Членские взносы вносятся членами </w:t>
      </w:r>
      <w:r w:rsidR="00F97A0C" w:rsidRPr="00AE6AB9">
        <w:rPr>
          <w:rFonts w:eastAsia="Times New Roman" w:cs="Times New Roman"/>
          <w:sz w:val="24"/>
          <w:szCs w:val="24"/>
          <w:lang w:eastAsia="ru-RU"/>
        </w:rPr>
        <w:t>Товарищества</w:t>
      </w:r>
      <w:r w:rsidR="006D26A5" w:rsidRPr="00AE6AB9">
        <w:rPr>
          <w:rFonts w:eastAsia="Times New Roman" w:cs="Times New Roman"/>
          <w:sz w:val="24"/>
          <w:szCs w:val="24"/>
          <w:lang w:eastAsia="ru-RU"/>
        </w:rPr>
        <w:t xml:space="preserve"> на расчетный счет СНТ</w:t>
      </w:r>
      <w:r w:rsidR="00B60050" w:rsidRPr="00AE6AB9">
        <w:rPr>
          <w:rFonts w:eastAsia="Times New Roman" w:cs="Times New Roman"/>
          <w:sz w:val="24"/>
          <w:szCs w:val="24"/>
          <w:lang w:eastAsia="ru-RU"/>
        </w:rPr>
        <w:t xml:space="preserve"> </w:t>
      </w:r>
      <w:r w:rsidR="005A5D89" w:rsidRPr="00AE6AB9">
        <w:rPr>
          <w:rFonts w:eastAsia="Times New Roman" w:cs="Times New Roman"/>
          <w:sz w:val="24"/>
          <w:szCs w:val="24"/>
          <w:lang w:eastAsia="ru-RU"/>
        </w:rPr>
        <w:t>«Подспорье»</w:t>
      </w:r>
      <w:r w:rsidR="00466C0D" w:rsidRPr="00AE6AB9">
        <w:rPr>
          <w:rFonts w:eastAsia="Times New Roman" w:cs="Times New Roman"/>
          <w:sz w:val="24"/>
          <w:szCs w:val="24"/>
          <w:lang w:eastAsia="ru-RU"/>
        </w:rPr>
        <w:t>.</w:t>
      </w:r>
    </w:p>
    <w:p w:rsidR="00B60050" w:rsidRDefault="003C0145" w:rsidP="00E079BE">
      <w:pPr>
        <w:pStyle w:val="a8"/>
        <w:numPr>
          <w:ilvl w:val="0"/>
          <w:numId w:val="23"/>
        </w:numPr>
        <w:tabs>
          <w:tab w:val="left" w:pos="0"/>
          <w:tab w:val="left" w:pos="709"/>
        </w:tabs>
        <w:spacing w:after="0"/>
        <w:ind w:left="0" w:firstLine="425"/>
        <w:jc w:val="both"/>
        <w:rPr>
          <w:rFonts w:eastAsia="Times New Roman" w:cs="Times New Roman"/>
          <w:sz w:val="24"/>
          <w:szCs w:val="24"/>
          <w:lang w:eastAsia="ru-RU"/>
        </w:rPr>
      </w:pPr>
      <w:bookmarkStart w:id="95" w:name="dst100146"/>
      <w:bookmarkEnd w:id="95"/>
      <w:r w:rsidRPr="00AE6AB9">
        <w:rPr>
          <w:rFonts w:eastAsia="Times New Roman" w:cs="Times New Roman"/>
          <w:sz w:val="24"/>
          <w:szCs w:val="24"/>
          <w:lang w:eastAsia="ru-RU"/>
        </w:rPr>
        <w:t>Периодичность (не может быть чаще одного раза в месяц) и срок внесения членских взносов определяются</w:t>
      </w:r>
      <w:r w:rsidR="00AE6AB9" w:rsidRPr="00AE6AB9">
        <w:rPr>
          <w:rFonts w:eastAsia="Times New Roman" w:cs="Times New Roman"/>
          <w:sz w:val="24"/>
          <w:szCs w:val="24"/>
          <w:lang w:eastAsia="ru-RU"/>
        </w:rPr>
        <w:t xml:space="preserve"> решением общего собрания</w:t>
      </w:r>
      <w:r w:rsidR="00B60050" w:rsidRPr="00AE6AB9">
        <w:rPr>
          <w:rFonts w:eastAsia="Times New Roman" w:cs="Times New Roman"/>
          <w:sz w:val="24"/>
          <w:szCs w:val="24"/>
          <w:lang w:eastAsia="ru-RU"/>
        </w:rPr>
        <w:t>.</w:t>
      </w:r>
    </w:p>
    <w:p w:rsidR="003C0145" w:rsidRPr="00AE6AB9" w:rsidRDefault="003C0145" w:rsidP="00E079BE">
      <w:pPr>
        <w:pStyle w:val="a8"/>
        <w:numPr>
          <w:ilvl w:val="0"/>
          <w:numId w:val="23"/>
        </w:numPr>
        <w:tabs>
          <w:tab w:val="left" w:pos="0"/>
          <w:tab w:val="left" w:pos="709"/>
        </w:tabs>
        <w:spacing w:after="0"/>
        <w:ind w:left="0" w:firstLine="425"/>
        <w:jc w:val="both"/>
        <w:rPr>
          <w:rFonts w:eastAsia="Times New Roman" w:cs="Times New Roman"/>
          <w:sz w:val="24"/>
          <w:szCs w:val="24"/>
          <w:lang w:eastAsia="ru-RU"/>
        </w:rPr>
      </w:pPr>
      <w:bookmarkStart w:id="96" w:name="dst100147"/>
      <w:bookmarkEnd w:id="96"/>
      <w:r w:rsidRPr="00AE6AB9">
        <w:rPr>
          <w:rFonts w:eastAsia="Times New Roman" w:cs="Times New Roman"/>
          <w:sz w:val="24"/>
          <w:szCs w:val="24"/>
          <w:lang w:eastAsia="ru-RU"/>
        </w:rPr>
        <w:t>Членские взносы могут быть использованы исключительно на расходы, связанные:</w:t>
      </w:r>
    </w:p>
    <w:p w:rsidR="003C0145" w:rsidRPr="00CB3BDB" w:rsidRDefault="003C0145" w:rsidP="00F50DB8">
      <w:pPr>
        <w:tabs>
          <w:tab w:val="left" w:pos="426"/>
          <w:tab w:val="left" w:pos="567"/>
          <w:tab w:val="left" w:pos="709"/>
        </w:tabs>
        <w:spacing w:after="0"/>
        <w:ind w:firstLine="425"/>
        <w:jc w:val="both"/>
        <w:rPr>
          <w:rFonts w:eastAsia="Times New Roman" w:cs="Times New Roman"/>
          <w:sz w:val="24"/>
          <w:szCs w:val="24"/>
          <w:lang w:eastAsia="ru-RU"/>
        </w:rPr>
      </w:pPr>
      <w:bookmarkStart w:id="97" w:name="dst100148"/>
      <w:bookmarkEnd w:id="97"/>
      <w:r w:rsidRPr="00CB3BDB">
        <w:rPr>
          <w:rFonts w:eastAsia="Times New Roman" w:cs="Times New Roman"/>
          <w:sz w:val="24"/>
          <w:szCs w:val="24"/>
          <w:lang w:eastAsia="ru-RU"/>
        </w:rPr>
        <w:t xml:space="preserve">1) с содержанием имущества общего пользования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в том числе уплатой арендных платежей за данное имущество;</w:t>
      </w:r>
    </w:p>
    <w:p w:rsidR="003C0145" w:rsidRPr="00CB3BDB" w:rsidRDefault="003C0145" w:rsidP="00F50DB8">
      <w:pPr>
        <w:tabs>
          <w:tab w:val="left" w:pos="426"/>
          <w:tab w:val="left" w:pos="567"/>
          <w:tab w:val="left" w:pos="709"/>
        </w:tabs>
        <w:spacing w:after="0"/>
        <w:ind w:firstLine="425"/>
        <w:jc w:val="both"/>
        <w:rPr>
          <w:rFonts w:eastAsia="Times New Roman" w:cs="Times New Roman"/>
          <w:sz w:val="24"/>
          <w:szCs w:val="24"/>
          <w:lang w:eastAsia="ru-RU"/>
        </w:rPr>
      </w:pPr>
      <w:bookmarkStart w:id="98" w:name="dst100149"/>
      <w:bookmarkEnd w:id="98"/>
      <w:r w:rsidRPr="00CB3BDB">
        <w:rPr>
          <w:rFonts w:eastAsia="Times New Roman" w:cs="Times New Roman"/>
          <w:sz w:val="24"/>
          <w:szCs w:val="24"/>
          <w:lang w:eastAsia="ru-RU"/>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3C0145" w:rsidRPr="00CB3BDB" w:rsidRDefault="003C0145" w:rsidP="00F50DB8">
      <w:pPr>
        <w:tabs>
          <w:tab w:val="left" w:pos="426"/>
          <w:tab w:val="left" w:pos="567"/>
          <w:tab w:val="left" w:pos="709"/>
        </w:tabs>
        <w:spacing w:after="0"/>
        <w:ind w:firstLine="425"/>
        <w:jc w:val="both"/>
        <w:rPr>
          <w:rFonts w:eastAsia="Times New Roman" w:cs="Times New Roman"/>
          <w:sz w:val="24"/>
          <w:szCs w:val="24"/>
          <w:lang w:eastAsia="ru-RU"/>
        </w:rPr>
      </w:pPr>
      <w:bookmarkStart w:id="99" w:name="dst100150"/>
      <w:bookmarkEnd w:id="99"/>
      <w:r w:rsidRPr="00CB3BDB">
        <w:rPr>
          <w:rFonts w:eastAsia="Times New Roman" w:cs="Times New Roman"/>
          <w:sz w:val="24"/>
          <w:szCs w:val="24"/>
          <w:lang w:eastAsia="ru-RU"/>
        </w:rPr>
        <w:t xml:space="preserve">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w:t>
      </w:r>
      <w:r w:rsidR="004C4EB0" w:rsidRPr="00CB3BDB">
        <w:rPr>
          <w:rFonts w:eastAsia="Times New Roman" w:cs="Times New Roman"/>
          <w:sz w:val="24"/>
          <w:szCs w:val="24"/>
          <w:lang w:eastAsia="ru-RU"/>
        </w:rPr>
        <w:t>Товарищество</w:t>
      </w:r>
      <w:r w:rsidRPr="00CB3BDB">
        <w:rPr>
          <w:rFonts w:eastAsia="Times New Roman" w:cs="Times New Roman"/>
          <w:sz w:val="24"/>
          <w:szCs w:val="24"/>
          <w:lang w:eastAsia="ru-RU"/>
        </w:rPr>
        <w:t>м с этими организациями;</w:t>
      </w:r>
    </w:p>
    <w:p w:rsidR="003C0145" w:rsidRPr="00CB3BDB" w:rsidRDefault="003C0145" w:rsidP="00F50DB8">
      <w:pPr>
        <w:tabs>
          <w:tab w:val="left" w:pos="426"/>
          <w:tab w:val="left" w:pos="567"/>
          <w:tab w:val="left" w:pos="709"/>
        </w:tabs>
        <w:spacing w:after="0"/>
        <w:ind w:firstLine="425"/>
        <w:jc w:val="both"/>
        <w:rPr>
          <w:rFonts w:eastAsia="Times New Roman" w:cs="Times New Roman"/>
          <w:sz w:val="24"/>
          <w:szCs w:val="24"/>
          <w:lang w:eastAsia="ru-RU"/>
        </w:rPr>
      </w:pPr>
      <w:bookmarkStart w:id="100" w:name="dst100151"/>
      <w:bookmarkEnd w:id="100"/>
      <w:r w:rsidRPr="00CB3BDB">
        <w:rPr>
          <w:rFonts w:eastAsia="Times New Roman" w:cs="Times New Roman"/>
          <w:sz w:val="24"/>
          <w:szCs w:val="24"/>
          <w:lang w:eastAsia="ru-RU"/>
        </w:rPr>
        <w:t>4) с благоустройством земельных участков общего назначения;</w:t>
      </w:r>
    </w:p>
    <w:p w:rsidR="003C0145" w:rsidRPr="00CB3BDB" w:rsidRDefault="003C0145" w:rsidP="00F50DB8">
      <w:pPr>
        <w:tabs>
          <w:tab w:val="left" w:pos="426"/>
          <w:tab w:val="left" w:pos="567"/>
          <w:tab w:val="left" w:pos="709"/>
        </w:tabs>
        <w:spacing w:after="0"/>
        <w:ind w:firstLine="425"/>
        <w:jc w:val="both"/>
        <w:rPr>
          <w:rFonts w:eastAsia="Times New Roman" w:cs="Times New Roman"/>
          <w:sz w:val="24"/>
          <w:szCs w:val="24"/>
          <w:lang w:eastAsia="ru-RU"/>
        </w:rPr>
      </w:pPr>
      <w:bookmarkStart w:id="101" w:name="dst100152"/>
      <w:bookmarkEnd w:id="101"/>
      <w:r w:rsidRPr="00CB3BDB">
        <w:rPr>
          <w:rFonts w:eastAsia="Times New Roman" w:cs="Times New Roman"/>
          <w:sz w:val="24"/>
          <w:szCs w:val="24"/>
          <w:lang w:eastAsia="ru-RU"/>
        </w:rPr>
        <w:t>5) с охраной территории садоводства или огородничества и обеспечением в границах такой территории пожарной безопасности;</w:t>
      </w:r>
    </w:p>
    <w:p w:rsidR="003C0145" w:rsidRPr="00CB3BDB" w:rsidRDefault="003C0145" w:rsidP="00F50DB8">
      <w:pPr>
        <w:tabs>
          <w:tab w:val="left" w:pos="426"/>
          <w:tab w:val="left" w:pos="567"/>
          <w:tab w:val="left" w:pos="709"/>
        </w:tabs>
        <w:spacing w:after="0"/>
        <w:ind w:firstLine="425"/>
        <w:jc w:val="both"/>
        <w:rPr>
          <w:rFonts w:eastAsia="Times New Roman" w:cs="Times New Roman"/>
          <w:sz w:val="24"/>
          <w:szCs w:val="24"/>
          <w:lang w:eastAsia="ru-RU"/>
        </w:rPr>
      </w:pPr>
      <w:bookmarkStart w:id="102" w:name="dst100153"/>
      <w:bookmarkEnd w:id="102"/>
      <w:r w:rsidRPr="00CB3BDB">
        <w:rPr>
          <w:rFonts w:eastAsia="Times New Roman" w:cs="Times New Roman"/>
          <w:sz w:val="24"/>
          <w:szCs w:val="24"/>
          <w:lang w:eastAsia="ru-RU"/>
        </w:rPr>
        <w:t xml:space="preserve">6) с проведением аудиторских проверок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w:t>
      </w:r>
    </w:p>
    <w:p w:rsidR="003C0145" w:rsidRPr="00CB3BDB" w:rsidRDefault="003C0145" w:rsidP="00F50DB8">
      <w:pPr>
        <w:tabs>
          <w:tab w:val="left" w:pos="426"/>
          <w:tab w:val="left" w:pos="567"/>
          <w:tab w:val="left" w:pos="709"/>
        </w:tabs>
        <w:spacing w:after="0"/>
        <w:ind w:firstLine="425"/>
        <w:jc w:val="both"/>
        <w:rPr>
          <w:rFonts w:eastAsia="Times New Roman" w:cs="Times New Roman"/>
          <w:sz w:val="24"/>
          <w:szCs w:val="24"/>
          <w:lang w:eastAsia="ru-RU"/>
        </w:rPr>
      </w:pPr>
      <w:bookmarkStart w:id="103" w:name="dst100154"/>
      <w:bookmarkEnd w:id="103"/>
      <w:r w:rsidRPr="00CB3BDB">
        <w:rPr>
          <w:rFonts w:eastAsia="Times New Roman" w:cs="Times New Roman"/>
          <w:sz w:val="24"/>
          <w:szCs w:val="24"/>
          <w:lang w:eastAsia="ru-RU"/>
        </w:rPr>
        <w:t xml:space="preserve">7) с выплатой заработной платы лицам, с которыми </w:t>
      </w:r>
      <w:r w:rsidR="004C4EB0" w:rsidRPr="00CB3BDB">
        <w:rPr>
          <w:rFonts w:eastAsia="Times New Roman" w:cs="Times New Roman"/>
          <w:sz w:val="24"/>
          <w:szCs w:val="24"/>
          <w:lang w:eastAsia="ru-RU"/>
        </w:rPr>
        <w:t>Товарищество</w:t>
      </w:r>
      <w:r w:rsidRPr="00CB3BDB">
        <w:rPr>
          <w:rFonts w:eastAsia="Times New Roman" w:cs="Times New Roman"/>
          <w:sz w:val="24"/>
          <w:szCs w:val="24"/>
          <w:lang w:eastAsia="ru-RU"/>
        </w:rPr>
        <w:t>м заключены трудовые договоры;</w:t>
      </w:r>
    </w:p>
    <w:p w:rsidR="003C0145" w:rsidRPr="00CB3BDB" w:rsidRDefault="003C0145" w:rsidP="00F50DB8">
      <w:pPr>
        <w:tabs>
          <w:tab w:val="left" w:pos="426"/>
          <w:tab w:val="left" w:pos="567"/>
          <w:tab w:val="left" w:pos="709"/>
        </w:tabs>
        <w:spacing w:after="0"/>
        <w:ind w:firstLine="425"/>
        <w:jc w:val="both"/>
        <w:rPr>
          <w:rFonts w:eastAsia="Times New Roman" w:cs="Times New Roman"/>
          <w:sz w:val="24"/>
          <w:szCs w:val="24"/>
          <w:lang w:eastAsia="ru-RU"/>
        </w:rPr>
      </w:pPr>
      <w:bookmarkStart w:id="104" w:name="dst100155"/>
      <w:bookmarkEnd w:id="104"/>
      <w:r w:rsidRPr="00CB3BDB">
        <w:rPr>
          <w:rFonts w:eastAsia="Times New Roman" w:cs="Times New Roman"/>
          <w:sz w:val="24"/>
          <w:szCs w:val="24"/>
          <w:lang w:eastAsia="ru-RU"/>
        </w:rPr>
        <w:t xml:space="preserve">8) с организацией и проведением общих собраний членов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выполнением решений этих собраний;</w:t>
      </w:r>
    </w:p>
    <w:p w:rsidR="003C0145" w:rsidRDefault="003C0145" w:rsidP="00F50DB8">
      <w:pPr>
        <w:tabs>
          <w:tab w:val="left" w:pos="426"/>
          <w:tab w:val="left" w:pos="567"/>
          <w:tab w:val="left" w:pos="709"/>
        </w:tabs>
        <w:spacing w:after="0"/>
        <w:ind w:firstLine="425"/>
        <w:jc w:val="both"/>
        <w:rPr>
          <w:rFonts w:eastAsia="Times New Roman" w:cs="Times New Roman"/>
          <w:sz w:val="24"/>
          <w:szCs w:val="24"/>
          <w:lang w:eastAsia="ru-RU"/>
        </w:rPr>
      </w:pPr>
      <w:bookmarkStart w:id="105" w:name="dst100156"/>
      <w:bookmarkEnd w:id="105"/>
      <w:r w:rsidRPr="00CB3BDB">
        <w:rPr>
          <w:rFonts w:eastAsia="Times New Roman" w:cs="Times New Roman"/>
          <w:sz w:val="24"/>
          <w:szCs w:val="24"/>
          <w:lang w:eastAsia="ru-RU"/>
        </w:rPr>
        <w:t xml:space="preserve">9) с уплатой налогов и сборов, связанных с деятельностью </w:t>
      </w:r>
      <w:r w:rsidR="00F97A0C">
        <w:rPr>
          <w:rFonts w:eastAsia="Times New Roman" w:cs="Times New Roman"/>
          <w:sz w:val="24"/>
          <w:szCs w:val="24"/>
          <w:lang w:eastAsia="ru-RU"/>
        </w:rPr>
        <w:t>Товарищества</w:t>
      </w:r>
      <w:r w:rsidRPr="00CB3BDB">
        <w:rPr>
          <w:rFonts w:eastAsia="Times New Roman" w:cs="Times New Roman"/>
          <w:sz w:val="24"/>
          <w:szCs w:val="24"/>
          <w:lang w:eastAsia="ru-RU"/>
        </w:rPr>
        <w:t>, в соответствии с законодательством о налогах и сборах.</w:t>
      </w:r>
    </w:p>
    <w:p w:rsidR="003C0145" w:rsidRPr="00D24EF8" w:rsidRDefault="006C19C4" w:rsidP="00F50DB8">
      <w:pPr>
        <w:tabs>
          <w:tab w:val="left" w:pos="426"/>
          <w:tab w:val="left" w:pos="567"/>
          <w:tab w:val="left" w:pos="709"/>
        </w:tabs>
        <w:spacing w:after="0"/>
        <w:ind w:firstLine="425"/>
        <w:jc w:val="both"/>
        <w:rPr>
          <w:rFonts w:eastAsia="Times New Roman" w:cs="Times New Roman"/>
          <w:sz w:val="24"/>
          <w:szCs w:val="24"/>
          <w:lang w:eastAsia="ru-RU"/>
        </w:rPr>
      </w:pPr>
      <w:bookmarkStart w:id="106" w:name="dst100157"/>
      <w:bookmarkEnd w:id="106"/>
      <w:r>
        <w:rPr>
          <w:rFonts w:eastAsia="Times New Roman" w:cs="Times New Roman"/>
          <w:sz w:val="24"/>
          <w:szCs w:val="24"/>
          <w:lang w:eastAsia="ru-RU"/>
        </w:rPr>
        <w:lastRenderedPageBreak/>
        <w:t xml:space="preserve">6. </w:t>
      </w:r>
      <w:r w:rsidR="003C0145" w:rsidRPr="00CB3BDB">
        <w:rPr>
          <w:rFonts w:eastAsia="Times New Roman" w:cs="Times New Roman"/>
          <w:sz w:val="24"/>
          <w:szCs w:val="24"/>
          <w:lang w:eastAsia="ru-RU"/>
        </w:rPr>
        <w:t xml:space="preserve">Целевые взносы вносятся членами </w:t>
      </w:r>
      <w:r w:rsidR="00F97A0C">
        <w:rPr>
          <w:rFonts w:eastAsia="Times New Roman" w:cs="Times New Roman"/>
          <w:sz w:val="24"/>
          <w:szCs w:val="24"/>
          <w:lang w:eastAsia="ru-RU"/>
        </w:rPr>
        <w:t>Товарищества</w:t>
      </w:r>
      <w:r w:rsidR="003C0145" w:rsidRPr="00CB3BDB">
        <w:rPr>
          <w:rFonts w:eastAsia="Times New Roman" w:cs="Times New Roman"/>
          <w:sz w:val="24"/>
          <w:szCs w:val="24"/>
          <w:lang w:eastAsia="ru-RU"/>
        </w:rPr>
        <w:t xml:space="preserve"> на расчетный счет </w:t>
      </w:r>
      <w:r w:rsidR="00F97A0C">
        <w:rPr>
          <w:rFonts w:eastAsia="Times New Roman" w:cs="Times New Roman"/>
          <w:sz w:val="24"/>
          <w:szCs w:val="24"/>
          <w:lang w:eastAsia="ru-RU"/>
        </w:rPr>
        <w:t>Товарищества</w:t>
      </w:r>
      <w:r w:rsidR="003C0145" w:rsidRPr="00CB3BDB">
        <w:rPr>
          <w:rFonts w:eastAsia="Times New Roman" w:cs="Times New Roman"/>
          <w:sz w:val="24"/>
          <w:szCs w:val="24"/>
          <w:lang w:eastAsia="ru-RU"/>
        </w:rPr>
        <w:t xml:space="preserve"> по решению общего собрания членов </w:t>
      </w:r>
      <w:r w:rsidR="00F97A0C">
        <w:rPr>
          <w:rFonts w:eastAsia="Times New Roman" w:cs="Times New Roman"/>
          <w:sz w:val="24"/>
          <w:szCs w:val="24"/>
          <w:lang w:eastAsia="ru-RU"/>
        </w:rPr>
        <w:t>Товарищества</w:t>
      </w:r>
      <w:r w:rsidR="003C0145" w:rsidRPr="00CB3BDB">
        <w:rPr>
          <w:rFonts w:eastAsia="Times New Roman" w:cs="Times New Roman"/>
          <w:sz w:val="24"/>
          <w:szCs w:val="24"/>
          <w:lang w:eastAsia="ru-RU"/>
        </w:rPr>
        <w:t xml:space="preserve">, определяющему их размер и срок </w:t>
      </w:r>
      <w:r w:rsidR="00DD04B9" w:rsidRPr="00D24EF8">
        <w:rPr>
          <w:rFonts w:eastAsia="Times New Roman" w:cs="Times New Roman"/>
          <w:sz w:val="24"/>
          <w:szCs w:val="24"/>
          <w:lang w:eastAsia="ru-RU"/>
        </w:rPr>
        <w:t>внесения, и</w:t>
      </w:r>
      <w:r w:rsidR="003C0145" w:rsidRPr="00D24EF8">
        <w:rPr>
          <w:rFonts w:eastAsia="Times New Roman" w:cs="Times New Roman"/>
          <w:sz w:val="24"/>
          <w:szCs w:val="24"/>
          <w:lang w:eastAsia="ru-RU"/>
        </w:rPr>
        <w:t xml:space="preserve"> могут быть направлены на расходы, исключительно связанные:</w:t>
      </w:r>
    </w:p>
    <w:p w:rsidR="003C0145" w:rsidRPr="00D24EF8" w:rsidRDefault="003C0145" w:rsidP="00F50DB8">
      <w:pPr>
        <w:tabs>
          <w:tab w:val="left" w:pos="426"/>
          <w:tab w:val="left" w:pos="567"/>
          <w:tab w:val="left" w:pos="709"/>
        </w:tabs>
        <w:spacing w:after="0"/>
        <w:ind w:firstLine="425"/>
        <w:jc w:val="both"/>
        <w:rPr>
          <w:rFonts w:eastAsia="Times New Roman" w:cs="Times New Roman"/>
          <w:sz w:val="24"/>
          <w:szCs w:val="24"/>
          <w:lang w:eastAsia="ru-RU"/>
        </w:rPr>
      </w:pPr>
      <w:bookmarkStart w:id="107" w:name="dst100158"/>
      <w:bookmarkEnd w:id="107"/>
      <w:r w:rsidRPr="00D24EF8">
        <w:rPr>
          <w:rFonts w:eastAsia="Times New Roman" w:cs="Times New Roman"/>
          <w:sz w:val="24"/>
          <w:szCs w:val="24"/>
          <w:lang w:eastAsia="ru-RU"/>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3C0145" w:rsidRPr="00D24EF8" w:rsidRDefault="003C0145" w:rsidP="00F50DB8">
      <w:pPr>
        <w:tabs>
          <w:tab w:val="left" w:pos="426"/>
          <w:tab w:val="left" w:pos="567"/>
          <w:tab w:val="left" w:pos="709"/>
        </w:tabs>
        <w:spacing w:after="0"/>
        <w:ind w:firstLine="425"/>
        <w:jc w:val="both"/>
        <w:rPr>
          <w:rFonts w:eastAsia="Times New Roman" w:cs="Times New Roman"/>
          <w:sz w:val="24"/>
          <w:szCs w:val="24"/>
          <w:lang w:eastAsia="ru-RU"/>
        </w:rPr>
      </w:pPr>
      <w:bookmarkStart w:id="108" w:name="dst100159"/>
      <w:bookmarkEnd w:id="108"/>
      <w:r w:rsidRPr="00D24EF8">
        <w:rPr>
          <w:rFonts w:eastAsia="Times New Roman" w:cs="Times New Roman"/>
          <w:sz w:val="24"/>
          <w:szCs w:val="24"/>
          <w:lang w:eastAsia="ru-RU"/>
        </w:rPr>
        <w:t>2) с подготовкой документации по планировке территории в отношении территории садоводства или огородничества;</w:t>
      </w:r>
    </w:p>
    <w:p w:rsidR="003C0145" w:rsidRPr="00D24EF8" w:rsidRDefault="003C0145" w:rsidP="00F50DB8">
      <w:pPr>
        <w:tabs>
          <w:tab w:val="left" w:pos="426"/>
          <w:tab w:val="left" w:pos="567"/>
          <w:tab w:val="left" w:pos="709"/>
        </w:tabs>
        <w:spacing w:after="0"/>
        <w:ind w:firstLine="425"/>
        <w:jc w:val="both"/>
        <w:rPr>
          <w:rFonts w:eastAsia="Times New Roman" w:cs="Times New Roman"/>
          <w:sz w:val="24"/>
          <w:szCs w:val="24"/>
          <w:lang w:eastAsia="ru-RU"/>
        </w:rPr>
      </w:pPr>
      <w:bookmarkStart w:id="109" w:name="dst100160"/>
      <w:bookmarkEnd w:id="109"/>
      <w:r w:rsidRPr="00D24EF8">
        <w:rPr>
          <w:rFonts w:eastAsia="Times New Roman" w:cs="Times New Roman"/>
          <w:sz w:val="24"/>
          <w:szCs w:val="24"/>
          <w:lang w:eastAsia="ru-RU"/>
        </w:rP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3C0145" w:rsidRPr="00D24EF8" w:rsidRDefault="003C0145" w:rsidP="00F50DB8">
      <w:pPr>
        <w:tabs>
          <w:tab w:val="left" w:pos="426"/>
          <w:tab w:val="left" w:pos="567"/>
          <w:tab w:val="left" w:pos="709"/>
        </w:tabs>
        <w:spacing w:after="0"/>
        <w:ind w:firstLine="425"/>
        <w:jc w:val="both"/>
        <w:rPr>
          <w:rFonts w:eastAsia="Times New Roman" w:cs="Times New Roman"/>
          <w:sz w:val="24"/>
          <w:szCs w:val="24"/>
          <w:lang w:eastAsia="ru-RU"/>
        </w:rPr>
      </w:pPr>
      <w:bookmarkStart w:id="110" w:name="dst100161"/>
      <w:bookmarkEnd w:id="110"/>
      <w:r w:rsidRPr="00D24EF8">
        <w:rPr>
          <w:rFonts w:eastAsia="Times New Roman" w:cs="Times New Roman"/>
          <w:sz w:val="24"/>
          <w:szCs w:val="24"/>
          <w:lang w:eastAsia="ru-RU"/>
        </w:rPr>
        <w:t xml:space="preserve">4) с созданием или приобретением необходимого для деятельности </w:t>
      </w:r>
      <w:r w:rsidR="00F97A0C" w:rsidRPr="00D24EF8">
        <w:rPr>
          <w:rFonts w:eastAsia="Times New Roman" w:cs="Times New Roman"/>
          <w:sz w:val="24"/>
          <w:szCs w:val="24"/>
          <w:lang w:eastAsia="ru-RU"/>
        </w:rPr>
        <w:t>Товарищества</w:t>
      </w:r>
      <w:r w:rsidRPr="00D24EF8">
        <w:rPr>
          <w:rFonts w:eastAsia="Times New Roman" w:cs="Times New Roman"/>
          <w:sz w:val="24"/>
          <w:szCs w:val="24"/>
          <w:lang w:eastAsia="ru-RU"/>
        </w:rPr>
        <w:t xml:space="preserve"> имущества общего пользования;</w:t>
      </w:r>
    </w:p>
    <w:p w:rsidR="003C0145" w:rsidRDefault="003C0145" w:rsidP="00F50DB8">
      <w:pPr>
        <w:tabs>
          <w:tab w:val="left" w:pos="426"/>
          <w:tab w:val="left" w:pos="567"/>
          <w:tab w:val="left" w:pos="709"/>
        </w:tabs>
        <w:spacing w:after="0"/>
        <w:ind w:firstLine="425"/>
        <w:jc w:val="both"/>
        <w:rPr>
          <w:rFonts w:eastAsia="Times New Roman" w:cs="Times New Roman"/>
          <w:sz w:val="24"/>
          <w:szCs w:val="24"/>
          <w:lang w:eastAsia="ru-RU"/>
        </w:rPr>
      </w:pPr>
      <w:bookmarkStart w:id="111" w:name="dst100162"/>
      <w:bookmarkEnd w:id="111"/>
      <w:r w:rsidRPr="00D24EF8">
        <w:rPr>
          <w:rFonts w:eastAsia="Times New Roman" w:cs="Times New Roman"/>
          <w:sz w:val="24"/>
          <w:szCs w:val="24"/>
          <w:lang w:eastAsia="ru-RU"/>
        </w:rPr>
        <w:t xml:space="preserve">5) с реализацией мероприятий, предусмотренных решением общего собрания членов </w:t>
      </w:r>
      <w:r w:rsidR="00F97A0C" w:rsidRPr="00D24EF8">
        <w:rPr>
          <w:rFonts w:eastAsia="Times New Roman" w:cs="Times New Roman"/>
          <w:sz w:val="24"/>
          <w:szCs w:val="24"/>
          <w:lang w:eastAsia="ru-RU"/>
        </w:rPr>
        <w:t>Товарищества</w:t>
      </w:r>
      <w:r w:rsidRPr="00D24EF8">
        <w:rPr>
          <w:rFonts w:eastAsia="Times New Roman" w:cs="Times New Roman"/>
          <w:sz w:val="24"/>
          <w:szCs w:val="24"/>
          <w:lang w:eastAsia="ru-RU"/>
        </w:rPr>
        <w:t>.</w:t>
      </w:r>
    </w:p>
    <w:p w:rsidR="00AE6AB9" w:rsidRPr="00DE4729" w:rsidRDefault="00AE6AB9" w:rsidP="00E079BE">
      <w:pPr>
        <w:pStyle w:val="2"/>
        <w:numPr>
          <w:ilvl w:val="0"/>
          <w:numId w:val="11"/>
        </w:numPr>
        <w:tabs>
          <w:tab w:val="left" w:pos="709"/>
        </w:tabs>
        <w:spacing w:before="0" w:line="276" w:lineRule="auto"/>
        <w:ind w:left="0" w:firstLine="425"/>
        <w:rPr>
          <w:rFonts w:ascii="Times New Roman" w:hAnsi="Times New Roman"/>
          <w:sz w:val="24"/>
          <w:szCs w:val="24"/>
        </w:rPr>
      </w:pPr>
      <w:r w:rsidRPr="00DE4729">
        <w:rPr>
          <w:rFonts w:ascii="Times New Roman" w:hAnsi="Times New Roman"/>
          <w:sz w:val="24"/>
          <w:szCs w:val="24"/>
        </w:rPr>
        <w:t>Товарищество может формировать финансовые фонды по своему усмотрению. Целью создания фонда при этом является обособление средств, собранных для целей, предусмотренных при создании фонда.</w:t>
      </w:r>
      <w:r>
        <w:rPr>
          <w:rFonts w:ascii="Times New Roman" w:hAnsi="Times New Roman"/>
          <w:sz w:val="24"/>
          <w:szCs w:val="24"/>
        </w:rPr>
        <w:t xml:space="preserve"> </w:t>
      </w:r>
      <w:r w:rsidRPr="00DE4729">
        <w:rPr>
          <w:rFonts w:ascii="Times New Roman" w:hAnsi="Times New Roman"/>
          <w:sz w:val="24"/>
          <w:szCs w:val="24"/>
        </w:rPr>
        <w:t xml:space="preserve">Виды, размеры, порядок формирования и использования фондов </w:t>
      </w:r>
      <w:r>
        <w:rPr>
          <w:rFonts w:ascii="Times New Roman" w:hAnsi="Times New Roman"/>
          <w:sz w:val="24"/>
          <w:szCs w:val="24"/>
        </w:rPr>
        <w:t>утверждаются общим собранием</w:t>
      </w:r>
      <w:r w:rsidRPr="00DE4729">
        <w:rPr>
          <w:rFonts w:ascii="Times New Roman" w:hAnsi="Times New Roman"/>
          <w:sz w:val="24"/>
          <w:szCs w:val="24"/>
        </w:rPr>
        <w:t>.</w:t>
      </w:r>
    </w:p>
    <w:p w:rsidR="003C0145" w:rsidRPr="004219EF" w:rsidRDefault="00FC2505" w:rsidP="00D30CAB">
      <w:pPr>
        <w:pStyle w:val="a8"/>
        <w:numPr>
          <w:ilvl w:val="0"/>
          <w:numId w:val="11"/>
        </w:numPr>
        <w:tabs>
          <w:tab w:val="left" w:pos="426"/>
          <w:tab w:val="left" w:pos="567"/>
          <w:tab w:val="left" w:pos="709"/>
        </w:tabs>
        <w:spacing w:after="0"/>
        <w:ind w:left="0" w:firstLine="425"/>
        <w:jc w:val="both"/>
        <w:rPr>
          <w:rFonts w:eastAsia="Times New Roman" w:cs="Times New Roman"/>
          <w:sz w:val="24"/>
          <w:szCs w:val="24"/>
          <w:lang w:eastAsia="ru-RU"/>
        </w:rPr>
      </w:pPr>
      <w:bookmarkStart w:id="112" w:name="dst100163"/>
      <w:bookmarkEnd w:id="112"/>
      <w:r w:rsidRPr="004219EF">
        <w:rPr>
          <w:rFonts w:eastAsia="Times New Roman" w:cs="Times New Roman"/>
          <w:sz w:val="24"/>
          <w:szCs w:val="24"/>
          <w:lang w:eastAsia="ru-RU"/>
        </w:rPr>
        <w:t xml:space="preserve">Размер членских взносов рассчитывается в зависимости от размера садового земельного участка или размера доли в праве общей долевой собственности на такой земельный участок.  По решению общего собрания членов Товарищества, </w:t>
      </w:r>
      <w:r w:rsidR="003C0145" w:rsidRPr="004219EF">
        <w:rPr>
          <w:rFonts w:eastAsia="Times New Roman" w:cs="Times New Roman"/>
          <w:sz w:val="24"/>
          <w:szCs w:val="24"/>
          <w:lang w:eastAsia="ru-RU"/>
        </w:rPr>
        <w:t>размер взносов может отличаться для отдельных</w:t>
      </w:r>
      <w:r w:rsidRPr="004219EF">
        <w:rPr>
          <w:rFonts w:eastAsia="Times New Roman" w:cs="Times New Roman"/>
          <w:sz w:val="24"/>
          <w:szCs w:val="24"/>
          <w:lang w:eastAsia="ru-RU"/>
        </w:rPr>
        <w:t xml:space="preserve"> собственников земельных участков, </w:t>
      </w:r>
      <w:r w:rsidR="003C0145" w:rsidRPr="004219EF">
        <w:rPr>
          <w:rFonts w:eastAsia="Times New Roman" w:cs="Times New Roman"/>
          <w:sz w:val="24"/>
          <w:szCs w:val="24"/>
          <w:lang w:eastAsia="ru-RU"/>
        </w:rPr>
        <w:t>если эт</w:t>
      </w:r>
      <w:r w:rsidRPr="004219EF">
        <w:rPr>
          <w:rFonts w:eastAsia="Times New Roman" w:cs="Times New Roman"/>
          <w:sz w:val="24"/>
          <w:szCs w:val="24"/>
          <w:lang w:eastAsia="ru-RU"/>
        </w:rPr>
        <w:t>о обусловлено</w:t>
      </w:r>
      <w:r w:rsidR="00D30CAB" w:rsidRPr="004219EF">
        <w:rPr>
          <w:rFonts w:eastAsia="Times New Roman" w:cs="Times New Roman"/>
          <w:sz w:val="24"/>
          <w:szCs w:val="24"/>
          <w:lang w:eastAsia="ru-RU"/>
        </w:rPr>
        <w:t xml:space="preserve"> наличи</w:t>
      </w:r>
      <w:r w:rsidRPr="004219EF">
        <w:rPr>
          <w:rFonts w:eastAsia="Times New Roman" w:cs="Times New Roman"/>
          <w:sz w:val="24"/>
          <w:szCs w:val="24"/>
          <w:lang w:eastAsia="ru-RU"/>
        </w:rPr>
        <w:t>ем</w:t>
      </w:r>
      <w:r w:rsidR="00D30CAB" w:rsidRPr="004219EF">
        <w:rPr>
          <w:rFonts w:eastAsia="Times New Roman" w:cs="Times New Roman"/>
          <w:sz w:val="24"/>
          <w:szCs w:val="24"/>
          <w:lang w:eastAsia="ru-RU"/>
        </w:rPr>
        <w:t xml:space="preserve"> у объектов недвижимого имущества расположенных на земельном участке признаков многоквартирного дома.</w:t>
      </w:r>
    </w:p>
    <w:p w:rsidR="00B7130C" w:rsidRPr="00B7130C" w:rsidRDefault="003C0145" w:rsidP="00E079BE">
      <w:pPr>
        <w:pStyle w:val="ConsPlusNormal0"/>
        <w:numPr>
          <w:ilvl w:val="0"/>
          <w:numId w:val="11"/>
        </w:numPr>
        <w:tabs>
          <w:tab w:val="left" w:pos="426"/>
          <w:tab w:val="left" w:pos="567"/>
          <w:tab w:val="left" w:pos="709"/>
        </w:tabs>
        <w:spacing w:line="276" w:lineRule="auto"/>
        <w:ind w:left="0" w:firstLine="425"/>
        <w:jc w:val="both"/>
        <w:rPr>
          <w:sz w:val="24"/>
          <w:szCs w:val="24"/>
        </w:rPr>
      </w:pPr>
      <w:bookmarkStart w:id="113" w:name="dst100164"/>
      <w:bookmarkEnd w:id="113"/>
      <w:r w:rsidRPr="00B7130C">
        <w:rPr>
          <w:sz w:val="24"/>
          <w:szCs w:val="24"/>
        </w:rPr>
        <w:t xml:space="preserve">Размер взносов определяется на основании приходно-расходной сметы </w:t>
      </w:r>
      <w:r w:rsidR="00F97A0C">
        <w:rPr>
          <w:sz w:val="24"/>
          <w:szCs w:val="24"/>
        </w:rPr>
        <w:t>Товарищества</w:t>
      </w:r>
      <w:r w:rsidRPr="00B7130C">
        <w:rPr>
          <w:sz w:val="24"/>
          <w:szCs w:val="24"/>
        </w:rPr>
        <w:t xml:space="preserve"> и финансово-экономического обоснования, утвержденных общим собранием членов </w:t>
      </w:r>
      <w:r w:rsidR="00F97A0C">
        <w:rPr>
          <w:sz w:val="24"/>
          <w:szCs w:val="24"/>
        </w:rPr>
        <w:t>Товарищества</w:t>
      </w:r>
      <w:r w:rsidRPr="00B7130C">
        <w:rPr>
          <w:sz w:val="24"/>
          <w:szCs w:val="24"/>
        </w:rPr>
        <w:t>.</w:t>
      </w:r>
      <w:r w:rsidR="00B7130C" w:rsidRPr="00B7130C">
        <w:rPr>
          <w:sz w:val="24"/>
          <w:szCs w:val="24"/>
        </w:rPr>
        <w:t xml:space="preserve"> Полученная таким образом сумма расходов делится на всех правообладателей земельных участков в границах территории </w:t>
      </w:r>
      <w:r w:rsidR="00F97A0C">
        <w:rPr>
          <w:sz w:val="24"/>
          <w:szCs w:val="24"/>
        </w:rPr>
        <w:t>Товарищества</w:t>
      </w:r>
      <w:r w:rsidR="00B7130C" w:rsidRPr="00B7130C">
        <w:rPr>
          <w:sz w:val="24"/>
          <w:szCs w:val="24"/>
        </w:rPr>
        <w:t xml:space="preserve">. </w:t>
      </w:r>
    </w:p>
    <w:p w:rsidR="0031589F" w:rsidRPr="00B7130C" w:rsidRDefault="0031589F" w:rsidP="00E079BE">
      <w:pPr>
        <w:pStyle w:val="ConsPlusNormal0"/>
        <w:numPr>
          <w:ilvl w:val="0"/>
          <w:numId w:val="11"/>
        </w:numPr>
        <w:tabs>
          <w:tab w:val="left" w:pos="426"/>
          <w:tab w:val="left" w:pos="567"/>
          <w:tab w:val="left" w:pos="709"/>
        </w:tabs>
        <w:spacing w:line="276" w:lineRule="auto"/>
        <w:ind w:left="0" w:firstLine="425"/>
        <w:jc w:val="both"/>
        <w:rPr>
          <w:sz w:val="24"/>
          <w:szCs w:val="24"/>
        </w:rPr>
      </w:pPr>
      <w:r w:rsidRPr="00B7130C">
        <w:rPr>
          <w:sz w:val="24"/>
          <w:szCs w:val="24"/>
        </w:rPr>
        <w:t>Независимо от наличия членства в Товариществе неиспользование собственником земельного участка</w:t>
      </w:r>
      <w:r w:rsidR="00C44CFE">
        <w:rPr>
          <w:sz w:val="24"/>
          <w:szCs w:val="24"/>
        </w:rPr>
        <w:t>,</w:t>
      </w:r>
      <w:r w:rsidRPr="00B7130C">
        <w:rPr>
          <w:sz w:val="24"/>
          <w:szCs w:val="24"/>
        </w:rPr>
        <w:t xml:space="preserve"> принадлежащей ему недвижимости либо отказ от пользования </w:t>
      </w:r>
      <w:r w:rsidR="00E718D8" w:rsidRPr="00B7130C">
        <w:rPr>
          <w:sz w:val="24"/>
          <w:szCs w:val="24"/>
        </w:rPr>
        <w:t>общим имуществом,</w:t>
      </w:r>
      <w:r w:rsidRPr="00B7130C">
        <w:rPr>
          <w:sz w:val="24"/>
          <w:szCs w:val="24"/>
        </w:rPr>
        <w:t xml:space="preserve"> не являются основаниями для освобождения полностью или частично от участия в общих расходах на содержание и ремонт общего имущества.</w:t>
      </w:r>
    </w:p>
    <w:p w:rsidR="00150E80" w:rsidRPr="000E2377" w:rsidRDefault="000E2377" w:rsidP="00E079BE">
      <w:pPr>
        <w:pStyle w:val="a8"/>
        <w:numPr>
          <w:ilvl w:val="0"/>
          <w:numId w:val="11"/>
        </w:numPr>
        <w:tabs>
          <w:tab w:val="left" w:pos="426"/>
          <w:tab w:val="left" w:pos="567"/>
          <w:tab w:val="left" w:pos="709"/>
        </w:tabs>
        <w:spacing w:after="0"/>
        <w:ind w:left="0" w:firstLine="425"/>
        <w:jc w:val="both"/>
        <w:rPr>
          <w:rFonts w:eastAsia="Times New Roman" w:cs="Times New Roman"/>
          <w:sz w:val="24"/>
          <w:szCs w:val="24"/>
          <w:lang w:eastAsia="ru-RU"/>
        </w:rPr>
      </w:pPr>
      <w:bookmarkStart w:id="114" w:name="dst100165"/>
      <w:bookmarkEnd w:id="114"/>
      <w:r w:rsidRPr="00D37098">
        <w:rPr>
          <w:rFonts w:eastAsia="Times New Roman" w:cs="Times New Roman"/>
          <w:sz w:val="24"/>
          <w:szCs w:val="24"/>
          <w:lang w:eastAsia="ru-RU"/>
        </w:rPr>
        <w:t>Нормативным л</w:t>
      </w:r>
      <w:r w:rsidR="00B60050" w:rsidRPr="00D37098">
        <w:rPr>
          <w:rFonts w:eastAsia="Times New Roman" w:cs="Times New Roman"/>
          <w:sz w:val="24"/>
          <w:szCs w:val="24"/>
          <w:lang w:eastAsia="ru-RU"/>
        </w:rPr>
        <w:t>окальным актом</w:t>
      </w:r>
      <w:r w:rsidR="00B60050" w:rsidRPr="000E2377">
        <w:rPr>
          <w:rFonts w:eastAsia="Times New Roman" w:cs="Times New Roman"/>
          <w:sz w:val="24"/>
          <w:szCs w:val="24"/>
          <w:lang w:eastAsia="ru-RU"/>
        </w:rPr>
        <w:t xml:space="preserve"> </w:t>
      </w:r>
      <w:r w:rsidR="003C0145" w:rsidRPr="000E2377">
        <w:rPr>
          <w:rFonts w:eastAsia="Times New Roman" w:cs="Times New Roman"/>
          <w:sz w:val="24"/>
          <w:szCs w:val="24"/>
          <w:lang w:eastAsia="ru-RU"/>
        </w:rPr>
        <w:t xml:space="preserve">может быть установлен порядок взимания и размер </w:t>
      </w:r>
      <w:r>
        <w:rPr>
          <w:rFonts w:eastAsia="Times New Roman" w:cs="Times New Roman"/>
          <w:sz w:val="24"/>
          <w:szCs w:val="24"/>
          <w:lang w:eastAsia="ru-RU"/>
        </w:rPr>
        <w:t>пеней в случае несвоевременной о</w:t>
      </w:r>
      <w:r w:rsidR="003C0145" w:rsidRPr="000E2377">
        <w:rPr>
          <w:rFonts w:eastAsia="Times New Roman" w:cs="Times New Roman"/>
          <w:sz w:val="24"/>
          <w:szCs w:val="24"/>
          <w:lang w:eastAsia="ru-RU"/>
        </w:rPr>
        <w:t>платы взносов.</w:t>
      </w:r>
      <w:r w:rsidR="00C44CFE" w:rsidRPr="000E2377">
        <w:rPr>
          <w:rFonts w:eastAsia="Times New Roman" w:cs="Times New Roman"/>
          <w:sz w:val="24"/>
          <w:szCs w:val="24"/>
          <w:lang w:eastAsia="ru-RU"/>
        </w:rPr>
        <w:t xml:space="preserve"> </w:t>
      </w:r>
      <w:bookmarkStart w:id="115" w:name="dst100166"/>
      <w:bookmarkEnd w:id="115"/>
      <w:r w:rsidR="004C4EB0" w:rsidRPr="000E2377">
        <w:rPr>
          <w:rFonts w:eastAsia="Times New Roman" w:cs="Times New Roman"/>
          <w:sz w:val="24"/>
          <w:szCs w:val="24"/>
          <w:lang w:eastAsia="ru-RU"/>
        </w:rPr>
        <w:t>Товарищество</w:t>
      </w:r>
      <w:r w:rsidR="003C0145" w:rsidRPr="000E2377">
        <w:rPr>
          <w:rFonts w:eastAsia="Times New Roman" w:cs="Times New Roman"/>
          <w:sz w:val="24"/>
          <w:szCs w:val="24"/>
          <w:lang w:eastAsia="ru-RU"/>
        </w:rPr>
        <w:t xml:space="preserve"> вправе взыскать их в судебном порядке.</w:t>
      </w:r>
    </w:p>
    <w:p w:rsidR="002D7AA4" w:rsidRPr="00CB3BDB" w:rsidRDefault="002D7AA4" w:rsidP="00650072">
      <w:pPr>
        <w:pStyle w:val="a8"/>
        <w:tabs>
          <w:tab w:val="left" w:pos="426"/>
          <w:tab w:val="left" w:pos="567"/>
        </w:tabs>
        <w:spacing w:after="0"/>
        <w:ind w:left="567" w:firstLine="425"/>
        <w:jc w:val="both"/>
        <w:rPr>
          <w:rStyle w:val="blk"/>
          <w:rFonts w:cs="Times New Roman"/>
          <w:sz w:val="24"/>
          <w:szCs w:val="24"/>
        </w:rPr>
      </w:pPr>
    </w:p>
    <w:p w:rsidR="00EA2CF6" w:rsidRPr="00BB6289" w:rsidRDefault="00BB6289" w:rsidP="00650072">
      <w:pPr>
        <w:pStyle w:val="ConsPlusNormal0"/>
        <w:tabs>
          <w:tab w:val="left" w:pos="426"/>
          <w:tab w:val="left" w:pos="567"/>
        </w:tabs>
        <w:spacing w:line="276" w:lineRule="auto"/>
        <w:ind w:firstLine="425"/>
        <w:jc w:val="center"/>
        <w:rPr>
          <w:rStyle w:val="blk"/>
          <w:b/>
          <w:sz w:val="24"/>
          <w:szCs w:val="24"/>
        </w:rPr>
      </w:pPr>
      <w:r w:rsidRPr="00BB6289">
        <w:rPr>
          <w:rStyle w:val="blk"/>
          <w:b/>
          <w:sz w:val="24"/>
          <w:szCs w:val="24"/>
          <w:lang w:val="en-US"/>
        </w:rPr>
        <w:t>IV</w:t>
      </w:r>
      <w:r w:rsidRPr="00BB6289">
        <w:rPr>
          <w:rStyle w:val="blk"/>
          <w:b/>
          <w:sz w:val="24"/>
          <w:szCs w:val="24"/>
        </w:rPr>
        <w:t xml:space="preserve">. </w:t>
      </w:r>
      <w:bookmarkStart w:id="116" w:name="_Toc3462493"/>
      <w:r w:rsidRPr="00BB6289">
        <w:rPr>
          <w:rStyle w:val="blk"/>
          <w:b/>
          <w:sz w:val="24"/>
          <w:szCs w:val="24"/>
        </w:rPr>
        <w:t xml:space="preserve">ПОРЯДОК ПРИОБРЕТЕНИЯ И СОЗДАНИЯ ИМУЩЕСТВА ОБЩЕГО ПОЛЬЗОВАНИЯ </w:t>
      </w:r>
      <w:r w:rsidR="00F97A0C">
        <w:rPr>
          <w:rStyle w:val="blk"/>
          <w:b/>
          <w:sz w:val="24"/>
          <w:szCs w:val="24"/>
        </w:rPr>
        <w:t>ТОВАРИЩЕСТВА</w:t>
      </w:r>
      <w:bookmarkEnd w:id="116"/>
    </w:p>
    <w:p w:rsidR="00BB6289" w:rsidRPr="00BB6289" w:rsidRDefault="00BB6289" w:rsidP="00526ADB">
      <w:pPr>
        <w:pStyle w:val="ConsPlusNormal0"/>
        <w:tabs>
          <w:tab w:val="left" w:pos="426"/>
          <w:tab w:val="left" w:pos="567"/>
        </w:tabs>
        <w:spacing w:line="276" w:lineRule="auto"/>
        <w:jc w:val="both"/>
        <w:rPr>
          <w:rStyle w:val="blk"/>
          <w:b/>
          <w:sz w:val="24"/>
          <w:szCs w:val="24"/>
        </w:rPr>
      </w:pPr>
      <w:bookmarkStart w:id="117" w:name="_Toc3462492"/>
      <w:r w:rsidRPr="00BB6289">
        <w:rPr>
          <w:rStyle w:val="blk"/>
          <w:b/>
          <w:sz w:val="24"/>
          <w:szCs w:val="24"/>
        </w:rPr>
        <w:t>Имущество общего пользования.</w:t>
      </w:r>
      <w:bookmarkEnd w:id="117"/>
    </w:p>
    <w:p w:rsidR="00496994" w:rsidRPr="00DE4729" w:rsidRDefault="00496994" w:rsidP="00E079BE">
      <w:pPr>
        <w:pStyle w:val="2"/>
        <w:numPr>
          <w:ilvl w:val="0"/>
          <w:numId w:val="24"/>
        </w:numPr>
        <w:spacing w:before="0" w:line="276" w:lineRule="auto"/>
        <w:ind w:left="426" w:firstLine="0"/>
        <w:rPr>
          <w:rFonts w:ascii="Times New Roman" w:hAnsi="Times New Roman"/>
          <w:sz w:val="24"/>
          <w:szCs w:val="24"/>
        </w:rPr>
      </w:pPr>
      <w:r w:rsidRPr="00DE4729">
        <w:rPr>
          <w:rFonts w:ascii="Times New Roman" w:hAnsi="Times New Roman"/>
          <w:sz w:val="24"/>
          <w:szCs w:val="24"/>
        </w:rPr>
        <w:t xml:space="preserve">Источниками формирования имущества </w:t>
      </w:r>
      <w:r w:rsidR="00F97A0C">
        <w:rPr>
          <w:rFonts w:ascii="Times New Roman" w:hAnsi="Times New Roman"/>
          <w:sz w:val="24"/>
          <w:szCs w:val="24"/>
        </w:rPr>
        <w:t>Товарищества</w:t>
      </w:r>
      <w:r w:rsidRPr="00DE4729">
        <w:rPr>
          <w:rFonts w:ascii="Times New Roman" w:hAnsi="Times New Roman"/>
          <w:sz w:val="24"/>
          <w:szCs w:val="24"/>
        </w:rPr>
        <w:t xml:space="preserve"> являются:</w:t>
      </w:r>
    </w:p>
    <w:p w:rsidR="00496994" w:rsidRPr="00C44CFE" w:rsidRDefault="00496994" w:rsidP="00E079BE">
      <w:pPr>
        <w:numPr>
          <w:ilvl w:val="0"/>
          <w:numId w:val="18"/>
        </w:numPr>
        <w:spacing w:after="0"/>
        <w:ind w:left="0" w:firstLine="425"/>
        <w:jc w:val="both"/>
        <w:rPr>
          <w:rFonts w:cs="Times New Roman"/>
          <w:sz w:val="24"/>
          <w:szCs w:val="24"/>
        </w:rPr>
      </w:pPr>
      <w:r w:rsidRPr="00C44CFE">
        <w:rPr>
          <w:rFonts w:cs="Times New Roman"/>
          <w:sz w:val="24"/>
          <w:szCs w:val="24"/>
        </w:rPr>
        <w:t xml:space="preserve">взносы членов </w:t>
      </w:r>
      <w:r w:rsidR="00F97A0C" w:rsidRPr="00C44CFE">
        <w:rPr>
          <w:rFonts w:cs="Times New Roman"/>
          <w:sz w:val="24"/>
          <w:szCs w:val="24"/>
        </w:rPr>
        <w:t>Товарищества</w:t>
      </w:r>
      <w:r w:rsidRPr="00C44CFE">
        <w:rPr>
          <w:rFonts w:cs="Times New Roman"/>
          <w:sz w:val="24"/>
          <w:szCs w:val="24"/>
        </w:rPr>
        <w:t>;</w:t>
      </w:r>
    </w:p>
    <w:p w:rsidR="00496994" w:rsidRPr="00C44CFE" w:rsidRDefault="00496994" w:rsidP="00E079BE">
      <w:pPr>
        <w:numPr>
          <w:ilvl w:val="0"/>
          <w:numId w:val="18"/>
        </w:numPr>
        <w:spacing w:after="0"/>
        <w:ind w:left="0" w:firstLine="425"/>
        <w:jc w:val="both"/>
        <w:rPr>
          <w:rFonts w:cs="Times New Roman"/>
          <w:sz w:val="24"/>
          <w:szCs w:val="24"/>
        </w:rPr>
      </w:pPr>
      <w:r w:rsidRPr="00C44CFE">
        <w:rPr>
          <w:rFonts w:cs="Times New Roman"/>
          <w:sz w:val="24"/>
          <w:szCs w:val="24"/>
        </w:rPr>
        <w:lastRenderedPageBreak/>
        <w:t xml:space="preserve">доходы от </w:t>
      </w:r>
      <w:r w:rsidR="0031589F" w:rsidRPr="00C44CFE">
        <w:rPr>
          <w:rFonts w:cs="Times New Roman"/>
          <w:sz w:val="24"/>
          <w:szCs w:val="24"/>
        </w:rPr>
        <w:t xml:space="preserve">хозяйственной </w:t>
      </w:r>
      <w:r w:rsidRPr="00C44CFE">
        <w:rPr>
          <w:rFonts w:cs="Times New Roman"/>
          <w:sz w:val="24"/>
          <w:szCs w:val="24"/>
        </w:rPr>
        <w:t xml:space="preserve">деятельности </w:t>
      </w:r>
      <w:r w:rsidR="00F97A0C" w:rsidRPr="00C44CFE">
        <w:rPr>
          <w:rFonts w:cs="Times New Roman"/>
          <w:sz w:val="24"/>
          <w:szCs w:val="24"/>
        </w:rPr>
        <w:t>Товарищества</w:t>
      </w:r>
      <w:r w:rsidRPr="00C44CFE">
        <w:rPr>
          <w:rFonts w:cs="Times New Roman"/>
          <w:sz w:val="24"/>
          <w:szCs w:val="24"/>
        </w:rPr>
        <w:t xml:space="preserve">, в том числе доходы, полученные от использования собственности </w:t>
      </w:r>
      <w:r w:rsidR="00F97A0C" w:rsidRPr="00C44CFE">
        <w:rPr>
          <w:rFonts w:cs="Times New Roman"/>
          <w:sz w:val="24"/>
          <w:szCs w:val="24"/>
        </w:rPr>
        <w:t>Товарищества</w:t>
      </w:r>
      <w:r w:rsidRPr="00C44CFE">
        <w:rPr>
          <w:rFonts w:cs="Times New Roman"/>
          <w:sz w:val="24"/>
          <w:szCs w:val="24"/>
        </w:rPr>
        <w:t>;</w:t>
      </w:r>
    </w:p>
    <w:p w:rsidR="00496994" w:rsidRPr="00C44CFE" w:rsidRDefault="00496994" w:rsidP="00E079BE">
      <w:pPr>
        <w:numPr>
          <w:ilvl w:val="0"/>
          <w:numId w:val="18"/>
        </w:numPr>
        <w:spacing w:after="0"/>
        <w:ind w:left="0" w:firstLine="425"/>
        <w:jc w:val="both"/>
        <w:rPr>
          <w:rFonts w:cs="Times New Roman"/>
          <w:sz w:val="24"/>
          <w:szCs w:val="24"/>
        </w:rPr>
      </w:pPr>
      <w:r w:rsidRPr="00C44CFE">
        <w:rPr>
          <w:rFonts w:cs="Times New Roman"/>
          <w:sz w:val="24"/>
          <w:szCs w:val="24"/>
        </w:rPr>
        <w:t>субсидии и компенсационные выплаты, предоставленные органами государственной власти и местного самоуправления;</w:t>
      </w:r>
    </w:p>
    <w:p w:rsidR="00496994" w:rsidRPr="00C44CFE" w:rsidRDefault="00496994" w:rsidP="00E079BE">
      <w:pPr>
        <w:numPr>
          <w:ilvl w:val="0"/>
          <w:numId w:val="18"/>
        </w:numPr>
        <w:spacing w:after="0"/>
        <w:ind w:left="0" w:firstLine="425"/>
        <w:jc w:val="both"/>
        <w:rPr>
          <w:rFonts w:cs="Times New Roman"/>
          <w:sz w:val="24"/>
          <w:szCs w:val="24"/>
        </w:rPr>
      </w:pPr>
      <w:r w:rsidRPr="00C44CFE">
        <w:rPr>
          <w:rFonts w:cs="Times New Roman"/>
          <w:sz w:val="24"/>
          <w:szCs w:val="24"/>
        </w:rPr>
        <w:t>добровольные имущественные взносы и пожертвования;</w:t>
      </w:r>
    </w:p>
    <w:p w:rsidR="00496994" w:rsidRPr="00C44CFE" w:rsidRDefault="00496994" w:rsidP="00E079BE">
      <w:pPr>
        <w:numPr>
          <w:ilvl w:val="0"/>
          <w:numId w:val="18"/>
        </w:numPr>
        <w:spacing w:after="0"/>
        <w:ind w:left="0" w:firstLine="425"/>
        <w:jc w:val="both"/>
        <w:rPr>
          <w:rFonts w:cs="Times New Roman"/>
          <w:sz w:val="24"/>
          <w:szCs w:val="24"/>
        </w:rPr>
      </w:pPr>
      <w:r w:rsidRPr="00C44CFE">
        <w:rPr>
          <w:rFonts w:cs="Times New Roman"/>
          <w:sz w:val="24"/>
          <w:szCs w:val="24"/>
        </w:rPr>
        <w:t xml:space="preserve">средства, внесенные гражданами, ведущими садоводство на садовых земельных участках, расположенных в границах территории садоводства, без участия в Товариществе; </w:t>
      </w:r>
    </w:p>
    <w:p w:rsidR="00496994" w:rsidRPr="00C44CFE" w:rsidRDefault="00496994" w:rsidP="00E079BE">
      <w:pPr>
        <w:numPr>
          <w:ilvl w:val="0"/>
          <w:numId w:val="18"/>
        </w:numPr>
        <w:spacing w:after="0"/>
        <w:ind w:left="0" w:firstLine="425"/>
        <w:jc w:val="both"/>
        <w:rPr>
          <w:rFonts w:cs="Times New Roman"/>
          <w:sz w:val="24"/>
          <w:szCs w:val="24"/>
        </w:rPr>
      </w:pPr>
      <w:r w:rsidRPr="00C44CFE">
        <w:rPr>
          <w:rFonts w:cs="Times New Roman"/>
          <w:sz w:val="24"/>
          <w:szCs w:val="24"/>
        </w:rPr>
        <w:t>другие поступления, не запрещенные применимым законом.</w:t>
      </w:r>
    </w:p>
    <w:p w:rsidR="00704372" w:rsidRPr="0030469D" w:rsidRDefault="00704372" w:rsidP="00E079BE">
      <w:pPr>
        <w:pStyle w:val="a8"/>
        <w:numPr>
          <w:ilvl w:val="0"/>
          <w:numId w:val="24"/>
        </w:numPr>
        <w:tabs>
          <w:tab w:val="left" w:pos="426"/>
          <w:tab w:val="left" w:pos="567"/>
          <w:tab w:val="left" w:pos="851"/>
        </w:tabs>
        <w:spacing w:after="0"/>
        <w:ind w:left="0" w:firstLine="425"/>
        <w:jc w:val="both"/>
        <w:rPr>
          <w:rFonts w:eastAsia="Times New Roman" w:cs="Times New Roman"/>
          <w:sz w:val="24"/>
          <w:szCs w:val="24"/>
          <w:lang w:eastAsia="ru-RU"/>
        </w:rPr>
      </w:pPr>
      <w:bookmarkStart w:id="118" w:name="dst100327"/>
      <w:bookmarkEnd w:id="118"/>
      <w:r w:rsidRPr="0030469D">
        <w:rPr>
          <w:rFonts w:eastAsia="Times New Roman" w:cs="Times New Roman"/>
          <w:sz w:val="24"/>
          <w:szCs w:val="24"/>
          <w:lang w:eastAsia="ru-RU"/>
        </w:rPr>
        <w:t xml:space="preserve">Управление имуществом общего пользования в границах территории садоводства в соответствии с Законом №217-ФЗ осуществляет СНТ </w:t>
      </w:r>
      <w:r w:rsidR="005A5D89" w:rsidRPr="0030469D">
        <w:rPr>
          <w:rFonts w:eastAsia="Times New Roman" w:cs="Times New Roman"/>
          <w:sz w:val="24"/>
          <w:szCs w:val="24"/>
          <w:lang w:eastAsia="ru-RU"/>
        </w:rPr>
        <w:t>«Подспорье»</w:t>
      </w:r>
      <w:r w:rsidRPr="0030469D">
        <w:rPr>
          <w:rFonts w:eastAsia="Times New Roman" w:cs="Times New Roman"/>
          <w:sz w:val="24"/>
          <w:szCs w:val="24"/>
          <w:lang w:eastAsia="ru-RU"/>
        </w:rPr>
        <w:t>.</w:t>
      </w:r>
    </w:p>
    <w:p w:rsidR="00D32351" w:rsidRPr="008056D8" w:rsidRDefault="00465043" w:rsidP="00E079BE">
      <w:pPr>
        <w:pStyle w:val="a8"/>
        <w:numPr>
          <w:ilvl w:val="0"/>
          <w:numId w:val="24"/>
        </w:numPr>
        <w:tabs>
          <w:tab w:val="left" w:pos="426"/>
          <w:tab w:val="left" w:pos="567"/>
          <w:tab w:val="left" w:pos="851"/>
        </w:tabs>
        <w:spacing w:after="0"/>
        <w:ind w:left="0" w:firstLine="425"/>
        <w:jc w:val="both"/>
        <w:rPr>
          <w:rStyle w:val="blk"/>
          <w:rFonts w:cs="Times New Roman"/>
          <w:sz w:val="24"/>
          <w:szCs w:val="24"/>
        </w:rPr>
      </w:pPr>
      <w:bookmarkStart w:id="119" w:name="dst100328"/>
      <w:bookmarkStart w:id="120" w:name="dst100330"/>
      <w:bookmarkEnd w:id="119"/>
      <w:bookmarkEnd w:id="120"/>
      <w:r w:rsidRPr="008056D8">
        <w:rPr>
          <w:rStyle w:val="blk"/>
          <w:rFonts w:cs="Times New Roman"/>
          <w:sz w:val="24"/>
          <w:szCs w:val="24"/>
        </w:rPr>
        <w:t xml:space="preserve">Имущество общего пользования, расположенное в границах СНТ </w:t>
      </w:r>
      <w:r w:rsidR="005A5D89" w:rsidRPr="008056D8">
        <w:rPr>
          <w:rStyle w:val="blk"/>
          <w:rFonts w:cs="Times New Roman"/>
          <w:sz w:val="24"/>
          <w:szCs w:val="24"/>
        </w:rPr>
        <w:t>«Подспорье»</w:t>
      </w:r>
      <w:r w:rsidRPr="008056D8">
        <w:rPr>
          <w:rStyle w:val="blk"/>
          <w:rFonts w:cs="Times New Roman"/>
          <w:sz w:val="24"/>
          <w:szCs w:val="24"/>
        </w:rPr>
        <w:t>, являющееся недвижимым имуществом, принадлежит на праве общей долевой собственности лицам, являющимся с</w:t>
      </w:r>
      <w:r w:rsidR="00B75EB0" w:rsidRPr="008056D8">
        <w:rPr>
          <w:rStyle w:val="blk"/>
          <w:rFonts w:cs="Times New Roman"/>
          <w:sz w:val="24"/>
          <w:szCs w:val="24"/>
        </w:rPr>
        <w:t xml:space="preserve">обственниками земельных участков в СНТ </w:t>
      </w:r>
      <w:r w:rsidR="005A5D89" w:rsidRPr="008056D8">
        <w:rPr>
          <w:rStyle w:val="blk"/>
          <w:rFonts w:cs="Times New Roman"/>
          <w:sz w:val="24"/>
          <w:szCs w:val="24"/>
        </w:rPr>
        <w:t>«Подспорье»</w:t>
      </w:r>
      <w:r w:rsidRPr="008056D8">
        <w:rPr>
          <w:rStyle w:val="blk"/>
          <w:rFonts w:cs="Times New Roman"/>
          <w:sz w:val="24"/>
          <w:szCs w:val="24"/>
        </w:rPr>
        <w:t xml:space="preserve"> пропорционально площади этих участков.</w:t>
      </w:r>
      <w:r w:rsidR="00D32351" w:rsidRPr="008056D8">
        <w:rPr>
          <w:rStyle w:val="blk"/>
          <w:rFonts w:cs="Times New Roman"/>
          <w:sz w:val="24"/>
          <w:szCs w:val="24"/>
        </w:rPr>
        <w:t xml:space="preserve"> </w:t>
      </w:r>
    </w:p>
    <w:p w:rsidR="00B75EB0" w:rsidRPr="0030469D" w:rsidRDefault="00B75EB0" w:rsidP="00E079BE">
      <w:pPr>
        <w:pStyle w:val="a8"/>
        <w:numPr>
          <w:ilvl w:val="0"/>
          <w:numId w:val="24"/>
        </w:numPr>
        <w:tabs>
          <w:tab w:val="left" w:pos="426"/>
          <w:tab w:val="left" w:pos="567"/>
          <w:tab w:val="left" w:pos="851"/>
        </w:tabs>
        <w:spacing w:after="0"/>
        <w:ind w:left="0" w:firstLine="425"/>
        <w:jc w:val="both"/>
        <w:rPr>
          <w:rFonts w:cs="Times New Roman"/>
          <w:sz w:val="24"/>
          <w:szCs w:val="24"/>
        </w:rPr>
      </w:pPr>
      <w:r w:rsidRPr="0030469D">
        <w:rPr>
          <w:rStyle w:val="blk"/>
          <w:rFonts w:cs="Times New Roman"/>
          <w:sz w:val="24"/>
          <w:szCs w:val="24"/>
        </w:rPr>
        <w:t>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B75EB0" w:rsidRPr="0030469D" w:rsidRDefault="00B75EB0" w:rsidP="00E079BE">
      <w:pPr>
        <w:pStyle w:val="a8"/>
        <w:numPr>
          <w:ilvl w:val="0"/>
          <w:numId w:val="24"/>
        </w:numPr>
        <w:tabs>
          <w:tab w:val="left" w:pos="426"/>
          <w:tab w:val="left" w:pos="567"/>
          <w:tab w:val="left" w:pos="851"/>
        </w:tabs>
        <w:spacing w:after="0"/>
        <w:ind w:left="0" w:firstLine="425"/>
        <w:jc w:val="both"/>
        <w:rPr>
          <w:rFonts w:cs="Times New Roman"/>
          <w:sz w:val="24"/>
          <w:szCs w:val="24"/>
        </w:rPr>
      </w:pPr>
      <w:bookmarkStart w:id="121" w:name="dst100334"/>
      <w:bookmarkEnd w:id="121"/>
      <w:r w:rsidRPr="0030469D">
        <w:rPr>
          <w:rStyle w:val="blk"/>
          <w:rFonts w:cs="Times New Roman"/>
          <w:sz w:val="24"/>
          <w:szCs w:val="24"/>
        </w:rPr>
        <w:t xml:space="preserve">В соответствии с решением общего собрания членов </w:t>
      </w:r>
      <w:r w:rsidR="00F97A0C" w:rsidRPr="0030469D">
        <w:rPr>
          <w:rStyle w:val="blk"/>
          <w:rFonts w:cs="Times New Roman"/>
          <w:sz w:val="24"/>
          <w:szCs w:val="24"/>
        </w:rPr>
        <w:t>Товарищества</w:t>
      </w:r>
      <w:r w:rsidRPr="0030469D">
        <w:rPr>
          <w:rStyle w:val="blk"/>
          <w:rFonts w:cs="Times New Roman"/>
          <w:sz w:val="24"/>
          <w:szCs w:val="24"/>
        </w:rPr>
        <w:t xml:space="preserve"> недвижимое имущество общего пользования, расположенное в границах СНТ </w:t>
      </w:r>
      <w:r w:rsidR="005A5D89" w:rsidRPr="0030469D">
        <w:rPr>
          <w:rStyle w:val="blk"/>
          <w:rFonts w:cs="Times New Roman"/>
          <w:sz w:val="24"/>
          <w:szCs w:val="24"/>
        </w:rPr>
        <w:t>«Подспорье»</w:t>
      </w:r>
      <w:r w:rsidRPr="0030469D">
        <w:rPr>
          <w:rStyle w:val="blk"/>
          <w:rFonts w:cs="Times New Roman"/>
          <w:sz w:val="24"/>
          <w:szCs w:val="24"/>
        </w:rPr>
        <w:t xml:space="preserve">,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w:t>
      </w:r>
      <w:r w:rsidR="0006670B" w:rsidRPr="0030469D">
        <w:rPr>
          <w:rStyle w:val="blk"/>
          <w:rFonts w:cs="Times New Roman"/>
          <w:sz w:val="24"/>
          <w:szCs w:val="24"/>
        </w:rPr>
        <w:t xml:space="preserve">СНТ </w:t>
      </w:r>
      <w:r w:rsidR="005A5D89" w:rsidRPr="0030469D">
        <w:rPr>
          <w:rStyle w:val="blk"/>
          <w:rFonts w:cs="Times New Roman"/>
          <w:sz w:val="24"/>
          <w:szCs w:val="24"/>
        </w:rPr>
        <w:t>«Подспорье»</w:t>
      </w:r>
      <w:r w:rsidRPr="0030469D">
        <w:rPr>
          <w:rStyle w:val="blk"/>
          <w:rFonts w:cs="Times New Roman"/>
          <w:sz w:val="24"/>
          <w:szCs w:val="24"/>
        </w:rPr>
        <w:t>, пропорционально площади этих участков при условии,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B75EB0" w:rsidRPr="0030469D" w:rsidRDefault="00B75EB0" w:rsidP="00E079BE">
      <w:pPr>
        <w:pStyle w:val="a8"/>
        <w:numPr>
          <w:ilvl w:val="0"/>
          <w:numId w:val="24"/>
        </w:numPr>
        <w:tabs>
          <w:tab w:val="left" w:pos="426"/>
          <w:tab w:val="left" w:pos="567"/>
          <w:tab w:val="left" w:pos="851"/>
        </w:tabs>
        <w:spacing w:after="0"/>
        <w:ind w:left="0" w:firstLine="425"/>
        <w:jc w:val="both"/>
        <w:rPr>
          <w:rFonts w:cs="Times New Roman"/>
          <w:sz w:val="24"/>
          <w:szCs w:val="24"/>
        </w:rPr>
      </w:pPr>
      <w:bookmarkStart w:id="122" w:name="dst100335"/>
      <w:bookmarkEnd w:id="122"/>
      <w:r w:rsidRPr="0030469D">
        <w:rPr>
          <w:rStyle w:val="blk"/>
          <w:rFonts w:cs="Times New Roman"/>
          <w:sz w:val="24"/>
          <w:szCs w:val="24"/>
        </w:rPr>
        <w:t>Доля в праве общей собственности на имущество общего пользования собственника садового земельного участка, расположенного в границах территории садоводства, следует судьбе права собственности на такой садовый земельный участок.</w:t>
      </w:r>
    </w:p>
    <w:p w:rsidR="00B75EB0" w:rsidRPr="0030469D" w:rsidRDefault="00B75EB0" w:rsidP="00E079BE">
      <w:pPr>
        <w:pStyle w:val="a8"/>
        <w:numPr>
          <w:ilvl w:val="0"/>
          <w:numId w:val="24"/>
        </w:numPr>
        <w:tabs>
          <w:tab w:val="left" w:pos="426"/>
          <w:tab w:val="left" w:pos="567"/>
          <w:tab w:val="left" w:pos="851"/>
        </w:tabs>
        <w:spacing w:after="0"/>
        <w:ind w:left="0" w:firstLine="425"/>
        <w:jc w:val="both"/>
        <w:rPr>
          <w:rFonts w:cs="Times New Roman"/>
          <w:sz w:val="24"/>
          <w:szCs w:val="24"/>
        </w:rPr>
      </w:pPr>
      <w:bookmarkStart w:id="123" w:name="dst100336"/>
      <w:bookmarkEnd w:id="123"/>
      <w:r w:rsidRPr="0030469D">
        <w:rPr>
          <w:rStyle w:val="blk"/>
          <w:rFonts w:cs="Times New Roman"/>
          <w:sz w:val="24"/>
          <w:szCs w:val="24"/>
        </w:rPr>
        <w:t>При переходе права собственности на садовый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B75EB0" w:rsidRPr="0030469D" w:rsidRDefault="00B75EB0" w:rsidP="00E079BE">
      <w:pPr>
        <w:pStyle w:val="a8"/>
        <w:numPr>
          <w:ilvl w:val="0"/>
          <w:numId w:val="24"/>
        </w:numPr>
        <w:tabs>
          <w:tab w:val="left" w:pos="426"/>
          <w:tab w:val="left" w:pos="567"/>
          <w:tab w:val="left" w:pos="851"/>
        </w:tabs>
        <w:spacing w:after="0"/>
        <w:ind w:left="0" w:firstLine="425"/>
        <w:jc w:val="both"/>
        <w:rPr>
          <w:rFonts w:cs="Times New Roman"/>
          <w:sz w:val="24"/>
          <w:szCs w:val="24"/>
        </w:rPr>
      </w:pPr>
      <w:bookmarkStart w:id="124" w:name="dst100337"/>
      <w:bookmarkEnd w:id="124"/>
      <w:r w:rsidRPr="0030469D">
        <w:rPr>
          <w:rStyle w:val="blk"/>
          <w:rFonts w:cs="Times New Roman"/>
          <w:sz w:val="24"/>
          <w:szCs w:val="24"/>
        </w:rPr>
        <w:t>Собственник садового земельного участка, расположенного в границах территории садоводства, не вправе:</w:t>
      </w:r>
    </w:p>
    <w:p w:rsidR="00B75EB0" w:rsidRPr="00CB3BDB" w:rsidRDefault="00B75EB0" w:rsidP="00F50DB8">
      <w:pPr>
        <w:tabs>
          <w:tab w:val="left" w:pos="426"/>
          <w:tab w:val="left" w:pos="567"/>
          <w:tab w:val="left" w:pos="851"/>
        </w:tabs>
        <w:spacing w:after="0"/>
        <w:ind w:firstLine="425"/>
        <w:jc w:val="both"/>
        <w:rPr>
          <w:rFonts w:cs="Times New Roman"/>
          <w:sz w:val="24"/>
          <w:szCs w:val="24"/>
        </w:rPr>
      </w:pPr>
      <w:r w:rsidRPr="00CB3BDB">
        <w:rPr>
          <w:rStyle w:val="blk"/>
          <w:rFonts w:cs="Times New Roman"/>
          <w:sz w:val="24"/>
          <w:szCs w:val="24"/>
        </w:rPr>
        <w:t xml:space="preserve">1) </w:t>
      </w:r>
      <w:bookmarkStart w:id="125" w:name="dst100338"/>
      <w:bookmarkEnd w:id="125"/>
      <w:r w:rsidRPr="00CB3BDB">
        <w:rPr>
          <w:rStyle w:val="blk"/>
          <w:rFonts w:cs="Times New Roman"/>
          <w:sz w:val="24"/>
          <w:szCs w:val="24"/>
        </w:rPr>
        <w:t>осуществлять выдел в натуре своей доли в праве общей собственности на имущество общего пользования;</w:t>
      </w:r>
    </w:p>
    <w:p w:rsidR="005E71A5" w:rsidRDefault="00B75EB0" w:rsidP="00F50DB8">
      <w:pPr>
        <w:tabs>
          <w:tab w:val="left" w:pos="426"/>
          <w:tab w:val="left" w:pos="567"/>
          <w:tab w:val="left" w:pos="851"/>
        </w:tabs>
        <w:spacing w:after="0"/>
        <w:ind w:firstLine="425"/>
        <w:jc w:val="both"/>
        <w:rPr>
          <w:rStyle w:val="blk"/>
          <w:rFonts w:cs="Times New Roman"/>
          <w:sz w:val="24"/>
          <w:szCs w:val="24"/>
        </w:rPr>
      </w:pPr>
      <w:bookmarkStart w:id="126" w:name="dst100339"/>
      <w:bookmarkEnd w:id="126"/>
      <w:r w:rsidRPr="00CB3BDB">
        <w:rPr>
          <w:rStyle w:val="blk"/>
          <w:rFonts w:cs="Times New Roman"/>
          <w:sz w:val="24"/>
          <w:szCs w:val="24"/>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bookmarkStart w:id="127" w:name="dst100340"/>
      <w:bookmarkStart w:id="128" w:name="dst100341"/>
      <w:bookmarkStart w:id="129" w:name="_Toc3462494"/>
      <w:bookmarkEnd w:id="127"/>
      <w:bookmarkEnd w:id="128"/>
    </w:p>
    <w:p w:rsidR="00B75EB0" w:rsidRPr="005E71A5" w:rsidRDefault="003B4D44" w:rsidP="00526ADB">
      <w:pPr>
        <w:tabs>
          <w:tab w:val="left" w:pos="426"/>
          <w:tab w:val="left" w:pos="567"/>
        </w:tabs>
        <w:spacing w:after="0"/>
        <w:jc w:val="both"/>
        <w:rPr>
          <w:rFonts w:cs="Times New Roman"/>
          <w:b/>
          <w:sz w:val="24"/>
          <w:szCs w:val="24"/>
        </w:rPr>
      </w:pPr>
      <w:r w:rsidRPr="005E71A5">
        <w:rPr>
          <w:rFonts w:eastAsia="Times New Roman" w:cs="Times New Roman"/>
          <w:b/>
          <w:sz w:val="24"/>
          <w:szCs w:val="24"/>
          <w:lang w:eastAsia="ru-RU"/>
        </w:rPr>
        <w:t>Предоставление земельных участков</w:t>
      </w:r>
      <w:bookmarkEnd w:id="129"/>
    </w:p>
    <w:p w:rsidR="003B4D44" w:rsidRPr="008056D8" w:rsidRDefault="003B4D44" w:rsidP="00650072">
      <w:pPr>
        <w:tabs>
          <w:tab w:val="left" w:pos="426"/>
          <w:tab w:val="left" w:pos="567"/>
        </w:tabs>
        <w:spacing w:after="0"/>
        <w:ind w:firstLine="425"/>
        <w:jc w:val="both"/>
        <w:rPr>
          <w:rFonts w:cs="Times New Roman"/>
          <w:sz w:val="24"/>
          <w:szCs w:val="24"/>
        </w:rPr>
      </w:pPr>
      <w:r w:rsidRPr="008056D8">
        <w:rPr>
          <w:rStyle w:val="blk"/>
          <w:rFonts w:cs="Times New Roman"/>
          <w:sz w:val="24"/>
          <w:szCs w:val="24"/>
        </w:rPr>
        <w:lastRenderedPageBreak/>
        <w:t xml:space="preserve">1. Предоставление товариществу и членам </w:t>
      </w:r>
      <w:r w:rsidR="00F97A0C" w:rsidRPr="008056D8">
        <w:rPr>
          <w:rStyle w:val="blk"/>
          <w:rFonts w:cs="Times New Roman"/>
          <w:sz w:val="24"/>
          <w:szCs w:val="24"/>
        </w:rPr>
        <w:t>Товарищества</w:t>
      </w:r>
      <w:r w:rsidRPr="008056D8">
        <w:rPr>
          <w:rStyle w:val="blk"/>
          <w:rFonts w:cs="Times New Roman"/>
          <w:sz w:val="24"/>
          <w:szCs w:val="24"/>
        </w:rPr>
        <w:t xml:space="preserve"> земельных участков, находящихся в государственной или муниципальной собственности, осуществляется в порядке, установленном З</w:t>
      </w:r>
      <w:r w:rsidR="0079573D" w:rsidRPr="008056D8">
        <w:rPr>
          <w:rStyle w:val="blk"/>
          <w:rFonts w:cs="Times New Roman"/>
          <w:sz w:val="24"/>
          <w:szCs w:val="24"/>
        </w:rPr>
        <w:t>К РФ (глава V.1.)</w:t>
      </w:r>
      <w:r w:rsidRPr="008056D8">
        <w:rPr>
          <w:rStyle w:val="blk"/>
          <w:rFonts w:cs="Times New Roman"/>
          <w:sz w:val="24"/>
          <w:szCs w:val="24"/>
        </w:rPr>
        <w:t xml:space="preserve"> и Законом №217-ФЗ.</w:t>
      </w:r>
    </w:p>
    <w:p w:rsidR="005E71A5" w:rsidRDefault="003B4D44" w:rsidP="00650072">
      <w:pPr>
        <w:tabs>
          <w:tab w:val="left" w:pos="426"/>
          <w:tab w:val="left" w:pos="567"/>
        </w:tabs>
        <w:spacing w:after="0"/>
        <w:ind w:firstLine="425"/>
        <w:jc w:val="both"/>
        <w:rPr>
          <w:rStyle w:val="blk"/>
          <w:rFonts w:cs="Times New Roman"/>
          <w:sz w:val="24"/>
          <w:szCs w:val="24"/>
        </w:rPr>
      </w:pPr>
      <w:bookmarkStart w:id="130" w:name="dst100307"/>
      <w:bookmarkEnd w:id="130"/>
      <w:r w:rsidRPr="008056D8">
        <w:rPr>
          <w:rStyle w:val="blk"/>
          <w:rFonts w:cs="Times New Roman"/>
          <w:sz w:val="24"/>
          <w:szCs w:val="24"/>
        </w:rPr>
        <w:t xml:space="preserve">2. Распределение земельных участков между членами </w:t>
      </w:r>
      <w:r w:rsidR="00F97A0C" w:rsidRPr="008056D8">
        <w:rPr>
          <w:rStyle w:val="blk"/>
          <w:rFonts w:cs="Times New Roman"/>
          <w:sz w:val="24"/>
          <w:szCs w:val="24"/>
        </w:rPr>
        <w:t>Товарищества</w:t>
      </w:r>
      <w:r w:rsidRPr="008056D8">
        <w:rPr>
          <w:rStyle w:val="blk"/>
          <w:rFonts w:cs="Times New Roman"/>
          <w:sz w:val="24"/>
          <w:szCs w:val="24"/>
        </w:rPr>
        <w:t xml:space="preserve"> осуществляется на основании решения общего собрания членов </w:t>
      </w:r>
      <w:r w:rsidR="00F97A0C" w:rsidRPr="008056D8">
        <w:rPr>
          <w:rStyle w:val="blk"/>
          <w:rFonts w:cs="Times New Roman"/>
          <w:sz w:val="24"/>
          <w:szCs w:val="24"/>
        </w:rPr>
        <w:t>Товарищества</w:t>
      </w:r>
      <w:r w:rsidRPr="008056D8">
        <w:rPr>
          <w:rStyle w:val="blk"/>
          <w:rFonts w:cs="Times New Roman"/>
          <w:sz w:val="24"/>
          <w:szCs w:val="24"/>
        </w:rPr>
        <w:t xml:space="preserve"> согласно реестру членов </w:t>
      </w:r>
      <w:r w:rsidR="00F97A0C" w:rsidRPr="008056D8">
        <w:rPr>
          <w:rStyle w:val="blk"/>
          <w:rFonts w:cs="Times New Roman"/>
          <w:sz w:val="24"/>
          <w:szCs w:val="24"/>
        </w:rPr>
        <w:t>Товарищества</w:t>
      </w:r>
      <w:r w:rsidRPr="008056D8">
        <w:rPr>
          <w:rStyle w:val="blk"/>
          <w:rFonts w:cs="Times New Roman"/>
          <w:sz w:val="24"/>
          <w:szCs w:val="24"/>
        </w:rPr>
        <w:t xml:space="preserve">. Условные номера таких участков указываются в реестре членов </w:t>
      </w:r>
      <w:r w:rsidR="00F97A0C" w:rsidRPr="008056D8">
        <w:rPr>
          <w:rStyle w:val="blk"/>
          <w:rFonts w:cs="Times New Roman"/>
          <w:sz w:val="24"/>
          <w:szCs w:val="24"/>
        </w:rPr>
        <w:t>Товарищества</w:t>
      </w:r>
      <w:r w:rsidRPr="008056D8">
        <w:rPr>
          <w:rStyle w:val="blk"/>
          <w:rFonts w:cs="Times New Roman"/>
          <w:sz w:val="24"/>
          <w:szCs w:val="24"/>
        </w:rPr>
        <w:t xml:space="preserve"> и проекте межевания территории.</w:t>
      </w:r>
      <w:bookmarkStart w:id="131" w:name="_Toc3462495"/>
    </w:p>
    <w:p w:rsidR="000F49D5" w:rsidRPr="005E71A5" w:rsidRDefault="00B824A7" w:rsidP="00526ADB">
      <w:pPr>
        <w:tabs>
          <w:tab w:val="left" w:pos="426"/>
          <w:tab w:val="left" w:pos="567"/>
        </w:tabs>
        <w:spacing w:after="0"/>
        <w:jc w:val="both"/>
        <w:rPr>
          <w:rStyle w:val="blk"/>
          <w:rFonts w:cs="Times New Roman"/>
          <w:b/>
          <w:sz w:val="24"/>
          <w:szCs w:val="24"/>
        </w:rPr>
      </w:pPr>
      <w:r w:rsidRPr="005E71A5">
        <w:rPr>
          <w:rStyle w:val="blk"/>
          <w:rFonts w:cs="Times New Roman"/>
          <w:b/>
          <w:sz w:val="24"/>
          <w:szCs w:val="24"/>
        </w:rPr>
        <w:t xml:space="preserve">Земельные участки, </w:t>
      </w:r>
      <w:r w:rsidR="00E23EA1" w:rsidRPr="005E71A5">
        <w:rPr>
          <w:rStyle w:val="blk"/>
          <w:rFonts w:cs="Times New Roman"/>
          <w:b/>
          <w:sz w:val="24"/>
          <w:szCs w:val="24"/>
        </w:rPr>
        <w:t xml:space="preserve">находящиеся на территории СНТ </w:t>
      </w:r>
      <w:r w:rsidR="005A5D89" w:rsidRPr="005E71A5">
        <w:rPr>
          <w:rStyle w:val="blk"/>
          <w:rFonts w:cs="Times New Roman"/>
          <w:b/>
          <w:sz w:val="24"/>
          <w:szCs w:val="24"/>
        </w:rPr>
        <w:t>«Подспорье»</w:t>
      </w:r>
      <w:r w:rsidR="00E23EA1" w:rsidRPr="005E71A5">
        <w:rPr>
          <w:rStyle w:val="blk"/>
          <w:rFonts w:cs="Times New Roman"/>
          <w:b/>
          <w:sz w:val="24"/>
          <w:szCs w:val="24"/>
        </w:rPr>
        <w:t xml:space="preserve">, </w:t>
      </w:r>
      <w:r w:rsidRPr="005E71A5">
        <w:rPr>
          <w:rStyle w:val="blk"/>
          <w:rFonts w:cs="Times New Roman"/>
          <w:b/>
          <w:sz w:val="24"/>
          <w:szCs w:val="24"/>
        </w:rPr>
        <w:t xml:space="preserve">право </w:t>
      </w:r>
      <w:r w:rsidR="006673CC" w:rsidRPr="005E71A5">
        <w:rPr>
          <w:rStyle w:val="blk"/>
          <w:rFonts w:cs="Times New Roman"/>
          <w:b/>
          <w:sz w:val="24"/>
          <w:szCs w:val="24"/>
        </w:rPr>
        <w:t>собственности</w:t>
      </w:r>
      <w:r w:rsidRPr="005E71A5">
        <w:rPr>
          <w:rStyle w:val="blk"/>
          <w:rFonts w:cs="Times New Roman"/>
          <w:b/>
          <w:sz w:val="24"/>
          <w:szCs w:val="24"/>
        </w:rPr>
        <w:t xml:space="preserve"> на которые </w:t>
      </w:r>
      <w:r w:rsidR="006673CC" w:rsidRPr="005E71A5">
        <w:rPr>
          <w:rStyle w:val="blk"/>
          <w:rFonts w:cs="Times New Roman"/>
          <w:b/>
          <w:sz w:val="24"/>
          <w:szCs w:val="24"/>
        </w:rPr>
        <w:t>определить не представляется возможным</w:t>
      </w:r>
      <w:r w:rsidRPr="005E71A5">
        <w:rPr>
          <w:rStyle w:val="blk"/>
          <w:rFonts w:cs="Times New Roman"/>
          <w:b/>
          <w:sz w:val="24"/>
          <w:szCs w:val="24"/>
        </w:rPr>
        <w:t>.</w:t>
      </w:r>
      <w:bookmarkEnd w:id="131"/>
      <w:r w:rsidRPr="005E71A5">
        <w:rPr>
          <w:rStyle w:val="blk"/>
          <w:rFonts w:cs="Times New Roman"/>
          <w:b/>
          <w:sz w:val="24"/>
          <w:szCs w:val="24"/>
        </w:rPr>
        <w:t xml:space="preserve"> </w:t>
      </w:r>
    </w:p>
    <w:p w:rsidR="006673CC" w:rsidRPr="00CB3BDB" w:rsidRDefault="006673CC" w:rsidP="00E079BE">
      <w:pPr>
        <w:pStyle w:val="a8"/>
        <w:numPr>
          <w:ilvl w:val="1"/>
          <w:numId w:val="17"/>
        </w:numPr>
        <w:tabs>
          <w:tab w:val="left" w:pos="426"/>
          <w:tab w:val="left" w:pos="567"/>
        </w:tabs>
        <w:spacing w:after="0"/>
        <w:ind w:left="0" w:firstLine="425"/>
        <w:jc w:val="both"/>
        <w:rPr>
          <w:rFonts w:eastAsia="Times New Roman" w:cs="Times New Roman"/>
          <w:sz w:val="24"/>
          <w:szCs w:val="24"/>
          <w:lang w:eastAsia="ru-RU"/>
        </w:rPr>
      </w:pPr>
      <w:r w:rsidRPr="00CB3BDB">
        <w:rPr>
          <w:sz w:val="24"/>
          <w:szCs w:val="24"/>
        </w:rPr>
        <w:t xml:space="preserve">Председатель </w:t>
      </w:r>
      <w:r w:rsidR="00F97A0C">
        <w:rPr>
          <w:sz w:val="24"/>
          <w:szCs w:val="24"/>
        </w:rPr>
        <w:t>Товарищества</w:t>
      </w:r>
      <w:r w:rsidRPr="00CB3BDB">
        <w:rPr>
          <w:sz w:val="24"/>
          <w:szCs w:val="24"/>
        </w:rPr>
        <w:t xml:space="preserve"> во избежание образования брошенных участков на территории СНТ </w:t>
      </w:r>
      <w:r w:rsidR="005A5D89" w:rsidRPr="00CB3BDB">
        <w:rPr>
          <w:sz w:val="24"/>
          <w:szCs w:val="24"/>
        </w:rPr>
        <w:t>«Подспорье»</w:t>
      </w:r>
      <w:r w:rsidRPr="00CB3BDB">
        <w:rPr>
          <w:sz w:val="24"/>
          <w:szCs w:val="24"/>
        </w:rPr>
        <w:t xml:space="preserve"> вправе осуществлять профилактические меры: выявлять брошенные участки, составлять акты обследования земельных участков с приложением фотоматериалом, разъяснять нормы закона, обращаться в органы, осуществляющие земельный контроль, и</w:t>
      </w:r>
      <w:r w:rsidRPr="00CB3BDB">
        <w:rPr>
          <w:rFonts w:eastAsia="Times New Roman" w:cs="Times New Roman"/>
          <w:sz w:val="24"/>
          <w:szCs w:val="24"/>
          <w:lang w:eastAsia="ru-RU"/>
        </w:rPr>
        <w:t>нициировать мероприятия по взысканию задолженности по взносам/платежам в судебном порядке и др.</w:t>
      </w:r>
    </w:p>
    <w:p w:rsidR="00611CE1" w:rsidRDefault="001F738C" w:rsidP="00650072">
      <w:pPr>
        <w:pStyle w:val="a8"/>
        <w:tabs>
          <w:tab w:val="left" w:pos="426"/>
          <w:tab w:val="left" w:pos="567"/>
        </w:tabs>
        <w:spacing w:after="0"/>
        <w:ind w:left="0" w:firstLine="425"/>
        <w:jc w:val="both"/>
        <w:rPr>
          <w:sz w:val="24"/>
          <w:szCs w:val="24"/>
        </w:rPr>
      </w:pPr>
      <w:r>
        <w:rPr>
          <w:sz w:val="24"/>
          <w:szCs w:val="24"/>
        </w:rPr>
        <w:t xml:space="preserve">2.. </w:t>
      </w:r>
      <w:r w:rsidR="006673CC" w:rsidRPr="00CB3BDB">
        <w:rPr>
          <w:sz w:val="24"/>
          <w:szCs w:val="24"/>
        </w:rPr>
        <w:t xml:space="preserve">Признание земельных участков бесхозным, </w:t>
      </w:r>
      <w:r w:rsidR="00DD04B9" w:rsidRPr="00CB3BDB">
        <w:rPr>
          <w:sz w:val="24"/>
          <w:szCs w:val="24"/>
        </w:rPr>
        <w:t>выморочным имуществом</w:t>
      </w:r>
      <w:r w:rsidR="006673CC" w:rsidRPr="00CB3BDB">
        <w:rPr>
          <w:sz w:val="24"/>
          <w:szCs w:val="24"/>
        </w:rPr>
        <w:t xml:space="preserve">, а </w:t>
      </w:r>
      <w:r w:rsidR="00DD04B9" w:rsidRPr="00CB3BDB">
        <w:rPr>
          <w:sz w:val="24"/>
          <w:szCs w:val="24"/>
        </w:rPr>
        <w:t>также</w:t>
      </w:r>
      <w:r w:rsidR="006673CC" w:rsidRPr="00CB3BDB">
        <w:rPr>
          <w:sz w:val="24"/>
          <w:szCs w:val="24"/>
        </w:rPr>
        <w:t xml:space="preserve"> п</w:t>
      </w:r>
      <w:r w:rsidR="000F49D5" w:rsidRPr="00CB3BDB">
        <w:rPr>
          <w:sz w:val="24"/>
          <w:szCs w:val="24"/>
        </w:rPr>
        <w:t>ринудительное изъятие земельных участков</w:t>
      </w:r>
      <w:r w:rsidR="001E7055" w:rsidRPr="00CB3BDB">
        <w:rPr>
          <w:sz w:val="24"/>
          <w:szCs w:val="24"/>
        </w:rPr>
        <w:t xml:space="preserve"> </w:t>
      </w:r>
      <w:r w:rsidR="00DD04B9" w:rsidRPr="00CB3BDB">
        <w:rPr>
          <w:sz w:val="24"/>
          <w:szCs w:val="24"/>
        </w:rPr>
        <w:t>в случаях,</w:t>
      </w:r>
      <w:r w:rsidR="001E7055" w:rsidRPr="00CB3BDB">
        <w:rPr>
          <w:sz w:val="24"/>
          <w:szCs w:val="24"/>
        </w:rPr>
        <w:t xml:space="preserve"> предусмотренных </w:t>
      </w:r>
      <w:r w:rsidR="00633D2F" w:rsidRPr="00CB3BDB">
        <w:rPr>
          <w:sz w:val="24"/>
          <w:szCs w:val="24"/>
        </w:rPr>
        <w:t>законом</w:t>
      </w:r>
      <w:r w:rsidR="001E7055" w:rsidRPr="00CB3BDB">
        <w:rPr>
          <w:sz w:val="24"/>
          <w:szCs w:val="24"/>
        </w:rPr>
        <w:t>,</w:t>
      </w:r>
      <w:r w:rsidR="000F49D5" w:rsidRPr="00CB3BDB">
        <w:rPr>
          <w:sz w:val="24"/>
          <w:szCs w:val="24"/>
        </w:rPr>
        <w:t xml:space="preserve"> </w:t>
      </w:r>
      <w:r w:rsidR="001E7055" w:rsidRPr="00CB3BDB">
        <w:rPr>
          <w:sz w:val="24"/>
          <w:szCs w:val="24"/>
        </w:rPr>
        <w:t xml:space="preserve">осуществляется в </w:t>
      </w:r>
      <w:r w:rsidR="00633D2F" w:rsidRPr="00CB3BDB">
        <w:rPr>
          <w:sz w:val="24"/>
          <w:szCs w:val="24"/>
        </w:rPr>
        <w:t>соответствии</w:t>
      </w:r>
      <w:r w:rsidR="001368EE" w:rsidRPr="00CB3BDB">
        <w:rPr>
          <w:sz w:val="24"/>
          <w:szCs w:val="24"/>
        </w:rPr>
        <w:t xml:space="preserve"> с гражданским</w:t>
      </w:r>
      <w:r w:rsidR="00E23EA1" w:rsidRPr="00CB3BDB">
        <w:rPr>
          <w:sz w:val="24"/>
          <w:szCs w:val="24"/>
        </w:rPr>
        <w:t xml:space="preserve"> и земельным законодательством.</w:t>
      </w:r>
      <w:bookmarkStart w:id="132" w:name="_Toc3462496"/>
    </w:p>
    <w:p w:rsidR="00611CE1" w:rsidRDefault="00611CE1" w:rsidP="00650072">
      <w:pPr>
        <w:pStyle w:val="a8"/>
        <w:tabs>
          <w:tab w:val="left" w:pos="426"/>
          <w:tab w:val="left" w:pos="567"/>
        </w:tabs>
        <w:spacing w:after="0"/>
        <w:ind w:left="0" w:firstLine="425"/>
        <w:jc w:val="both"/>
        <w:rPr>
          <w:rStyle w:val="blk"/>
          <w:rFonts w:cs="Times New Roman"/>
        </w:rPr>
      </w:pPr>
    </w:p>
    <w:p w:rsidR="00611CE1" w:rsidRPr="00650072" w:rsidRDefault="000F49D5" w:rsidP="00650072">
      <w:pPr>
        <w:pStyle w:val="a8"/>
        <w:tabs>
          <w:tab w:val="left" w:pos="426"/>
          <w:tab w:val="left" w:pos="567"/>
        </w:tabs>
        <w:spacing w:after="0"/>
        <w:ind w:left="0" w:firstLine="425"/>
        <w:jc w:val="both"/>
        <w:rPr>
          <w:rStyle w:val="blk"/>
          <w:rFonts w:cs="Times New Roman"/>
          <w:b/>
          <w:szCs w:val="28"/>
        </w:rPr>
      </w:pPr>
      <w:r w:rsidRPr="00650072">
        <w:rPr>
          <w:rStyle w:val="blk"/>
          <w:rFonts w:cs="Times New Roman"/>
          <w:b/>
        </w:rPr>
        <w:t xml:space="preserve">Раздел </w:t>
      </w:r>
      <w:r w:rsidRPr="00650072">
        <w:rPr>
          <w:rStyle w:val="blk"/>
          <w:rFonts w:cs="Times New Roman"/>
          <w:b/>
          <w:lang w:val="en-US"/>
        </w:rPr>
        <w:t>V</w:t>
      </w:r>
      <w:bookmarkEnd w:id="132"/>
      <w:r w:rsidR="00611CE1" w:rsidRPr="00650072">
        <w:rPr>
          <w:rStyle w:val="blk"/>
          <w:rFonts w:cs="Times New Roman"/>
          <w:b/>
        </w:rPr>
        <w:t xml:space="preserve">.  </w:t>
      </w:r>
      <w:bookmarkStart w:id="133" w:name="_Toc3462497"/>
      <w:r w:rsidR="00312B34" w:rsidRPr="00650072">
        <w:rPr>
          <w:rStyle w:val="blk"/>
          <w:rFonts w:cs="Times New Roman"/>
          <w:b/>
          <w:szCs w:val="28"/>
        </w:rPr>
        <w:t>Порядок реорганизации</w:t>
      </w:r>
      <w:r w:rsidR="00FA4FFF" w:rsidRPr="00650072">
        <w:rPr>
          <w:rStyle w:val="blk"/>
          <w:rFonts w:cs="Times New Roman"/>
          <w:b/>
          <w:szCs w:val="28"/>
        </w:rPr>
        <w:t xml:space="preserve">, ликвидации </w:t>
      </w:r>
      <w:r w:rsidR="00F97A0C" w:rsidRPr="00650072">
        <w:rPr>
          <w:rStyle w:val="blk"/>
          <w:rFonts w:cs="Times New Roman"/>
          <w:b/>
          <w:szCs w:val="28"/>
        </w:rPr>
        <w:t>Товарищества</w:t>
      </w:r>
      <w:bookmarkStart w:id="134" w:name="_Toc3462498"/>
      <w:bookmarkEnd w:id="133"/>
    </w:p>
    <w:p w:rsidR="007206DD" w:rsidRPr="00526ADB" w:rsidRDefault="007206DD" w:rsidP="00526ADB">
      <w:pPr>
        <w:tabs>
          <w:tab w:val="left" w:pos="426"/>
          <w:tab w:val="left" w:pos="567"/>
        </w:tabs>
        <w:spacing w:after="0"/>
        <w:jc w:val="both"/>
        <w:rPr>
          <w:rFonts w:cs="Times New Roman"/>
          <w:b/>
        </w:rPr>
      </w:pPr>
      <w:r w:rsidRPr="00526ADB">
        <w:rPr>
          <w:rFonts w:cs="Times New Roman"/>
          <w:b/>
          <w:sz w:val="24"/>
          <w:szCs w:val="24"/>
        </w:rPr>
        <w:t xml:space="preserve">Реорганизация </w:t>
      </w:r>
      <w:r w:rsidR="00F97A0C" w:rsidRPr="00526ADB">
        <w:rPr>
          <w:rFonts w:cs="Times New Roman"/>
          <w:b/>
          <w:sz w:val="24"/>
          <w:szCs w:val="24"/>
        </w:rPr>
        <w:t>Товарищества</w:t>
      </w:r>
      <w:bookmarkEnd w:id="134"/>
    </w:p>
    <w:p w:rsidR="007206DD" w:rsidRPr="00CB3BDB" w:rsidRDefault="007206DD" w:rsidP="00E079BE">
      <w:pPr>
        <w:pStyle w:val="ConsPlusNormal0"/>
        <w:numPr>
          <w:ilvl w:val="1"/>
          <w:numId w:val="12"/>
        </w:numPr>
        <w:tabs>
          <w:tab w:val="left" w:pos="426"/>
          <w:tab w:val="left" w:pos="567"/>
        </w:tabs>
        <w:spacing w:line="276" w:lineRule="auto"/>
        <w:ind w:left="0" w:firstLine="425"/>
        <w:jc w:val="both"/>
        <w:rPr>
          <w:sz w:val="24"/>
          <w:szCs w:val="24"/>
        </w:rPr>
      </w:pPr>
      <w:r w:rsidRPr="00CB3BDB">
        <w:rPr>
          <w:sz w:val="24"/>
          <w:szCs w:val="24"/>
        </w:rPr>
        <w:t xml:space="preserve">Реорганизация </w:t>
      </w:r>
      <w:r w:rsidR="00F97A0C">
        <w:rPr>
          <w:sz w:val="24"/>
          <w:szCs w:val="24"/>
        </w:rPr>
        <w:t>Товарищества</w:t>
      </w:r>
      <w:r w:rsidRPr="00CB3BDB">
        <w:rPr>
          <w:sz w:val="24"/>
          <w:szCs w:val="24"/>
        </w:rPr>
        <w:t xml:space="preserve"> (слияние, присоединение, разделение, выделение, преобразование) осуществляется в соответствии с решением общего собрания членов </w:t>
      </w:r>
      <w:r w:rsidR="00F97A0C">
        <w:rPr>
          <w:sz w:val="24"/>
          <w:szCs w:val="24"/>
        </w:rPr>
        <w:t>Товарищества</w:t>
      </w:r>
      <w:r w:rsidR="00CF6E29">
        <w:rPr>
          <w:sz w:val="24"/>
          <w:szCs w:val="24"/>
        </w:rPr>
        <w:t xml:space="preserve"> </w:t>
      </w:r>
      <w:r w:rsidR="00CF6E29" w:rsidRPr="00CB3BDB">
        <w:rPr>
          <w:sz w:val="24"/>
          <w:szCs w:val="24"/>
        </w:rPr>
        <w:t>и в порядке, которы</w:t>
      </w:r>
      <w:r w:rsidR="00CF6E29">
        <w:rPr>
          <w:sz w:val="24"/>
          <w:szCs w:val="24"/>
        </w:rPr>
        <w:t>й предусмотрен</w:t>
      </w:r>
      <w:r w:rsidR="00CF6E29" w:rsidRPr="00CB3BDB">
        <w:rPr>
          <w:sz w:val="24"/>
          <w:szCs w:val="24"/>
        </w:rPr>
        <w:t xml:space="preserve"> Гражданским </w:t>
      </w:r>
      <w:hyperlink r:id="rId11" w:history="1">
        <w:r w:rsidR="00CF6E29" w:rsidRPr="00CB3BDB">
          <w:rPr>
            <w:sz w:val="24"/>
            <w:szCs w:val="24"/>
          </w:rPr>
          <w:t>кодексом</w:t>
        </w:r>
      </w:hyperlink>
      <w:r w:rsidR="00CF6E29" w:rsidRPr="00CB3BDB">
        <w:rPr>
          <w:sz w:val="24"/>
          <w:szCs w:val="24"/>
        </w:rPr>
        <w:t xml:space="preserve"> Российской Федерации</w:t>
      </w:r>
      <w:r w:rsidRPr="00CB3BDB">
        <w:rPr>
          <w:sz w:val="24"/>
          <w:szCs w:val="24"/>
        </w:rPr>
        <w:t>.</w:t>
      </w:r>
    </w:p>
    <w:p w:rsidR="007206DD" w:rsidRPr="00CB3BDB" w:rsidRDefault="007206DD" w:rsidP="00E079BE">
      <w:pPr>
        <w:pStyle w:val="ConsPlusNormal0"/>
        <w:numPr>
          <w:ilvl w:val="1"/>
          <w:numId w:val="12"/>
        </w:numPr>
        <w:tabs>
          <w:tab w:val="left" w:pos="426"/>
          <w:tab w:val="left" w:pos="567"/>
        </w:tabs>
        <w:spacing w:line="276" w:lineRule="auto"/>
        <w:ind w:left="0" w:firstLine="425"/>
        <w:jc w:val="both"/>
        <w:rPr>
          <w:sz w:val="24"/>
          <w:szCs w:val="24"/>
        </w:rPr>
      </w:pPr>
      <w:r w:rsidRPr="00CB3BDB">
        <w:rPr>
          <w:sz w:val="24"/>
          <w:szCs w:val="24"/>
        </w:rPr>
        <w:t xml:space="preserve">При реорганизации </w:t>
      </w:r>
      <w:r w:rsidR="00F97A0C">
        <w:rPr>
          <w:sz w:val="24"/>
          <w:szCs w:val="24"/>
        </w:rPr>
        <w:t>Товарищества</w:t>
      </w:r>
      <w:r w:rsidRPr="00CB3BDB">
        <w:rPr>
          <w:sz w:val="24"/>
          <w:szCs w:val="24"/>
        </w:rPr>
        <w:t xml:space="preserve"> вносятся соответствующие изменения в его устав или принимается новый устав.</w:t>
      </w:r>
    </w:p>
    <w:p w:rsidR="007206DD" w:rsidRPr="00CB3BDB" w:rsidRDefault="007206DD" w:rsidP="00E079BE">
      <w:pPr>
        <w:pStyle w:val="ConsPlusNormal0"/>
        <w:numPr>
          <w:ilvl w:val="1"/>
          <w:numId w:val="12"/>
        </w:numPr>
        <w:tabs>
          <w:tab w:val="left" w:pos="426"/>
          <w:tab w:val="left" w:pos="567"/>
        </w:tabs>
        <w:spacing w:line="276" w:lineRule="auto"/>
        <w:ind w:left="0" w:firstLine="425"/>
        <w:jc w:val="both"/>
        <w:rPr>
          <w:sz w:val="24"/>
          <w:szCs w:val="24"/>
        </w:rPr>
      </w:pPr>
      <w:r w:rsidRPr="00CB3BDB">
        <w:rPr>
          <w:sz w:val="24"/>
          <w:szCs w:val="24"/>
        </w:rPr>
        <w:t xml:space="preserve">Члены реорганизованного </w:t>
      </w:r>
      <w:r w:rsidR="00F97A0C">
        <w:rPr>
          <w:sz w:val="24"/>
          <w:szCs w:val="24"/>
        </w:rPr>
        <w:t>Товарищества</w:t>
      </w:r>
      <w:r w:rsidRPr="00CB3BDB">
        <w:rPr>
          <w:sz w:val="24"/>
          <w:szCs w:val="24"/>
        </w:rPr>
        <w:t xml:space="preserve"> становятся членами вновь создаваемого </w:t>
      </w:r>
      <w:r w:rsidR="00F97A0C">
        <w:rPr>
          <w:sz w:val="24"/>
          <w:szCs w:val="24"/>
        </w:rPr>
        <w:t>Товарищества</w:t>
      </w:r>
      <w:r w:rsidRPr="00CB3BDB">
        <w:rPr>
          <w:sz w:val="24"/>
          <w:szCs w:val="24"/>
        </w:rPr>
        <w:t>.</w:t>
      </w:r>
    </w:p>
    <w:p w:rsidR="00D01DC8" w:rsidRPr="00CB3BDB" w:rsidRDefault="004C4EB0" w:rsidP="00E079BE">
      <w:pPr>
        <w:pStyle w:val="ConsPlusNormal0"/>
        <w:numPr>
          <w:ilvl w:val="1"/>
          <w:numId w:val="12"/>
        </w:numPr>
        <w:tabs>
          <w:tab w:val="left" w:pos="426"/>
          <w:tab w:val="left" w:pos="567"/>
        </w:tabs>
        <w:spacing w:line="276" w:lineRule="auto"/>
        <w:ind w:left="0" w:firstLine="425"/>
        <w:jc w:val="both"/>
        <w:rPr>
          <w:sz w:val="24"/>
          <w:szCs w:val="24"/>
        </w:rPr>
      </w:pPr>
      <w:r w:rsidRPr="00CB3BDB">
        <w:rPr>
          <w:sz w:val="24"/>
          <w:szCs w:val="24"/>
        </w:rPr>
        <w:t>Товарищество</w:t>
      </w:r>
      <w:r w:rsidR="007206DD" w:rsidRPr="00CB3BDB">
        <w:rPr>
          <w:sz w:val="24"/>
          <w:szCs w:val="24"/>
        </w:rPr>
        <w:t xml:space="preserve"> считается реорганизованным с момента государственной регистрации вновь создаваемого </w:t>
      </w:r>
      <w:r w:rsidR="00F97A0C">
        <w:rPr>
          <w:sz w:val="24"/>
          <w:szCs w:val="24"/>
        </w:rPr>
        <w:t>Товарищества</w:t>
      </w:r>
      <w:r w:rsidR="007206DD" w:rsidRPr="00CB3BDB">
        <w:rPr>
          <w:sz w:val="24"/>
          <w:szCs w:val="24"/>
        </w:rPr>
        <w:t>, за исключением случаев реорганизации в форме присоединения.</w:t>
      </w:r>
    </w:p>
    <w:p w:rsidR="00D01DC8" w:rsidRPr="00CB3BDB" w:rsidRDefault="007206DD" w:rsidP="00E079BE">
      <w:pPr>
        <w:pStyle w:val="ConsPlusNormal0"/>
        <w:numPr>
          <w:ilvl w:val="1"/>
          <w:numId w:val="12"/>
        </w:numPr>
        <w:tabs>
          <w:tab w:val="left" w:pos="426"/>
          <w:tab w:val="left" w:pos="567"/>
        </w:tabs>
        <w:spacing w:line="276" w:lineRule="auto"/>
        <w:ind w:left="0" w:firstLine="425"/>
        <w:jc w:val="both"/>
        <w:rPr>
          <w:sz w:val="24"/>
          <w:szCs w:val="24"/>
        </w:rPr>
      </w:pPr>
      <w:r w:rsidRPr="00CB3BDB">
        <w:rPr>
          <w:sz w:val="24"/>
          <w:szCs w:val="24"/>
        </w:rPr>
        <w:t xml:space="preserve">Государственная регистрация вновь созданных в результате реорганизации товариществ и внесение в Единый государственный реестр юридических лиц записей о прекращении деятельности реорганизованных товариществ осуществляются в порядке, установленном </w:t>
      </w:r>
      <w:r w:rsidR="00A83E9B" w:rsidRPr="00CB3BDB">
        <w:rPr>
          <w:sz w:val="24"/>
          <w:szCs w:val="24"/>
        </w:rPr>
        <w:t>Федеральным законом от 08.08.2001 № 129-ФЗ «О государственной регистрации юридических лиц и индивидуальных предпринимателей».</w:t>
      </w:r>
    </w:p>
    <w:p w:rsidR="006B3842" w:rsidRPr="008056D8" w:rsidRDefault="00D01DC8" w:rsidP="00E079BE">
      <w:pPr>
        <w:pStyle w:val="ConsPlusNormal0"/>
        <w:numPr>
          <w:ilvl w:val="1"/>
          <w:numId w:val="12"/>
        </w:numPr>
        <w:tabs>
          <w:tab w:val="left" w:pos="426"/>
          <w:tab w:val="left" w:pos="567"/>
        </w:tabs>
        <w:spacing w:line="276" w:lineRule="auto"/>
        <w:ind w:left="0" w:firstLine="425"/>
        <w:jc w:val="both"/>
        <w:rPr>
          <w:rStyle w:val="blk"/>
          <w:sz w:val="24"/>
          <w:szCs w:val="24"/>
        </w:rPr>
      </w:pPr>
      <w:r w:rsidRPr="008056D8">
        <w:rPr>
          <w:rStyle w:val="blk"/>
          <w:sz w:val="24"/>
          <w:szCs w:val="24"/>
        </w:rPr>
        <w:t xml:space="preserve">Садоводческое некоммерческое </w:t>
      </w:r>
      <w:r w:rsidR="004C4EB0" w:rsidRPr="008056D8">
        <w:rPr>
          <w:rStyle w:val="blk"/>
          <w:sz w:val="24"/>
          <w:szCs w:val="24"/>
        </w:rPr>
        <w:t>Товарищество</w:t>
      </w:r>
      <w:r w:rsidRPr="008056D8">
        <w:rPr>
          <w:rStyle w:val="blk"/>
          <w:sz w:val="24"/>
          <w:szCs w:val="24"/>
        </w:rPr>
        <w:t xml:space="preserve"> по решению общего собрания членов </w:t>
      </w:r>
      <w:r w:rsidR="00F97A0C" w:rsidRPr="008056D8">
        <w:rPr>
          <w:rStyle w:val="blk"/>
          <w:sz w:val="24"/>
          <w:szCs w:val="24"/>
        </w:rPr>
        <w:t>Товарищества</w:t>
      </w:r>
      <w:r w:rsidRPr="008056D8">
        <w:rPr>
          <w:rStyle w:val="blk"/>
          <w:sz w:val="24"/>
          <w:szCs w:val="24"/>
        </w:rPr>
        <w:t xml:space="preserve"> вправе изменить свой вид на </w:t>
      </w:r>
      <w:r w:rsidR="004C4EB0" w:rsidRPr="008056D8">
        <w:rPr>
          <w:rStyle w:val="blk"/>
          <w:sz w:val="24"/>
          <w:szCs w:val="24"/>
        </w:rPr>
        <w:t>Товарищество</w:t>
      </w:r>
      <w:r w:rsidRPr="008056D8">
        <w:rPr>
          <w:rStyle w:val="blk"/>
          <w:sz w:val="24"/>
          <w:szCs w:val="24"/>
        </w:rPr>
        <w:t xml:space="preserve"> собственников жилья без изменения организационно-правовой формы </w:t>
      </w:r>
      <w:r w:rsidR="00F97A0C" w:rsidRPr="008056D8">
        <w:rPr>
          <w:rStyle w:val="blk"/>
          <w:sz w:val="24"/>
          <w:szCs w:val="24"/>
        </w:rPr>
        <w:t>Товарищества</w:t>
      </w:r>
      <w:r w:rsidRPr="008056D8">
        <w:rPr>
          <w:rStyle w:val="blk"/>
          <w:sz w:val="24"/>
          <w:szCs w:val="24"/>
        </w:rPr>
        <w:t xml:space="preserve"> собственников недвижимости в случае его соответствия нормам жилищного законодательства Российской Федерации, регулирующего создание </w:t>
      </w:r>
      <w:r w:rsidR="00F97A0C" w:rsidRPr="008056D8">
        <w:rPr>
          <w:rStyle w:val="blk"/>
          <w:sz w:val="24"/>
          <w:szCs w:val="24"/>
        </w:rPr>
        <w:t>Товарищества</w:t>
      </w:r>
      <w:r w:rsidRPr="008056D8">
        <w:rPr>
          <w:rStyle w:val="blk"/>
          <w:sz w:val="24"/>
          <w:szCs w:val="24"/>
        </w:rPr>
        <w:t xml:space="preserve"> собственников жилья</w:t>
      </w:r>
      <w:r w:rsidR="00CF6E29" w:rsidRPr="008056D8">
        <w:rPr>
          <w:rStyle w:val="blk"/>
          <w:sz w:val="24"/>
          <w:szCs w:val="24"/>
        </w:rPr>
        <w:t xml:space="preserve">. </w:t>
      </w:r>
      <w:bookmarkStart w:id="135" w:name="dst100368"/>
      <w:bookmarkEnd w:id="135"/>
    </w:p>
    <w:p w:rsidR="006B3842" w:rsidRPr="00CB3BDB" w:rsidRDefault="00D01DC8" w:rsidP="00E079BE">
      <w:pPr>
        <w:pStyle w:val="a8"/>
        <w:numPr>
          <w:ilvl w:val="1"/>
          <w:numId w:val="12"/>
        </w:numPr>
        <w:tabs>
          <w:tab w:val="left" w:pos="426"/>
          <w:tab w:val="left" w:pos="567"/>
        </w:tabs>
        <w:spacing w:after="0"/>
        <w:ind w:left="0" w:firstLine="425"/>
        <w:jc w:val="both"/>
        <w:rPr>
          <w:rStyle w:val="blk"/>
          <w:sz w:val="24"/>
          <w:szCs w:val="24"/>
        </w:rPr>
      </w:pPr>
      <w:r w:rsidRPr="00CB3BDB">
        <w:rPr>
          <w:rStyle w:val="blk"/>
          <w:sz w:val="24"/>
          <w:szCs w:val="24"/>
        </w:rPr>
        <w:t xml:space="preserve">Изменение вида садоводческого некоммерческого </w:t>
      </w:r>
      <w:r w:rsidR="00F97A0C">
        <w:rPr>
          <w:rStyle w:val="blk"/>
          <w:sz w:val="24"/>
          <w:szCs w:val="24"/>
        </w:rPr>
        <w:t>Товарищества</w:t>
      </w:r>
      <w:r w:rsidRPr="00CB3BDB">
        <w:rPr>
          <w:rStyle w:val="blk"/>
          <w:sz w:val="24"/>
          <w:szCs w:val="24"/>
        </w:rPr>
        <w:t xml:space="preserve"> на </w:t>
      </w:r>
      <w:r w:rsidR="004C4EB0" w:rsidRPr="00CB3BDB">
        <w:rPr>
          <w:rStyle w:val="blk"/>
          <w:sz w:val="24"/>
          <w:szCs w:val="24"/>
        </w:rPr>
        <w:t>Товарищество</w:t>
      </w:r>
      <w:r w:rsidRPr="00CB3BDB">
        <w:rPr>
          <w:rStyle w:val="blk"/>
          <w:sz w:val="24"/>
          <w:szCs w:val="24"/>
        </w:rPr>
        <w:t xml:space="preserve"> собственников жилья не является его реорганизацией</w:t>
      </w:r>
      <w:r w:rsidR="00A61D7C" w:rsidRPr="00CB3BDB">
        <w:rPr>
          <w:rStyle w:val="blk"/>
          <w:sz w:val="24"/>
          <w:szCs w:val="24"/>
        </w:rPr>
        <w:t>.</w:t>
      </w:r>
    </w:p>
    <w:p w:rsidR="00611CE1" w:rsidRDefault="00512BC3" w:rsidP="00E079BE">
      <w:pPr>
        <w:pStyle w:val="a8"/>
        <w:numPr>
          <w:ilvl w:val="1"/>
          <w:numId w:val="12"/>
        </w:numPr>
        <w:tabs>
          <w:tab w:val="left" w:pos="426"/>
          <w:tab w:val="left" w:pos="567"/>
        </w:tabs>
        <w:spacing w:after="0"/>
        <w:ind w:left="0" w:firstLine="425"/>
        <w:jc w:val="both"/>
        <w:rPr>
          <w:rStyle w:val="blk"/>
          <w:sz w:val="24"/>
          <w:szCs w:val="24"/>
        </w:rPr>
      </w:pPr>
      <w:r w:rsidRPr="00CF6E29">
        <w:rPr>
          <w:rStyle w:val="blk"/>
          <w:sz w:val="24"/>
          <w:szCs w:val="24"/>
        </w:rPr>
        <w:lastRenderedPageBreak/>
        <w:t xml:space="preserve">Ответственным за проведение реорганизации назначается председатель </w:t>
      </w:r>
      <w:r w:rsidR="00F97A0C">
        <w:rPr>
          <w:rStyle w:val="blk"/>
          <w:sz w:val="24"/>
          <w:szCs w:val="24"/>
        </w:rPr>
        <w:t>Товарищества</w:t>
      </w:r>
      <w:r w:rsidRPr="00CF6E29">
        <w:rPr>
          <w:rStyle w:val="blk"/>
          <w:sz w:val="24"/>
          <w:szCs w:val="24"/>
        </w:rPr>
        <w:t xml:space="preserve">. </w:t>
      </w:r>
      <w:bookmarkStart w:id="136" w:name="_Toc3462499"/>
    </w:p>
    <w:p w:rsidR="007206DD" w:rsidRPr="00526ADB" w:rsidRDefault="007206DD" w:rsidP="00526ADB">
      <w:pPr>
        <w:tabs>
          <w:tab w:val="left" w:pos="426"/>
          <w:tab w:val="left" w:pos="567"/>
        </w:tabs>
        <w:spacing w:after="0"/>
        <w:jc w:val="both"/>
        <w:rPr>
          <w:b/>
          <w:sz w:val="24"/>
          <w:szCs w:val="24"/>
        </w:rPr>
      </w:pPr>
      <w:r w:rsidRPr="00526ADB">
        <w:rPr>
          <w:rFonts w:cs="Times New Roman"/>
          <w:b/>
          <w:sz w:val="24"/>
          <w:szCs w:val="24"/>
        </w:rPr>
        <w:t xml:space="preserve">Ликвидация </w:t>
      </w:r>
      <w:r w:rsidR="00F97A0C" w:rsidRPr="00526ADB">
        <w:rPr>
          <w:rFonts w:cs="Times New Roman"/>
          <w:b/>
          <w:sz w:val="24"/>
          <w:szCs w:val="24"/>
        </w:rPr>
        <w:t>Товарищества</w:t>
      </w:r>
      <w:bookmarkEnd w:id="136"/>
    </w:p>
    <w:p w:rsidR="007206DD" w:rsidRPr="00CB3BDB" w:rsidRDefault="007206DD" w:rsidP="00E079BE">
      <w:pPr>
        <w:pStyle w:val="ConsPlusNormal0"/>
        <w:numPr>
          <w:ilvl w:val="1"/>
          <w:numId w:val="17"/>
        </w:numPr>
        <w:tabs>
          <w:tab w:val="left" w:pos="0"/>
          <w:tab w:val="left" w:pos="426"/>
          <w:tab w:val="left" w:pos="567"/>
        </w:tabs>
        <w:spacing w:line="276" w:lineRule="auto"/>
        <w:ind w:left="0" w:firstLine="425"/>
        <w:jc w:val="both"/>
        <w:rPr>
          <w:sz w:val="24"/>
          <w:szCs w:val="24"/>
        </w:rPr>
      </w:pPr>
      <w:r w:rsidRPr="00CB3BDB">
        <w:rPr>
          <w:sz w:val="24"/>
          <w:szCs w:val="24"/>
        </w:rPr>
        <w:t xml:space="preserve">Ликвидация </w:t>
      </w:r>
      <w:r w:rsidR="00F97A0C">
        <w:rPr>
          <w:sz w:val="24"/>
          <w:szCs w:val="24"/>
        </w:rPr>
        <w:t>Товарищества</w:t>
      </w:r>
      <w:r w:rsidRPr="00CB3BDB">
        <w:rPr>
          <w:sz w:val="24"/>
          <w:szCs w:val="24"/>
        </w:rPr>
        <w:t xml:space="preserve"> осуществляется н</w:t>
      </w:r>
      <w:r w:rsidR="00CF6E29">
        <w:rPr>
          <w:sz w:val="24"/>
          <w:szCs w:val="24"/>
        </w:rPr>
        <w:t>а основании и в порядке, который предусмотрен</w:t>
      </w:r>
      <w:r w:rsidRPr="00CB3BDB">
        <w:rPr>
          <w:sz w:val="24"/>
          <w:szCs w:val="24"/>
        </w:rPr>
        <w:t xml:space="preserve"> Гражданским </w:t>
      </w:r>
      <w:hyperlink r:id="rId12" w:history="1">
        <w:r w:rsidRPr="00CB3BDB">
          <w:rPr>
            <w:sz w:val="24"/>
            <w:szCs w:val="24"/>
          </w:rPr>
          <w:t>кодексом</w:t>
        </w:r>
      </w:hyperlink>
      <w:r w:rsidRPr="00CB3BDB">
        <w:rPr>
          <w:sz w:val="24"/>
          <w:szCs w:val="24"/>
        </w:rPr>
        <w:t xml:space="preserve"> Российской Федерации.</w:t>
      </w:r>
    </w:p>
    <w:p w:rsidR="0091782B" w:rsidRPr="00CB3BDB" w:rsidRDefault="007206DD" w:rsidP="00E079BE">
      <w:pPr>
        <w:pStyle w:val="ConsPlusNormal0"/>
        <w:numPr>
          <w:ilvl w:val="1"/>
          <w:numId w:val="17"/>
        </w:numPr>
        <w:tabs>
          <w:tab w:val="left" w:pos="0"/>
          <w:tab w:val="left" w:pos="426"/>
          <w:tab w:val="left" w:pos="567"/>
        </w:tabs>
        <w:spacing w:line="276" w:lineRule="auto"/>
        <w:ind w:left="0" w:firstLine="425"/>
        <w:jc w:val="both"/>
        <w:rPr>
          <w:sz w:val="24"/>
          <w:szCs w:val="24"/>
        </w:rPr>
      </w:pPr>
      <w:r w:rsidRPr="00CB3BDB">
        <w:rPr>
          <w:sz w:val="24"/>
          <w:szCs w:val="24"/>
        </w:rPr>
        <w:t xml:space="preserve">При ликвидации </w:t>
      </w:r>
      <w:r w:rsidR="00F97A0C">
        <w:rPr>
          <w:sz w:val="24"/>
          <w:szCs w:val="24"/>
        </w:rPr>
        <w:t>Товарищества</w:t>
      </w:r>
      <w:r w:rsidRPr="00CB3BDB">
        <w:rPr>
          <w:sz w:val="24"/>
          <w:szCs w:val="24"/>
        </w:rPr>
        <w:t xml:space="preserve"> как юридического лица сохраняются права его бывших членов на земельные участки и другое недвижимое имущество.</w:t>
      </w:r>
    </w:p>
    <w:p w:rsidR="00600C58" w:rsidRPr="00CB3BDB" w:rsidRDefault="0091782B" w:rsidP="00E079BE">
      <w:pPr>
        <w:pStyle w:val="ConsPlusNormal0"/>
        <w:numPr>
          <w:ilvl w:val="1"/>
          <w:numId w:val="17"/>
        </w:numPr>
        <w:tabs>
          <w:tab w:val="left" w:pos="0"/>
          <w:tab w:val="left" w:pos="426"/>
          <w:tab w:val="left" w:pos="567"/>
        </w:tabs>
        <w:spacing w:line="276" w:lineRule="auto"/>
        <w:ind w:left="0" w:firstLine="425"/>
        <w:jc w:val="both"/>
        <w:rPr>
          <w:rStyle w:val="blk"/>
          <w:sz w:val="24"/>
          <w:szCs w:val="24"/>
        </w:rPr>
      </w:pPr>
      <w:r w:rsidRPr="00CB3BDB">
        <w:rPr>
          <w:rStyle w:val="blk"/>
          <w:sz w:val="24"/>
          <w:szCs w:val="24"/>
        </w:rPr>
        <w:t xml:space="preserve">При ликвидации </w:t>
      </w:r>
      <w:r w:rsidR="00F97A0C">
        <w:rPr>
          <w:rStyle w:val="blk"/>
          <w:sz w:val="24"/>
          <w:szCs w:val="24"/>
        </w:rPr>
        <w:t>Товарищества</w:t>
      </w:r>
      <w:r w:rsidRPr="00CB3BDB">
        <w:rPr>
          <w:rStyle w:val="blk"/>
          <w:sz w:val="24"/>
          <w:szCs w:val="24"/>
        </w:rPr>
        <w:t xml:space="preserve"> имущество общего пользования </w:t>
      </w:r>
      <w:r w:rsidR="00F97A0C">
        <w:rPr>
          <w:rStyle w:val="blk"/>
          <w:sz w:val="24"/>
          <w:szCs w:val="24"/>
        </w:rPr>
        <w:t>Товарищества</w:t>
      </w:r>
      <w:r w:rsidRPr="00CB3BDB">
        <w:rPr>
          <w:rStyle w:val="blk"/>
          <w:sz w:val="24"/>
          <w:szCs w:val="24"/>
        </w:rPr>
        <w:t xml:space="preserve">, за исключением недвижимого имущества общего пользования, находящегося в собственности </w:t>
      </w:r>
      <w:r w:rsidR="00F97A0C">
        <w:rPr>
          <w:rStyle w:val="blk"/>
          <w:sz w:val="24"/>
          <w:szCs w:val="24"/>
        </w:rPr>
        <w:t>Товарищества</w:t>
      </w:r>
      <w:r w:rsidRPr="00CB3BDB">
        <w:rPr>
          <w:rStyle w:val="blk"/>
          <w:sz w:val="24"/>
          <w:szCs w:val="24"/>
        </w:rPr>
        <w:t xml:space="preserve"> и оставшегося после удовлетворения требований кредиторов, передается собственникам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w:t>
      </w:r>
      <w:r w:rsidR="00F97A0C">
        <w:rPr>
          <w:rStyle w:val="blk"/>
          <w:sz w:val="24"/>
          <w:szCs w:val="24"/>
        </w:rPr>
        <w:t>Товарищества</w:t>
      </w:r>
      <w:r w:rsidRPr="00CB3BDB">
        <w:rPr>
          <w:rStyle w:val="blk"/>
          <w:sz w:val="24"/>
          <w:szCs w:val="24"/>
        </w:rPr>
        <w:t>.</w:t>
      </w:r>
    </w:p>
    <w:p w:rsidR="0091782B" w:rsidRPr="00CB3BDB" w:rsidRDefault="0091782B" w:rsidP="00E079BE">
      <w:pPr>
        <w:pStyle w:val="ConsPlusNormal0"/>
        <w:numPr>
          <w:ilvl w:val="1"/>
          <w:numId w:val="17"/>
        </w:numPr>
        <w:tabs>
          <w:tab w:val="left" w:pos="0"/>
          <w:tab w:val="left" w:pos="426"/>
          <w:tab w:val="left" w:pos="567"/>
        </w:tabs>
        <w:spacing w:line="276" w:lineRule="auto"/>
        <w:ind w:left="0" w:firstLine="425"/>
        <w:jc w:val="both"/>
        <w:rPr>
          <w:sz w:val="24"/>
          <w:szCs w:val="24"/>
        </w:rPr>
      </w:pPr>
      <w:r w:rsidRPr="00CB3BDB">
        <w:rPr>
          <w:sz w:val="24"/>
          <w:szCs w:val="24"/>
        </w:rPr>
        <w:t xml:space="preserve">На недвижимое имущество общего пользования, находящееся в границах территории садоводства, не может быть обращено взыскание. При ликвидации </w:t>
      </w:r>
      <w:r w:rsidR="00F97A0C">
        <w:rPr>
          <w:sz w:val="24"/>
          <w:szCs w:val="24"/>
        </w:rPr>
        <w:t>Товарищества</w:t>
      </w:r>
      <w:r w:rsidRPr="00CB3BDB">
        <w:rPr>
          <w:sz w:val="24"/>
          <w:szCs w:val="24"/>
        </w:rPr>
        <w:t xml:space="preserve"> такое имущество, находящееся в собственности </w:t>
      </w:r>
      <w:r w:rsidR="00F97A0C">
        <w:rPr>
          <w:sz w:val="24"/>
          <w:szCs w:val="24"/>
        </w:rPr>
        <w:t>Товарищества</w:t>
      </w:r>
      <w:r w:rsidRPr="00CB3BDB">
        <w:rPr>
          <w:sz w:val="24"/>
          <w:szCs w:val="24"/>
        </w:rPr>
        <w:t xml:space="preserve">, безвозмездно передается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w:t>
      </w:r>
      <w:r w:rsidR="00F97A0C">
        <w:rPr>
          <w:sz w:val="24"/>
          <w:szCs w:val="24"/>
        </w:rPr>
        <w:t>Товарищества</w:t>
      </w:r>
      <w:r w:rsidRPr="00CB3BDB">
        <w:rPr>
          <w:sz w:val="24"/>
          <w:szCs w:val="24"/>
        </w:rPr>
        <w:t>.</w:t>
      </w:r>
    </w:p>
    <w:p w:rsidR="007F6AB6" w:rsidRPr="00CB3BDB" w:rsidRDefault="007F6AB6" w:rsidP="00650072">
      <w:pPr>
        <w:tabs>
          <w:tab w:val="left" w:pos="426"/>
          <w:tab w:val="left" w:pos="567"/>
        </w:tabs>
        <w:spacing w:after="0"/>
        <w:ind w:firstLine="425"/>
        <w:jc w:val="both"/>
        <w:rPr>
          <w:rFonts w:cs="Times New Roman"/>
          <w:sz w:val="24"/>
          <w:szCs w:val="24"/>
        </w:rPr>
        <w:sectPr w:rsidR="007F6AB6" w:rsidRPr="00CB3BDB" w:rsidSect="00D444DD">
          <w:footerReference w:type="default" r:id="rId13"/>
          <w:pgSz w:w="11906" w:h="16838"/>
          <w:pgMar w:top="1134" w:right="850" w:bottom="1134" w:left="1701" w:header="708" w:footer="708" w:gutter="0"/>
          <w:cols w:space="708"/>
          <w:titlePg/>
          <w:docGrid w:linePitch="381"/>
        </w:sectPr>
      </w:pPr>
      <w:bookmarkStart w:id="137" w:name="dst100365"/>
      <w:bookmarkEnd w:id="137"/>
    </w:p>
    <w:sdt>
      <w:sdtPr>
        <w:rPr>
          <w:rFonts w:ascii="Times New Roman" w:eastAsiaTheme="minorHAnsi" w:hAnsi="Times New Roman" w:cs="Times New Roman"/>
          <w:b w:val="0"/>
          <w:bCs w:val="0"/>
          <w:iCs/>
          <w:noProof/>
          <w:color w:val="auto"/>
          <w:spacing w:val="15"/>
          <w:sz w:val="24"/>
          <w:szCs w:val="24"/>
          <w:lang w:eastAsia="ru-RU"/>
        </w:rPr>
        <w:id w:val="804370807"/>
        <w:docPartObj>
          <w:docPartGallery w:val="Table of Contents"/>
          <w:docPartUnique/>
        </w:docPartObj>
      </w:sdtPr>
      <w:sdtEndPr>
        <w:rPr>
          <w:rFonts w:eastAsiaTheme="minorEastAsia"/>
        </w:rPr>
      </w:sdtEndPr>
      <w:sdtContent>
        <w:p w:rsidR="00856C8F" w:rsidRDefault="00856C8F" w:rsidP="00F52555">
          <w:pPr>
            <w:pStyle w:val="af4"/>
            <w:tabs>
              <w:tab w:val="left" w:pos="426"/>
              <w:tab w:val="left" w:pos="567"/>
            </w:tabs>
            <w:spacing w:before="0"/>
            <w:ind w:right="142" w:firstLine="425"/>
            <w:jc w:val="both"/>
            <w:rPr>
              <w:rFonts w:ascii="Times New Roman" w:hAnsi="Times New Roman" w:cs="Times New Roman"/>
              <w:b w:val="0"/>
              <w:color w:val="auto"/>
              <w:sz w:val="24"/>
              <w:szCs w:val="24"/>
            </w:rPr>
          </w:pPr>
          <w:r w:rsidRPr="00351DDE">
            <w:rPr>
              <w:rFonts w:ascii="Times New Roman" w:hAnsi="Times New Roman" w:cs="Times New Roman"/>
              <w:b w:val="0"/>
              <w:color w:val="auto"/>
              <w:sz w:val="24"/>
              <w:szCs w:val="24"/>
            </w:rPr>
            <w:t>Оглавление</w:t>
          </w:r>
        </w:p>
        <w:p w:rsidR="00F52555" w:rsidRPr="00F52555" w:rsidRDefault="00F52555" w:rsidP="00223CB3">
          <w:pPr>
            <w:ind w:right="142"/>
          </w:pPr>
        </w:p>
        <w:p w:rsidR="00A24829" w:rsidRPr="00351DDE" w:rsidRDefault="00EE74B4" w:rsidP="00223CB3">
          <w:pPr>
            <w:pStyle w:val="14"/>
            <w:ind w:right="142"/>
            <w:rPr>
              <w:rFonts w:eastAsiaTheme="minorEastAsia"/>
              <w:noProof/>
              <w:lang w:eastAsia="ru-RU"/>
            </w:rPr>
          </w:pPr>
          <w:r w:rsidRPr="00351DDE">
            <w:fldChar w:fldCharType="begin"/>
          </w:r>
          <w:r w:rsidR="00856C8F" w:rsidRPr="00351DDE">
            <w:instrText xml:space="preserve"> TOC \o "1-3" \h \z \u </w:instrText>
          </w:r>
          <w:r w:rsidRPr="00351DDE">
            <w:fldChar w:fldCharType="separate"/>
          </w:r>
          <w:hyperlink w:anchor="_Toc3462463" w:history="1">
            <w:r w:rsidR="00A24829" w:rsidRPr="00351DDE">
              <w:rPr>
                <w:rStyle w:val="a9"/>
                <w:rFonts w:cs="Times New Roman"/>
                <w:noProof/>
                <w:color w:val="auto"/>
                <w:sz w:val="24"/>
                <w:szCs w:val="24"/>
              </w:rPr>
              <w:t>I</w:t>
            </w:r>
            <w:r w:rsidR="008E5C52">
              <w:rPr>
                <w:rStyle w:val="a9"/>
                <w:rFonts w:cs="Times New Roman"/>
                <w:noProof/>
                <w:color w:val="auto"/>
                <w:sz w:val="24"/>
                <w:szCs w:val="24"/>
              </w:rPr>
              <w:t xml:space="preserve">.  </w:t>
            </w:r>
            <w:r w:rsidR="008E5C52" w:rsidRPr="008E5C52">
              <w:rPr>
                <w:rStyle w:val="a9"/>
                <w:rFonts w:cs="Times New Roman"/>
                <w:noProof/>
                <w:color w:val="auto"/>
                <w:sz w:val="24"/>
                <w:szCs w:val="24"/>
              </w:rPr>
              <w:t>ОБЩИЕ ПОЛОЖЕНИЯ</w:t>
            </w:r>
          </w:hyperlink>
        </w:p>
        <w:p w:rsidR="00A24829" w:rsidRPr="00351DDE" w:rsidRDefault="004219EF" w:rsidP="00223CB3">
          <w:pPr>
            <w:pStyle w:val="22"/>
            <w:tabs>
              <w:tab w:val="left" w:pos="426"/>
              <w:tab w:val="left" w:pos="567"/>
              <w:tab w:val="left" w:pos="880"/>
              <w:tab w:val="right" w:leader="dot" w:pos="9639"/>
            </w:tabs>
            <w:spacing w:after="0"/>
            <w:ind w:left="0" w:right="142" w:firstLine="425"/>
            <w:jc w:val="both"/>
            <w:rPr>
              <w:rFonts w:eastAsiaTheme="minorEastAsia" w:cs="Times New Roman"/>
              <w:noProof/>
              <w:sz w:val="24"/>
              <w:szCs w:val="24"/>
              <w:lang w:eastAsia="ru-RU"/>
            </w:rPr>
          </w:pPr>
          <w:hyperlink w:anchor="_Toc3462465" w:history="1">
            <w:r w:rsidR="00A24829" w:rsidRPr="00351DDE">
              <w:rPr>
                <w:rStyle w:val="a9"/>
                <w:rFonts w:cs="Times New Roman"/>
                <w:noProof/>
                <w:color w:val="auto"/>
                <w:sz w:val="24"/>
                <w:szCs w:val="24"/>
              </w:rPr>
              <w:t xml:space="preserve">Наименование </w:t>
            </w:r>
            <w:r w:rsidR="00F97A0C">
              <w:rPr>
                <w:rStyle w:val="a9"/>
                <w:rFonts w:cs="Times New Roman"/>
                <w:noProof/>
                <w:color w:val="auto"/>
                <w:sz w:val="24"/>
                <w:szCs w:val="24"/>
              </w:rPr>
              <w:t>Товарищества</w:t>
            </w:r>
            <w:r w:rsidR="00A24829" w:rsidRPr="00351DDE">
              <w:rPr>
                <w:rStyle w:val="a9"/>
                <w:rFonts w:cs="Times New Roman"/>
                <w:noProof/>
                <w:color w:val="auto"/>
                <w:sz w:val="24"/>
                <w:szCs w:val="24"/>
              </w:rPr>
              <w:t xml:space="preserve">. Организационно-правовая форма </w:t>
            </w:r>
            <w:r w:rsidR="00F97A0C">
              <w:rPr>
                <w:rStyle w:val="a9"/>
                <w:rFonts w:cs="Times New Roman"/>
                <w:noProof/>
                <w:color w:val="auto"/>
                <w:sz w:val="24"/>
                <w:szCs w:val="24"/>
              </w:rPr>
              <w:t>Товарищества</w:t>
            </w:r>
            <w:r w:rsidR="006F71FA">
              <w:rPr>
                <w:rStyle w:val="a9"/>
                <w:rFonts w:cs="Times New Roman"/>
                <w:noProof/>
                <w:color w:val="auto"/>
                <w:sz w:val="24"/>
                <w:szCs w:val="24"/>
              </w:rPr>
              <w:t xml:space="preserve">. </w:t>
            </w:r>
            <w:r w:rsidR="006F71FA" w:rsidRPr="006F71FA">
              <w:rPr>
                <w:rStyle w:val="a9"/>
                <w:rFonts w:cs="Times New Roman"/>
                <w:noProof/>
                <w:color w:val="auto"/>
                <w:sz w:val="24"/>
                <w:szCs w:val="24"/>
              </w:rPr>
              <w:t>Основные сведения.</w:t>
            </w:r>
          </w:hyperlink>
          <w:r w:rsidR="00F52555">
            <w:rPr>
              <w:rFonts w:cs="Times New Roman"/>
              <w:noProof/>
              <w:sz w:val="24"/>
              <w:szCs w:val="24"/>
            </w:rPr>
            <w:t xml:space="preserve">                                                                                                                 </w:t>
          </w:r>
          <w:r>
            <w:rPr>
              <w:rFonts w:cs="Times New Roman"/>
              <w:noProof/>
              <w:sz w:val="24"/>
              <w:szCs w:val="24"/>
              <w:lang w:val="en-US"/>
            </w:rPr>
            <w:t xml:space="preserve"> </w:t>
          </w:r>
          <w:r w:rsidR="00F52555">
            <w:rPr>
              <w:rFonts w:cs="Times New Roman"/>
              <w:noProof/>
              <w:sz w:val="24"/>
              <w:szCs w:val="24"/>
            </w:rPr>
            <w:t xml:space="preserve">     </w:t>
          </w:r>
          <w:r w:rsidR="009E32ED">
            <w:rPr>
              <w:rFonts w:cs="Times New Roman"/>
              <w:noProof/>
              <w:sz w:val="24"/>
              <w:szCs w:val="24"/>
            </w:rPr>
            <w:t>2</w:t>
          </w:r>
        </w:p>
        <w:p w:rsidR="00A24829" w:rsidRPr="00351DDE" w:rsidRDefault="004219EF" w:rsidP="00223CB3">
          <w:pPr>
            <w:pStyle w:val="22"/>
            <w:tabs>
              <w:tab w:val="left" w:pos="426"/>
              <w:tab w:val="left" w:pos="567"/>
              <w:tab w:val="left" w:pos="880"/>
              <w:tab w:val="right" w:leader="dot" w:pos="9639"/>
            </w:tabs>
            <w:spacing w:after="0"/>
            <w:ind w:left="0" w:right="142" w:firstLine="425"/>
            <w:jc w:val="both"/>
            <w:rPr>
              <w:rFonts w:eastAsiaTheme="minorEastAsia" w:cs="Times New Roman"/>
              <w:noProof/>
              <w:sz w:val="24"/>
              <w:szCs w:val="24"/>
              <w:lang w:eastAsia="ru-RU"/>
            </w:rPr>
          </w:pPr>
          <w:hyperlink w:anchor="_Toc3462466" w:history="1">
            <w:r w:rsidR="00771D52" w:rsidRPr="00351DDE">
              <w:rPr>
                <w:rFonts w:cs="Times New Roman"/>
                <w:sz w:val="24"/>
                <w:szCs w:val="24"/>
              </w:rPr>
              <w:t xml:space="preserve">Место нахождения </w:t>
            </w:r>
            <w:r w:rsidR="00F97A0C">
              <w:rPr>
                <w:rFonts w:cs="Times New Roman"/>
                <w:sz w:val="24"/>
                <w:szCs w:val="24"/>
              </w:rPr>
              <w:t>Товарищества</w:t>
            </w:r>
            <w:r w:rsidR="00771D52" w:rsidRPr="00351DDE">
              <w:rPr>
                <w:rFonts w:cs="Times New Roman"/>
                <w:sz w:val="24"/>
                <w:szCs w:val="24"/>
              </w:rPr>
              <w:t xml:space="preserve">. </w:t>
            </w:r>
            <w:r w:rsidR="00A24829" w:rsidRPr="00351DDE">
              <w:rPr>
                <w:rStyle w:val="a9"/>
                <w:rFonts w:cs="Times New Roman"/>
                <w:noProof/>
                <w:color w:val="auto"/>
                <w:sz w:val="24"/>
                <w:szCs w:val="24"/>
              </w:rPr>
              <w:t>Территория ведения садоводства.</w:t>
            </w:r>
          </w:hyperlink>
          <w:r w:rsidR="00F52555">
            <w:rPr>
              <w:rFonts w:cs="Times New Roman"/>
              <w:noProof/>
              <w:sz w:val="24"/>
              <w:szCs w:val="24"/>
            </w:rPr>
            <w:t xml:space="preserve">                             </w:t>
          </w:r>
          <w:r w:rsidR="009E32ED">
            <w:rPr>
              <w:rFonts w:cs="Times New Roman"/>
              <w:noProof/>
              <w:sz w:val="24"/>
              <w:szCs w:val="24"/>
            </w:rPr>
            <w:t>2</w:t>
          </w:r>
        </w:p>
        <w:p w:rsidR="00A24829" w:rsidRPr="00351DDE" w:rsidRDefault="004219EF" w:rsidP="00223CB3">
          <w:pPr>
            <w:pStyle w:val="22"/>
            <w:tabs>
              <w:tab w:val="left" w:pos="426"/>
              <w:tab w:val="left" w:pos="567"/>
              <w:tab w:val="left" w:pos="880"/>
              <w:tab w:val="right" w:leader="dot" w:pos="9639"/>
            </w:tabs>
            <w:spacing w:after="0"/>
            <w:ind w:left="0" w:right="142" w:firstLine="425"/>
            <w:jc w:val="both"/>
            <w:rPr>
              <w:rFonts w:eastAsiaTheme="minorEastAsia" w:cs="Times New Roman"/>
              <w:noProof/>
              <w:sz w:val="24"/>
              <w:szCs w:val="24"/>
              <w:lang w:eastAsia="ru-RU"/>
            </w:rPr>
          </w:pPr>
          <w:hyperlink w:anchor="_Toc3462468" w:history="1">
            <w:r w:rsidR="00771D52" w:rsidRPr="00351DDE">
              <w:rPr>
                <w:rStyle w:val="a9"/>
                <w:rFonts w:cs="Times New Roman"/>
                <w:noProof/>
                <w:color w:val="auto"/>
                <w:sz w:val="24"/>
                <w:szCs w:val="24"/>
              </w:rPr>
              <w:t xml:space="preserve">Предмет и цели деятельности </w:t>
            </w:r>
            <w:r w:rsidR="00F97A0C">
              <w:rPr>
                <w:rStyle w:val="a9"/>
                <w:rFonts w:cs="Times New Roman"/>
                <w:noProof/>
                <w:color w:val="auto"/>
                <w:sz w:val="24"/>
                <w:szCs w:val="24"/>
              </w:rPr>
              <w:t>Товарищества</w:t>
            </w:r>
            <w:r w:rsidR="00A24829" w:rsidRPr="00351DDE">
              <w:rPr>
                <w:rStyle w:val="a9"/>
                <w:rFonts w:cs="Times New Roman"/>
                <w:noProof/>
                <w:color w:val="auto"/>
                <w:sz w:val="24"/>
                <w:szCs w:val="24"/>
              </w:rPr>
              <w:t>.</w:t>
            </w:r>
            <w:r w:rsidR="00F52555">
              <w:rPr>
                <w:rStyle w:val="a9"/>
                <w:rFonts w:cs="Times New Roman"/>
                <w:noProof/>
                <w:color w:val="auto"/>
                <w:sz w:val="24"/>
                <w:szCs w:val="24"/>
              </w:rPr>
              <w:t xml:space="preserve"> </w:t>
            </w:r>
          </w:hyperlink>
          <w:r w:rsidR="00F52555">
            <w:rPr>
              <w:rFonts w:cs="Times New Roman"/>
              <w:noProof/>
              <w:sz w:val="24"/>
              <w:szCs w:val="24"/>
            </w:rPr>
            <w:t xml:space="preserve">                                                                    </w:t>
          </w:r>
          <w:r w:rsidR="009E32ED">
            <w:rPr>
              <w:rFonts w:cs="Times New Roman"/>
              <w:noProof/>
              <w:sz w:val="24"/>
              <w:szCs w:val="24"/>
            </w:rPr>
            <w:t>2</w:t>
          </w:r>
        </w:p>
        <w:p w:rsidR="00A24829" w:rsidRPr="00351DDE" w:rsidRDefault="004219EF" w:rsidP="00223CB3">
          <w:pPr>
            <w:pStyle w:val="32"/>
            <w:ind w:right="142"/>
          </w:pPr>
          <w:hyperlink w:anchor="_Toc3462469" w:history="1">
            <w:r w:rsidR="00A24829" w:rsidRPr="00351DDE">
              <w:rPr>
                <w:rStyle w:val="a9"/>
                <w:iCs w:val="0"/>
                <w:color w:val="auto"/>
              </w:rPr>
              <w:t xml:space="preserve">Устав </w:t>
            </w:r>
            <w:r w:rsidR="00F97A0C">
              <w:rPr>
                <w:rStyle w:val="a9"/>
                <w:iCs w:val="0"/>
                <w:color w:val="auto"/>
              </w:rPr>
              <w:t>Товарищества</w:t>
            </w:r>
            <w:r w:rsidR="00771D52" w:rsidRPr="00351DDE">
              <w:rPr>
                <w:rStyle w:val="a9"/>
                <w:iCs w:val="0"/>
                <w:color w:val="auto"/>
              </w:rPr>
              <w:t>. П</w:t>
            </w:r>
            <w:r w:rsidR="00AB5A61">
              <w:rPr>
                <w:rStyle w:val="a9"/>
                <w:color w:val="auto"/>
              </w:rPr>
              <w:t>орядок изменения У</w:t>
            </w:r>
            <w:r w:rsidR="00771D52" w:rsidRPr="00351DDE">
              <w:rPr>
                <w:rStyle w:val="a9"/>
                <w:color w:val="auto"/>
              </w:rPr>
              <w:t xml:space="preserve">става </w:t>
            </w:r>
            <w:r w:rsidR="00F97A0C">
              <w:rPr>
                <w:rStyle w:val="a9"/>
                <w:color w:val="auto"/>
              </w:rPr>
              <w:t>Товарищества</w:t>
            </w:r>
            <w:r w:rsidR="00A24829" w:rsidRPr="00351DDE">
              <w:rPr>
                <w:webHidden/>
              </w:rPr>
              <w:tab/>
            </w:r>
          </w:hyperlink>
          <w:r w:rsidR="009E32ED">
            <w:t>2</w:t>
          </w:r>
        </w:p>
        <w:p w:rsidR="00F52555" w:rsidRDefault="00F52555" w:rsidP="00223CB3">
          <w:pPr>
            <w:pStyle w:val="14"/>
            <w:ind w:right="142"/>
          </w:pPr>
        </w:p>
        <w:p w:rsidR="00A24829" w:rsidRPr="00351DDE" w:rsidRDefault="004219EF" w:rsidP="00223CB3">
          <w:pPr>
            <w:pStyle w:val="14"/>
            <w:ind w:right="142"/>
            <w:rPr>
              <w:rFonts w:eastAsiaTheme="minorEastAsia"/>
              <w:noProof/>
              <w:lang w:eastAsia="ru-RU"/>
            </w:rPr>
          </w:pPr>
          <w:hyperlink w:anchor="_Toc3462472" w:history="1">
            <w:r w:rsidR="00A24829" w:rsidRPr="00351DDE">
              <w:rPr>
                <w:rStyle w:val="a9"/>
                <w:rFonts w:cs="Times New Roman"/>
                <w:noProof/>
                <w:color w:val="auto"/>
                <w:sz w:val="24"/>
                <w:szCs w:val="24"/>
                <w:lang w:val="en-US"/>
              </w:rPr>
              <w:t>II</w:t>
            </w:r>
            <w:r w:rsidR="008E5C52">
              <w:rPr>
                <w:rStyle w:val="a9"/>
                <w:rFonts w:cs="Times New Roman"/>
                <w:noProof/>
                <w:color w:val="auto"/>
                <w:sz w:val="24"/>
                <w:szCs w:val="24"/>
              </w:rPr>
              <w:t>.</w:t>
            </w:r>
            <w:r w:rsidR="008E5C52" w:rsidRPr="008E5C52">
              <w:t xml:space="preserve"> </w:t>
            </w:r>
            <w:r w:rsidR="008E5C52" w:rsidRPr="008E5C52">
              <w:rPr>
                <w:rStyle w:val="a9"/>
                <w:rFonts w:cs="Times New Roman"/>
                <w:noProof/>
                <w:color w:val="auto"/>
                <w:sz w:val="24"/>
                <w:szCs w:val="24"/>
              </w:rPr>
              <w:t xml:space="preserve">ПОРЯДОК УПРАВЛЕНИЯ ДЕЯТЕЛЬНОСТЬЮ </w:t>
            </w:r>
            <w:r w:rsidR="00F97A0C">
              <w:rPr>
                <w:rStyle w:val="a9"/>
                <w:rFonts w:cs="Times New Roman"/>
                <w:noProof/>
                <w:color w:val="auto"/>
                <w:sz w:val="24"/>
                <w:szCs w:val="24"/>
              </w:rPr>
              <w:t>ТОВАРИЩЕСТВА</w:t>
            </w:r>
            <w:r w:rsidR="008E5C52" w:rsidRPr="008E5C52">
              <w:rPr>
                <w:rStyle w:val="a9"/>
                <w:rFonts w:cs="Times New Roman"/>
                <w:noProof/>
                <w:color w:val="auto"/>
                <w:sz w:val="24"/>
                <w:szCs w:val="24"/>
              </w:rPr>
              <w:t xml:space="preserve">. ПОЛНОМОЧИЯ ОРГАНОВ </w:t>
            </w:r>
            <w:r w:rsidR="00F97A0C">
              <w:rPr>
                <w:rStyle w:val="a9"/>
                <w:rFonts w:cs="Times New Roman"/>
                <w:noProof/>
                <w:color w:val="auto"/>
                <w:sz w:val="24"/>
                <w:szCs w:val="24"/>
              </w:rPr>
              <w:t>ТОВАРИЩЕСТВА</w:t>
            </w:r>
            <w:r w:rsidR="008E5C52" w:rsidRPr="008E5C52">
              <w:rPr>
                <w:rStyle w:val="a9"/>
                <w:rFonts w:cs="Times New Roman"/>
                <w:noProof/>
                <w:color w:val="auto"/>
                <w:sz w:val="24"/>
                <w:szCs w:val="24"/>
              </w:rPr>
              <w:t>, ПОРЯДОК ПРИНЯТИЯ РЕШЕНИЙ</w:t>
            </w:r>
          </w:hyperlink>
        </w:p>
        <w:p w:rsidR="00FC18C2" w:rsidRPr="001E6CEC" w:rsidRDefault="006C19C4" w:rsidP="00223CB3">
          <w:pPr>
            <w:tabs>
              <w:tab w:val="right" w:leader="dot" w:pos="9639"/>
            </w:tabs>
            <w:spacing w:before="20" w:after="20"/>
            <w:ind w:right="142" w:firstLine="425"/>
            <w:jc w:val="both"/>
            <w:rPr>
              <w:sz w:val="24"/>
              <w:szCs w:val="24"/>
            </w:rPr>
          </w:pPr>
          <w:r>
            <w:rPr>
              <w:bCs/>
              <w:sz w:val="24"/>
              <w:szCs w:val="24"/>
            </w:rPr>
            <w:t>Управление Т</w:t>
          </w:r>
          <w:r w:rsidR="00FC18C2" w:rsidRPr="001E6CEC">
            <w:rPr>
              <w:bCs/>
              <w:sz w:val="24"/>
              <w:szCs w:val="24"/>
            </w:rPr>
            <w:t>овариществом и контроль за его деятельностью</w:t>
          </w:r>
          <w:r w:rsidR="009E32ED">
            <w:rPr>
              <w:bCs/>
              <w:sz w:val="24"/>
              <w:szCs w:val="24"/>
            </w:rPr>
            <w:t xml:space="preserve">                                         3</w:t>
          </w:r>
        </w:p>
        <w:p w:rsidR="009E32ED" w:rsidRDefault="004219EF" w:rsidP="00223CB3">
          <w:pPr>
            <w:pStyle w:val="32"/>
            <w:ind w:right="142"/>
            <w:rPr>
              <w:rStyle w:val="a9"/>
              <w:rFonts w:eastAsia="Times New Roman"/>
              <w:color w:val="auto"/>
            </w:rPr>
          </w:pPr>
          <w:hyperlink w:anchor="_Toc3462475" w:history="1">
            <w:r w:rsidR="00351DDE" w:rsidRPr="00351DDE">
              <w:t>О</w:t>
            </w:r>
            <w:r w:rsidR="00A24829" w:rsidRPr="00351DDE">
              <w:rPr>
                <w:rStyle w:val="a9"/>
                <w:rFonts w:eastAsia="Times New Roman"/>
                <w:color w:val="auto"/>
              </w:rPr>
              <w:t>бще</w:t>
            </w:r>
            <w:r w:rsidR="00351DDE" w:rsidRPr="00351DDE">
              <w:rPr>
                <w:rStyle w:val="a9"/>
                <w:rFonts w:eastAsia="Times New Roman"/>
                <w:color w:val="auto"/>
              </w:rPr>
              <w:t>е</w:t>
            </w:r>
            <w:r w:rsidR="00A24829" w:rsidRPr="00351DDE">
              <w:rPr>
                <w:rStyle w:val="a9"/>
                <w:rFonts w:eastAsia="Times New Roman"/>
                <w:color w:val="auto"/>
              </w:rPr>
              <w:t xml:space="preserve"> собрани</w:t>
            </w:r>
            <w:r w:rsidR="00351DDE" w:rsidRPr="00351DDE">
              <w:rPr>
                <w:rStyle w:val="a9"/>
                <w:rFonts w:eastAsia="Times New Roman"/>
                <w:color w:val="auto"/>
              </w:rPr>
              <w:t>е</w:t>
            </w:r>
            <w:r w:rsidR="00A24829" w:rsidRPr="00351DDE">
              <w:rPr>
                <w:rStyle w:val="a9"/>
                <w:rFonts w:eastAsia="Times New Roman"/>
                <w:color w:val="auto"/>
              </w:rPr>
              <w:t xml:space="preserve"> членов </w:t>
            </w:r>
            <w:r w:rsidR="00F97A0C">
              <w:rPr>
                <w:rStyle w:val="a9"/>
                <w:rFonts w:eastAsia="Times New Roman"/>
                <w:color w:val="auto"/>
              </w:rPr>
              <w:t>Товарищества</w:t>
            </w:r>
          </w:hyperlink>
          <w:r w:rsidR="009E32ED" w:rsidRPr="009E32ED">
            <w:rPr>
              <w:rStyle w:val="a9"/>
              <w:rFonts w:eastAsia="Times New Roman"/>
              <w:color w:val="auto"/>
              <w:u w:val="none"/>
            </w:rPr>
            <w:t xml:space="preserve">                                                         4</w:t>
          </w:r>
        </w:p>
        <w:p w:rsidR="009E32ED" w:rsidRDefault="00A94889" w:rsidP="00223CB3">
          <w:pPr>
            <w:pStyle w:val="32"/>
            <w:ind w:right="142"/>
            <w:rPr>
              <w:rStyle w:val="a9"/>
              <w:rFonts w:eastAsia="Times New Roman"/>
              <w:color w:val="auto"/>
            </w:rPr>
          </w:pPr>
          <w:r>
            <w:fldChar w:fldCharType="begin"/>
          </w:r>
          <w:r>
            <w:instrText xml:space="preserve"> HYPERLINK \l "_Toc3462476" </w:instrText>
          </w:r>
          <w:r>
            <w:fldChar w:fldCharType="separate"/>
          </w:r>
          <w:r w:rsidR="00A24829" w:rsidRPr="00351DDE">
            <w:rPr>
              <w:rStyle w:val="a9"/>
              <w:rFonts w:eastAsia="Times New Roman"/>
              <w:color w:val="auto"/>
            </w:rPr>
            <w:t>Порядок проведения общего собрания</w:t>
          </w:r>
          <w:r w:rsidR="009E32ED">
            <w:rPr>
              <w:rStyle w:val="a9"/>
              <w:rFonts w:eastAsia="Times New Roman"/>
              <w:color w:val="auto"/>
            </w:rPr>
            <w:t xml:space="preserve">                              </w:t>
          </w:r>
          <w:r w:rsidR="00F52555">
            <w:rPr>
              <w:rStyle w:val="a9"/>
              <w:rFonts w:eastAsia="Times New Roman"/>
              <w:color w:val="auto"/>
            </w:rPr>
            <w:t xml:space="preserve"> </w:t>
          </w:r>
          <w:r w:rsidR="009E32ED">
            <w:rPr>
              <w:rStyle w:val="a9"/>
              <w:rFonts w:eastAsia="Times New Roman"/>
              <w:color w:val="auto"/>
            </w:rPr>
            <w:t xml:space="preserve">           </w:t>
          </w:r>
          <w:r w:rsidR="00F52555">
            <w:rPr>
              <w:rStyle w:val="a9"/>
              <w:rFonts w:eastAsia="Times New Roman"/>
              <w:color w:val="auto"/>
            </w:rPr>
            <w:t xml:space="preserve"> </w:t>
          </w:r>
          <w:r w:rsidR="009E32ED">
            <w:rPr>
              <w:rStyle w:val="a9"/>
              <w:rFonts w:eastAsia="Times New Roman"/>
              <w:color w:val="auto"/>
            </w:rPr>
            <w:t xml:space="preserve">              5</w:t>
          </w:r>
        </w:p>
        <w:p w:rsidR="00A24829" w:rsidRPr="00351DDE" w:rsidRDefault="00351DDE" w:rsidP="00223CB3">
          <w:pPr>
            <w:pStyle w:val="32"/>
            <w:ind w:right="142"/>
          </w:pPr>
          <w:r w:rsidRPr="00351DDE">
            <w:rPr>
              <w:rStyle w:val="a9"/>
              <w:rFonts w:eastAsia="Times New Roman"/>
              <w:color w:val="auto"/>
            </w:rPr>
            <w:t xml:space="preserve">Порядок принятия решений общего собрания членов </w:t>
          </w:r>
          <w:r w:rsidR="00F97A0C">
            <w:rPr>
              <w:rStyle w:val="a9"/>
              <w:rFonts w:eastAsia="Times New Roman"/>
              <w:color w:val="auto"/>
            </w:rPr>
            <w:t>Товарищества</w:t>
          </w:r>
          <w:r w:rsidRPr="00351DDE">
            <w:rPr>
              <w:rStyle w:val="a9"/>
              <w:rFonts w:eastAsia="Times New Roman"/>
              <w:color w:val="auto"/>
            </w:rPr>
            <w:t xml:space="preserve"> путем заочного голосования</w:t>
          </w:r>
          <w:r w:rsidR="00A24829" w:rsidRPr="00351DDE">
            <w:rPr>
              <w:webHidden/>
            </w:rPr>
            <w:tab/>
          </w:r>
          <w:r w:rsidR="00A94889">
            <w:fldChar w:fldCharType="end"/>
          </w:r>
          <w:r w:rsidR="009E32ED">
            <w:t>8</w:t>
          </w:r>
        </w:p>
        <w:p w:rsidR="00A24829" w:rsidRPr="00351DDE" w:rsidRDefault="004219EF" w:rsidP="00223CB3">
          <w:pPr>
            <w:pStyle w:val="32"/>
            <w:ind w:right="142"/>
          </w:pPr>
          <w:hyperlink w:anchor="_Toc3462480" w:history="1">
            <w:r w:rsidR="00351DDE" w:rsidRPr="00351DDE">
              <w:t xml:space="preserve">Председатель </w:t>
            </w:r>
            <w:r w:rsidR="00F97A0C">
              <w:t>Товарищества</w:t>
            </w:r>
            <w:r w:rsidR="00A24829" w:rsidRPr="00351DDE">
              <w:rPr>
                <w:webHidden/>
              </w:rPr>
              <w:tab/>
            </w:r>
          </w:hyperlink>
          <w:r w:rsidR="009E32ED">
            <w:t>10</w:t>
          </w:r>
        </w:p>
        <w:p w:rsidR="00A24829" w:rsidRPr="00351DDE" w:rsidRDefault="004219EF" w:rsidP="00223CB3">
          <w:pPr>
            <w:pStyle w:val="32"/>
            <w:ind w:right="142"/>
          </w:pPr>
          <w:hyperlink w:anchor="_Toc3462481" w:history="1">
            <w:r w:rsidR="00351DDE" w:rsidRPr="00351DDE">
              <w:t xml:space="preserve">Правление </w:t>
            </w:r>
            <w:r w:rsidR="00F97A0C">
              <w:t>Товарищества</w:t>
            </w:r>
            <w:r w:rsidR="00A24829" w:rsidRPr="00351DDE">
              <w:rPr>
                <w:webHidden/>
              </w:rPr>
              <w:tab/>
            </w:r>
          </w:hyperlink>
          <w:r w:rsidR="009E32ED">
            <w:t>11</w:t>
          </w:r>
        </w:p>
        <w:p w:rsidR="004B45A9" w:rsidRPr="00351DDE" w:rsidRDefault="004B45A9" w:rsidP="00223CB3">
          <w:pPr>
            <w:tabs>
              <w:tab w:val="right" w:leader="dot" w:pos="9639"/>
            </w:tabs>
            <w:spacing w:after="0"/>
            <w:ind w:right="142" w:firstLine="425"/>
            <w:jc w:val="both"/>
            <w:rPr>
              <w:rFonts w:cs="Times New Roman"/>
              <w:sz w:val="24"/>
              <w:szCs w:val="24"/>
            </w:rPr>
          </w:pPr>
          <w:r w:rsidRPr="00351DDE">
            <w:rPr>
              <w:rFonts w:cs="Times New Roman"/>
              <w:sz w:val="24"/>
              <w:szCs w:val="24"/>
            </w:rPr>
            <w:t>Ответственность председателя и членов правления</w:t>
          </w:r>
          <w:r w:rsidR="009E32ED">
            <w:rPr>
              <w:rFonts w:cs="Times New Roman"/>
              <w:sz w:val="24"/>
              <w:szCs w:val="24"/>
            </w:rPr>
            <w:t xml:space="preserve">                                                         12</w:t>
          </w:r>
        </w:p>
        <w:p w:rsidR="00A24829" w:rsidRPr="00351DDE" w:rsidRDefault="004219EF" w:rsidP="00223CB3">
          <w:pPr>
            <w:pStyle w:val="32"/>
            <w:ind w:right="142"/>
          </w:pPr>
          <w:hyperlink w:anchor="_Toc3462482" w:history="1">
            <w:r w:rsidR="00AB13F1" w:rsidRPr="00351DDE">
              <w:t>Состав, порядок образования и полномочия ревизионной комиссии;</w:t>
            </w:r>
            <w:r w:rsidR="00A24829" w:rsidRPr="00351DDE">
              <w:rPr>
                <w:webHidden/>
              </w:rPr>
              <w:tab/>
            </w:r>
          </w:hyperlink>
          <w:r w:rsidR="009E32ED">
            <w:t>13</w:t>
          </w:r>
        </w:p>
        <w:p w:rsidR="00933375" w:rsidRPr="00351DDE" w:rsidRDefault="00351DDE" w:rsidP="00223CB3">
          <w:pPr>
            <w:tabs>
              <w:tab w:val="right" w:leader="dot" w:pos="9639"/>
            </w:tabs>
            <w:spacing w:after="0"/>
            <w:ind w:right="142" w:firstLine="425"/>
            <w:jc w:val="both"/>
            <w:rPr>
              <w:rFonts w:cs="Times New Roman"/>
              <w:sz w:val="24"/>
              <w:szCs w:val="24"/>
              <w:lang w:val="en-US"/>
            </w:rPr>
          </w:pPr>
          <w:r w:rsidRPr="00351DDE">
            <w:rPr>
              <w:rFonts w:cs="Times New Roman"/>
              <w:sz w:val="24"/>
              <w:szCs w:val="24"/>
            </w:rPr>
            <w:fldChar w:fldCharType="begin"/>
          </w:r>
          <w:r w:rsidRPr="00351DDE">
            <w:rPr>
              <w:rFonts w:cs="Times New Roman"/>
              <w:sz w:val="24"/>
              <w:szCs w:val="24"/>
            </w:rPr>
            <w:instrText xml:space="preserve"> HYPERLINK \l "_Toc3462489" </w:instrText>
          </w:r>
          <w:r w:rsidRPr="00351DDE">
            <w:rPr>
              <w:rFonts w:cs="Times New Roman"/>
              <w:sz w:val="24"/>
              <w:szCs w:val="24"/>
            </w:rPr>
            <w:fldChar w:fldCharType="separate"/>
          </w:r>
          <w:r w:rsidRPr="00351DDE">
            <w:rPr>
              <w:rStyle w:val="a9"/>
              <w:rFonts w:cs="Times New Roman"/>
              <w:noProof/>
              <w:color w:val="auto"/>
              <w:sz w:val="24"/>
              <w:szCs w:val="24"/>
            </w:rPr>
            <w:t>Делопроизводство. Учет и отчетность</w:t>
          </w:r>
          <w:r w:rsidR="00933375">
            <w:rPr>
              <w:rStyle w:val="a9"/>
              <w:color w:val="auto"/>
            </w:rPr>
            <w:t xml:space="preserve">. </w:t>
          </w:r>
          <w:r w:rsidR="00933375" w:rsidRPr="00351DDE">
            <w:rPr>
              <w:rFonts w:cs="Times New Roman"/>
              <w:sz w:val="24"/>
              <w:szCs w:val="24"/>
            </w:rPr>
            <w:t xml:space="preserve">Порядок предоставления членам </w:t>
          </w:r>
          <w:r w:rsidR="00F97A0C">
            <w:rPr>
              <w:rFonts w:cs="Times New Roman"/>
              <w:sz w:val="24"/>
              <w:szCs w:val="24"/>
            </w:rPr>
            <w:t>Товарищества</w:t>
          </w:r>
          <w:r w:rsidR="00933375" w:rsidRPr="00351DDE">
            <w:rPr>
              <w:rFonts w:cs="Times New Roman"/>
              <w:sz w:val="24"/>
              <w:szCs w:val="24"/>
            </w:rPr>
            <w:t xml:space="preserve"> информации о деятельности </w:t>
          </w:r>
          <w:r w:rsidR="00F97A0C">
            <w:rPr>
              <w:rFonts w:cs="Times New Roman"/>
              <w:sz w:val="24"/>
              <w:szCs w:val="24"/>
            </w:rPr>
            <w:t>Товарищества</w:t>
          </w:r>
          <w:r w:rsidR="009E32ED">
            <w:rPr>
              <w:rFonts w:cs="Times New Roman"/>
              <w:sz w:val="24"/>
              <w:szCs w:val="24"/>
            </w:rPr>
            <w:t xml:space="preserve">                                                                        </w:t>
          </w:r>
          <w:r w:rsidR="00F52555">
            <w:rPr>
              <w:rFonts w:cs="Times New Roman"/>
              <w:sz w:val="24"/>
              <w:szCs w:val="24"/>
            </w:rPr>
            <w:t xml:space="preserve">  </w:t>
          </w:r>
          <w:r w:rsidR="009E32ED">
            <w:rPr>
              <w:rFonts w:cs="Times New Roman"/>
              <w:sz w:val="24"/>
              <w:szCs w:val="24"/>
            </w:rPr>
            <w:t xml:space="preserve">    13</w:t>
          </w:r>
          <w:r w:rsidR="00933375" w:rsidRPr="00351DDE">
            <w:rPr>
              <w:rFonts w:cs="Times New Roman"/>
              <w:sz w:val="24"/>
              <w:szCs w:val="24"/>
            </w:rPr>
            <w:t xml:space="preserve"> </w:t>
          </w:r>
        </w:p>
        <w:p w:rsidR="00F52555" w:rsidRDefault="00351DDE" w:rsidP="00223CB3">
          <w:pPr>
            <w:pStyle w:val="32"/>
            <w:ind w:right="142"/>
          </w:pPr>
          <w:r w:rsidRPr="00351DDE">
            <w:fldChar w:fldCharType="end"/>
          </w:r>
        </w:p>
        <w:p w:rsidR="003A461A" w:rsidRPr="00351DDE" w:rsidRDefault="003A461A" w:rsidP="00223CB3">
          <w:pPr>
            <w:pStyle w:val="32"/>
            <w:ind w:right="142"/>
          </w:pPr>
          <w:r w:rsidRPr="00351DDE">
            <w:t>II</w:t>
          </w:r>
          <w:r w:rsidRPr="00351DDE">
            <w:rPr>
              <w:lang w:val="en-US"/>
            </w:rPr>
            <w:t>I</w:t>
          </w:r>
          <w:r w:rsidR="00CF48C1">
            <w:t>. ЧЛЕНСТВО В ТОВАРИЩЕСТВЕ</w:t>
          </w:r>
        </w:p>
        <w:p w:rsidR="00A24829" w:rsidRPr="00351DDE" w:rsidRDefault="004219EF" w:rsidP="00223CB3">
          <w:pPr>
            <w:pStyle w:val="32"/>
            <w:ind w:right="142"/>
          </w:pPr>
          <w:hyperlink w:anchor="_Toc3462483" w:history="1">
            <w:r w:rsidR="00AB13F1" w:rsidRPr="00351DDE">
              <w:t xml:space="preserve">Порядок приема в члены </w:t>
            </w:r>
            <w:r w:rsidR="00F97A0C">
              <w:t>Товарищества</w:t>
            </w:r>
            <w:r w:rsidR="00AB13F1" w:rsidRPr="00351DDE">
              <w:t xml:space="preserve">, выхода и исключения из числа членов </w:t>
            </w:r>
            <w:r w:rsidR="00F97A0C">
              <w:t>Товарищества</w:t>
            </w:r>
            <w:r w:rsidR="00AB13F1" w:rsidRPr="00351DDE">
              <w:rPr>
                <w:rStyle w:val="a9"/>
                <w:color w:val="auto"/>
              </w:rPr>
              <w:t xml:space="preserve"> </w:t>
            </w:r>
            <w:r w:rsidR="00A24829" w:rsidRPr="00351DDE">
              <w:rPr>
                <w:webHidden/>
              </w:rPr>
              <w:tab/>
            </w:r>
          </w:hyperlink>
          <w:r w:rsidR="009E32ED">
            <w:t>15</w:t>
          </w:r>
        </w:p>
        <w:p w:rsidR="00A24829" w:rsidRPr="00351DDE" w:rsidRDefault="004219EF" w:rsidP="00223CB3">
          <w:pPr>
            <w:pStyle w:val="32"/>
            <w:ind w:right="142"/>
          </w:pPr>
          <w:hyperlink w:anchor="_Toc3462484" w:history="1">
            <w:r w:rsidR="00A24829" w:rsidRPr="00351DDE">
              <w:rPr>
                <w:rStyle w:val="a9"/>
                <w:color w:val="auto"/>
              </w:rPr>
              <w:t xml:space="preserve">Права, обязанности и ответственность  членов </w:t>
            </w:r>
            <w:r w:rsidR="00F97A0C">
              <w:rPr>
                <w:rStyle w:val="a9"/>
                <w:color w:val="auto"/>
              </w:rPr>
              <w:t>Товарищества</w:t>
            </w:r>
            <w:r w:rsidR="00A24829" w:rsidRPr="00351DDE">
              <w:rPr>
                <w:webHidden/>
              </w:rPr>
              <w:tab/>
            </w:r>
          </w:hyperlink>
          <w:r w:rsidR="009E32ED">
            <w:t>17</w:t>
          </w:r>
        </w:p>
        <w:p w:rsidR="00A24829" w:rsidRPr="00351DDE" w:rsidRDefault="004219EF" w:rsidP="00223CB3">
          <w:pPr>
            <w:pStyle w:val="32"/>
            <w:ind w:right="142"/>
          </w:pPr>
          <w:hyperlink w:anchor="_Toc3462486" w:history="1">
            <w:r w:rsidR="00A24829" w:rsidRPr="00351DDE">
              <w:rPr>
                <w:rStyle w:val="a9"/>
                <w:color w:val="auto"/>
              </w:rPr>
              <w:t xml:space="preserve">Порядок ведения реестра членов </w:t>
            </w:r>
            <w:r w:rsidR="00F97A0C">
              <w:rPr>
                <w:rStyle w:val="a9"/>
                <w:color w:val="auto"/>
              </w:rPr>
              <w:t>Товарищества</w:t>
            </w:r>
            <w:r w:rsidR="00A24829" w:rsidRPr="00351DDE">
              <w:rPr>
                <w:rStyle w:val="a9"/>
                <w:color w:val="auto"/>
              </w:rPr>
              <w:t>.</w:t>
            </w:r>
            <w:r w:rsidR="00A24829" w:rsidRPr="00351DDE">
              <w:rPr>
                <w:webHidden/>
              </w:rPr>
              <w:tab/>
            </w:r>
          </w:hyperlink>
          <w:r w:rsidR="009E32ED">
            <w:t>18</w:t>
          </w:r>
        </w:p>
        <w:p w:rsidR="00A24829" w:rsidRPr="00351DDE" w:rsidRDefault="004219EF" w:rsidP="00223CB3">
          <w:pPr>
            <w:pStyle w:val="32"/>
            <w:ind w:right="142"/>
          </w:pPr>
          <w:hyperlink w:anchor="_Toc3462487" w:history="1">
            <w:r w:rsidR="00A24829" w:rsidRPr="00351DDE">
              <w:rPr>
                <w:rStyle w:val="a9"/>
                <w:color w:val="auto"/>
              </w:rPr>
              <w:t xml:space="preserve">Порядок взаимодействия с гражданами, ведущими садоводство на земельных участках расположенных на территории СНТ </w:t>
            </w:r>
            <w:r w:rsidR="005A5D89" w:rsidRPr="00351DDE">
              <w:rPr>
                <w:rStyle w:val="a9"/>
                <w:color w:val="auto"/>
              </w:rPr>
              <w:t>«Подспорье»</w:t>
            </w:r>
            <w:r w:rsidR="00223CB3">
              <w:rPr>
                <w:rStyle w:val="a9"/>
                <w:color w:val="auto"/>
              </w:rPr>
              <w:t>, без участия в Т</w:t>
            </w:r>
            <w:r w:rsidR="00A24829" w:rsidRPr="00351DDE">
              <w:rPr>
                <w:rStyle w:val="a9"/>
                <w:color w:val="auto"/>
              </w:rPr>
              <w:t>овариществе</w:t>
            </w:r>
            <w:r w:rsidR="00A24829" w:rsidRPr="00351DDE">
              <w:rPr>
                <w:webHidden/>
              </w:rPr>
              <w:tab/>
            </w:r>
          </w:hyperlink>
          <w:r w:rsidR="009E32ED">
            <w:t>19</w:t>
          </w:r>
        </w:p>
        <w:p w:rsidR="00A24829" w:rsidRPr="003D778D" w:rsidRDefault="004219EF" w:rsidP="00223CB3">
          <w:pPr>
            <w:pStyle w:val="32"/>
            <w:ind w:right="142"/>
          </w:pPr>
          <w:hyperlink w:anchor="_Toc3462488" w:history="1">
            <w:r w:rsidR="00A24829" w:rsidRPr="003D778D">
              <w:rPr>
                <w:rStyle w:val="a9"/>
                <w:iCs w:val="0"/>
                <w:color w:val="auto"/>
              </w:rPr>
              <w:t>Порядок внесения взносов, ответственность за нарушение обязательств по внесению взносов</w:t>
            </w:r>
            <w:r w:rsidR="00A24829" w:rsidRPr="003D778D">
              <w:rPr>
                <w:webHidden/>
              </w:rPr>
              <w:tab/>
            </w:r>
          </w:hyperlink>
          <w:r w:rsidR="009E32ED">
            <w:t>20</w:t>
          </w:r>
        </w:p>
        <w:p w:rsidR="00F52555" w:rsidRDefault="00F52555" w:rsidP="00223CB3">
          <w:pPr>
            <w:tabs>
              <w:tab w:val="right" w:leader="dot" w:pos="9639"/>
            </w:tabs>
            <w:spacing w:after="0"/>
            <w:ind w:right="142" w:firstLine="425"/>
            <w:jc w:val="both"/>
          </w:pPr>
        </w:p>
        <w:p w:rsidR="00A24829" w:rsidRPr="00351DDE" w:rsidRDefault="004219EF" w:rsidP="00223CB3">
          <w:pPr>
            <w:tabs>
              <w:tab w:val="right" w:leader="dot" w:pos="9639"/>
            </w:tabs>
            <w:spacing w:after="0"/>
            <w:ind w:right="142" w:firstLine="425"/>
            <w:jc w:val="both"/>
            <w:rPr>
              <w:rFonts w:cs="Times New Roman"/>
              <w:sz w:val="24"/>
              <w:szCs w:val="24"/>
            </w:rPr>
          </w:pPr>
          <w:hyperlink w:anchor="_Toc3462491" w:history="1">
            <w:r w:rsidR="00351DDE" w:rsidRPr="00351DDE">
              <w:rPr>
                <w:rStyle w:val="a9"/>
                <w:rFonts w:cs="Times New Roman"/>
                <w:noProof/>
                <w:color w:val="auto"/>
                <w:sz w:val="24"/>
                <w:szCs w:val="24"/>
                <w:lang w:val="en-US"/>
              </w:rPr>
              <w:t>IV</w:t>
            </w:r>
          </w:hyperlink>
          <w:r w:rsidR="00351DDE" w:rsidRPr="00351DDE">
            <w:rPr>
              <w:rFonts w:cs="Times New Roman"/>
              <w:noProof/>
              <w:sz w:val="24"/>
              <w:szCs w:val="24"/>
            </w:rPr>
            <w:t>. ПОРЯДОК ПРИОБРЕТЕНИЯ И СОЗДАНИЯ ИМУЩЕСТВА ОБЩЕГО ПОЛЬЗОВАНИЯ</w:t>
          </w:r>
          <w:r w:rsidR="008E5C52" w:rsidRPr="00351DDE">
            <w:rPr>
              <w:rFonts w:cs="Times New Roman"/>
              <w:noProof/>
              <w:sz w:val="24"/>
              <w:szCs w:val="24"/>
            </w:rPr>
            <w:t xml:space="preserve"> </w:t>
          </w:r>
          <w:r w:rsidR="00F97A0C">
            <w:rPr>
              <w:rFonts w:cs="Times New Roman"/>
              <w:noProof/>
              <w:sz w:val="24"/>
              <w:szCs w:val="24"/>
            </w:rPr>
            <w:t>ТОВАРИЩЕСТВА</w:t>
          </w:r>
        </w:p>
        <w:p w:rsidR="00A24829" w:rsidRPr="00BB6289" w:rsidRDefault="004219EF" w:rsidP="00223CB3">
          <w:pPr>
            <w:pStyle w:val="32"/>
            <w:ind w:right="142"/>
          </w:pPr>
          <w:hyperlink w:anchor="_Toc3462493" w:history="1">
            <w:r w:rsidR="00BB6289" w:rsidRPr="00BB6289">
              <w:rPr>
                <w:rStyle w:val="blk"/>
              </w:rPr>
              <w:t>Имущество общего пользования</w:t>
            </w:r>
            <w:r w:rsidR="00A24829" w:rsidRPr="00BB6289">
              <w:rPr>
                <w:webHidden/>
              </w:rPr>
              <w:tab/>
            </w:r>
          </w:hyperlink>
          <w:r w:rsidR="009E32ED">
            <w:t>21</w:t>
          </w:r>
        </w:p>
        <w:p w:rsidR="00A24829" w:rsidRPr="00351DDE" w:rsidRDefault="004219EF" w:rsidP="00223CB3">
          <w:pPr>
            <w:pStyle w:val="32"/>
            <w:ind w:right="142"/>
          </w:pPr>
          <w:hyperlink w:anchor="_Toc3462494" w:history="1">
            <w:r w:rsidR="00A24829" w:rsidRPr="00351DDE">
              <w:rPr>
                <w:rStyle w:val="a9"/>
                <w:rFonts w:eastAsia="Times New Roman"/>
                <w:color w:val="auto"/>
              </w:rPr>
              <w:t>Предоставление земельных участков</w:t>
            </w:r>
            <w:r w:rsidR="00A24829" w:rsidRPr="00351DDE">
              <w:rPr>
                <w:webHidden/>
              </w:rPr>
              <w:tab/>
            </w:r>
          </w:hyperlink>
          <w:r w:rsidR="009E32ED">
            <w:t>22</w:t>
          </w:r>
        </w:p>
        <w:p w:rsidR="00A24829" w:rsidRPr="00351DDE" w:rsidRDefault="004219EF" w:rsidP="00223CB3">
          <w:pPr>
            <w:pStyle w:val="32"/>
            <w:ind w:right="142"/>
          </w:pPr>
          <w:hyperlink w:anchor="_Toc3462495" w:history="1">
            <w:r w:rsidR="00A24829" w:rsidRPr="00351DDE">
              <w:rPr>
                <w:rStyle w:val="a9"/>
                <w:color w:val="auto"/>
              </w:rPr>
              <w:t xml:space="preserve">Земельные участки, находящиеся на территории СНТ </w:t>
            </w:r>
            <w:r w:rsidR="005A5D89" w:rsidRPr="00351DDE">
              <w:rPr>
                <w:rStyle w:val="a9"/>
                <w:color w:val="auto"/>
              </w:rPr>
              <w:t>«Подспорье»</w:t>
            </w:r>
            <w:r w:rsidR="00A24829" w:rsidRPr="00351DDE">
              <w:rPr>
                <w:rStyle w:val="a9"/>
                <w:color w:val="auto"/>
              </w:rPr>
              <w:t>,  право собственности на которые определить не представляется возможным.</w:t>
            </w:r>
            <w:r w:rsidR="00A24829" w:rsidRPr="00351DDE">
              <w:rPr>
                <w:webHidden/>
              </w:rPr>
              <w:tab/>
            </w:r>
          </w:hyperlink>
          <w:r w:rsidR="009E32ED">
            <w:t>23</w:t>
          </w:r>
        </w:p>
        <w:p w:rsidR="00F52555" w:rsidRDefault="00F52555" w:rsidP="00223CB3">
          <w:pPr>
            <w:pStyle w:val="14"/>
            <w:ind w:right="142"/>
          </w:pPr>
        </w:p>
        <w:p w:rsidR="00A24829" w:rsidRPr="00351DDE" w:rsidRDefault="004219EF" w:rsidP="00223CB3">
          <w:pPr>
            <w:pStyle w:val="14"/>
            <w:ind w:right="142"/>
            <w:rPr>
              <w:rFonts w:eastAsiaTheme="minorEastAsia"/>
              <w:noProof/>
              <w:lang w:eastAsia="ru-RU"/>
            </w:rPr>
          </w:pPr>
          <w:hyperlink w:anchor="_Toc3462496" w:history="1">
            <w:r w:rsidR="00351DDE" w:rsidRPr="00351DDE">
              <w:rPr>
                <w:rStyle w:val="a9"/>
                <w:rFonts w:cs="Times New Roman"/>
                <w:noProof/>
                <w:color w:val="auto"/>
                <w:sz w:val="24"/>
                <w:szCs w:val="24"/>
                <w:u w:val="none"/>
                <w:lang w:val="en-US"/>
              </w:rPr>
              <w:t>V</w:t>
            </w:r>
            <w:r w:rsidR="00351DDE" w:rsidRPr="00351DDE">
              <w:rPr>
                <w:rStyle w:val="a9"/>
                <w:rFonts w:cs="Times New Roman"/>
                <w:noProof/>
                <w:color w:val="auto"/>
                <w:sz w:val="24"/>
                <w:szCs w:val="24"/>
                <w:u w:val="none"/>
              </w:rPr>
              <w:t xml:space="preserve">. </w:t>
            </w:r>
            <w:r w:rsidR="00F7173C">
              <w:rPr>
                <w:rStyle w:val="a9"/>
                <w:rFonts w:cs="Times New Roman"/>
                <w:noProof/>
                <w:color w:val="auto"/>
                <w:sz w:val="24"/>
                <w:szCs w:val="24"/>
                <w:u w:val="none"/>
              </w:rPr>
              <w:t xml:space="preserve">ПОРЯДОК РЕОРГАНИЗАЦИИ И </w:t>
            </w:r>
            <w:r w:rsidR="00351DDE" w:rsidRPr="00351DDE">
              <w:rPr>
                <w:rStyle w:val="a9"/>
                <w:rFonts w:cs="Times New Roman"/>
                <w:noProof/>
                <w:color w:val="auto"/>
                <w:sz w:val="24"/>
                <w:szCs w:val="24"/>
                <w:u w:val="none"/>
              </w:rPr>
              <w:t xml:space="preserve">ЛИКВИДАЦИИ </w:t>
            </w:r>
            <w:r w:rsidR="00F97A0C">
              <w:rPr>
                <w:rStyle w:val="a9"/>
                <w:rFonts w:cs="Times New Roman"/>
                <w:noProof/>
                <w:color w:val="auto"/>
                <w:sz w:val="24"/>
                <w:szCs w:val="24"/>
                <w:u w:val="none"/>
              </w:rPr>
              <w:t>ТОВАРИЩЕСТВА</w:t>
            </w:r>
          </w:hyperlink>
        </w:p>
        <w:p w:rsidR="00A24829" w:rsidRPr="00351DDE" w:rsidRDefault="004219EF" w:rsidP="00223CB3">
          <w:pPr>
            <w:pStyle w:val="22"/>
            <w:tabs>
              <w:tab w:val="left" w:pos="426"/>
              <w:tab w:val="left" w:pos="567"/>
              <w:tab w:val="left" w:pos="880"/>
              <w:tab w:val="right" w:leader="dot" w:pos="9639"/>
            </w:tabs>
            <w:spacing w:after="0"/>
            <w:ind w:left="0" w:right="142" w:firstLine="425"/>
            <w:jc w:val="both"/>
            <w:rPr>
              <w:rFonts w:eastAsiaTheme="minorEastAsia" w:cs="Times New Roman"/>
              <w:noProof/>
              <w:sz w:val="24"/>
              <w:szCs w:val="24"/>
              <w:lang w:eastAsia="ru-RU"/>
            </w:rPr>
          </w:pPr>
          <w:hyperlink w:anchor="_Toc3462498" w:history="1">
            <w:r w:rsidR="00A24829" w:rsidRPr="00351DDE">
              <w:rPr>
                <w:rStyle w:val="a9"/>
                <w:rFonts w:cs="Times New Roman"/>
                <w:noProof/>
                <w:color w:val="auto"/>
                <w:sz w:val="24"/>
                <w:szCs w:val="24"/>
              </w:rPr>
              <w:t xml:space="preserve">Реорганизация </w:t>
            </w:r>
            <w:r w:rsidR="00F97A0C">
              <w:rPr>
                <w:rStyle w:val="a9"/>
                <w:rFonts w:cs="Times New Roman"/>
                <w:noProof/>
                <w:color w:val="auto"/>
                <w:sz w:val="24"/>
                <w:szCs w:val="24"/>
              </w:rPr>
              <w:t>Товарищества</w:t>
            </w:r>
          </w:hyperlink>
          <w:r w:rsidR="009E32ED">
            <w:rPr>
              <w:rFonts w:cs="Times New Roman"/>
              <w:noProof/>
              <w:sz w:val="24"/>
              <w:szCs w:val="24"/>
            </w:rPr>
            <w:t xml:space="preserve">                                                                                              23</w:t>
          </w:r>
        </w:p>
        <w:p w:rsidR="00856C8F" w:rsidRPr="009E32ED" w:rsidRDefault="004219EF" w:rsidP="00DD04B9">
          <w:pPr>
            <w:pStyle w:val="32"/>
            <w:ind w:right="142"/>
          </w:pPr>
          <w:hyperlink w:anchor="_Toc3462499" w:history="1">
            <w:r w:rsidR="00A24829" w:rsidRPr="00351DDE">
              <w:rPr>
                <w:rStyle w:val="a9"/>
                <w:color w:val="auto"/>
              </w:rPr>
              <w:t xml:space="preserve">Ликвидация </w:t>
            </w:r>
            <w:r w:rsidR="00F97A0C">
              <w:rPr>
                <w:rStyle w:val="a9"/>
                <w:color w:val="auto"/>
              </w:rPr>
              <w:t>Товарищества</w:t>
            </w:r>
            <w:r w:rsidR="00A24829" w:rsidRPr="00351DDE">
              <w:rPr>
                <w:webHidden/>
              </w:rPr>
              <w:tab/>
            </w:r>
          </w:hyperlink>
          <w:r w:rsidR="00EE74B4" w:rsidRPr="00351DDE">
            <w:fldChar w:fldCharType="end"/>
          </w:r>
          <w:r w:rsidR="009E32ED">
            <w:t>24</w:t>
          </w:r>
        </w:p>
      </w:sdtContent>
    </w:sdt>
    <w:p w:rsidR="009E32ED" w:rsidRPr="009E32ED" w:rsidRDefault="009E32ED" w:rsidP="00F52555">
      <w:pPr>
        <w:ind w:right="142"/>
        <w:rPr>
          <w:lang w:eastAsia="ru-RU"/>
        </w:rPr>
      </w:pPr>
      <w:bookmarkStart w:id="138" w:name="_GoBack"/>
      <w:bookmarkEnd w:id="138"/>
    </w:p>
    <w:sectPr w:rsidR="009E32ED" w:rsidRPr="009E32ED" w:rsidSect="009E32ED">
      <w:pgSz w:w="11906" w:h="16838"/>
      <w:pgMar w:top="1134" w:right="70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05" w:rsidRDefault="00FC2505" w:rsidP="00D444DD">
      <w:pPr>
        <w:spacing w:after="0" w:line="240" w:lineRule="auto"/>
      </w:pPr>
      <w:r>
        <w:separator/>
      </w:r>
    </w:p>
  </w:endnote>
  <w:endnote w:type="continuationSeparator" w:id="0">
    <w:p w:rsidR="00FC2505" w:rsidRDefault="00FC2505" w:rsidP="00D4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70797"/>
      <w:docPartObj>
        <w:docPartGallery w:val="Page Numbers (Bottom of Page)"/>
        <w:docPartUnique/>
      </w:docPartObj>
    </w:sdtPr>
    <w:sdtEndPr/>
    <w:sdtContent>
      <w:p w:rsidR="00FC2505" w:rsidRDefault="00FC2505" w:rsidP="00D444DD">
        <w:pPr>
          <w:pStyle w:val="a5"/>
          <w:jc w:val="right"/>
        </w:pPr>
        <w:r>
          <w:fldChar w:fldCharType="begin"/>
        </w:r>
        <w:r>
          <w:instrText xml:space="preserve"> PAGE   \* MERGEFORMAT </w:instrText>
        </w:r>
        <w:r>
          <w:fldChar w:fldCharType="separate"/>
        </w:r>
        <w:r w:rsidR="004219EF">
          <w:rPr>
            <w:noProof/>
          </w:rPr>
          <w:t>21</w:t>
        </w:r>
        <w:r>
          <w:rPr>
            <w:noProof/>
          </w:rPr>
          <w:fldChar w:fldCharType="end"/>
        </w:r>
      </w:p>
    </w:sdtContent>
  </w:sdt>
  <w:p w:rsidR="00FC2505" w:rsidRDefault="00FC25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05" w:rsidRDefault="00FC2505" w:rsidP="00D444DD">
      <w:pPr>
        <w:spacing w:after="0" w:line="240" w:lineRule="auto"/>
      </w:pPr>
      <w:r>
        <w:separator/>
      </w:r>
    </w:p>
  </w:footnote>
  <w:footnote w:type="continuationSeparator" w:id="0">
    <w:p w:rsidR="00FC2505" w:rsidRDefault="00FC2505" w:rsidP="00D44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885"/>
    <w:multiLevelType w:val="hybridMultilevel"/>
    <w:tmpl w:val="A5260FBE"/>
    <w:lvl w:ilvl="0" w:tplc="118A5A14">
      <w:start w:val="2"/>
      <w:numFmt w:val="decimal"/>
      <w:lvlText w:val="%1."/>
      <w:lvlJc w:val="left"/>
      <w:pPr>
        <w:ind w:left="539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94547"/>
    <w:multiLevelType w:val="multilevel"/>
    <w:tmpl w:val="F90CF152"/>
    <w:lvl w:ilvl="0">
      <w:start w:val="1"/>
      <w:numFmt w:val="decimal"/>
      <w:lvlText w:val="%1)"/>
      <w:lvlJc w:val="left"/>
      <w:pPr>
        <w:ind w:left="592" w:hanging="450"/>
      </w:pPr>
      <w:rPr>
        <w:rFonts w:hint="default"/>
        <w:b w:val="0"/>
      </w:rPr>
    </w:lvl>
    <w:lvl w:ilvl="1">
      <w:start w:val="1"/>
      <w:numFmt w:val="decimal"/>
      <w:lvlText w:val="%2."/>
      <w:lvlJc w:val="left"/>
      <w:pPr>
        <w:ind w:left="1146" w:hanging="720"/>
      </w:pPr>
      <w:rPr>
        <w:rFonts w:hint="default"/>
      </w:rPr>
    </w:lvl>
    <w:lvl w:ilvl="2">
      <w:start w:val="1"/>
      <w:numFmt w:val="decimal"/>
      <w:lvlText w:val="%1.%2.%3."/>
      <w:lvlJc w:val="left"/>
      <w:pPr>
        <w:ind w:left="4174" w:hanging="720"/>
      </w:pPr>
      <w:rPr>
        <w:rFonts w:hint="default"/>
      </w:rPr>
    </w:lvl>
    <w:lvl w:ilvl="3">
      <w:start w:val="1"/>
      <w:numFmt w:val="decimal"/>
      <w:lvlText w:val="%1.%2.%3.%4."/>
      <w:lvlJc w:val="left"/>
      <w:pPr>
        <w:ind w:left="6261" w:hanging="1080"/>
      </w:pPr>
      <w:rPr>
        <w:rFonts w:hint="default"/>
      </w:rPr>
    </w:lvl>
    <w:lvl w:ilvl="4">
      <w:start w:val="1"/>
      <w:numFmt w:val="decimal"/>
      <w:lvlText w:val="%1.%2.%3.%4.%5."/>
      <w:lvlJc w:val="left"/>
      <w:pPr>
        <w:ind w:left="7988" w:hanging="1080"/>
      </w:pPr>
      <w:rPr>
        <w:rFonts w:hint="default"/>
      </w:rPr>
    </w:lvl>
    <w:lvl w:ilvl="5">
      <w:start w:val="1"/>
      <w:numFmt w:val="decimal"/>
      <w:lvlText w:val="%1.%2.%3.%4.%5.%6."/>
      <w:lvlJc w:val="left"/>
      <w:pPr>
        <w:ind w:left="10075" w:hanging="1440"/>
      </w:pPr>
      <w:rPr>
        <w:rFonts w:hint="default"/>
      </w:rPr>
    </w:lvl>
    <w:lvl w:ilvl="6">
      <w:start w:val="1"/>
      <w:numFmt w:val="decimal"/>
      <w:lvlText w:val="%1.%2.%3.%4.%5.%6.%7."/>
      <w:lvlJc w:val="left"/>
      <w:pPr>
        <w:ind w:left="12162" w:hanging="1800"/>
      </w:pPr>
      <w:rPr>
        <w:rFonts w:hint="default"/>
      </w:rPr>
    </w:lvl>
    <w:lvl w:ilvl="7">
      <w:start w:val="1"/>
      <w:numFmt w:val="decimal"/>
      <w:lvlText w:val="%1.%2.%3.%4.%5.%6.%7.%8."/>
      <w:lvlJc w:val="left"/>
      <w:pPr>
        <w:ind w:left="13889" w:hanging="1800"/>
      </w:pPr>
      <w:rPr>
        <w:rFonts w:hint="default"/>
      </w:rPr>
    </w:lvl>
    <w:lvl w:ilvl="8">
      <w:start w:val="1"/>
      <w:numFmt w:val="decimal"/>
      <w:lvlText w:val="%1.%2.%3.%4.%5.%6.%7.%8.%9."/>
      <w:lvlJc w:val="left"/>
      <w:pPr>
        <w:ind w:left="15976" w:hanging="2160"/>
      </w:pPr>
      <w:rPr>
        <w:rFonts w:hint="default"/>
      </w:rPr>
    </w:lvl>
  </w:abstractNum>
  <w:abstractNum w:abstractNumId="2" w15:restartNumberingAfterBreak="0">
    <w:nsid w:val="0C1953CF"/>
    <w:multiLevelType w:val="hybridMultilevel"/>
    <w:tmpl w:val="BA32C7C2"/>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1297574A"/>
    <w:multiLevelType w:val="hybridMultilevel"/>
    <w:tmpl w:val="CFA480EE"/>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15D07FD1"/>
    <w:multiLevelType w:val="hybridMultilevel"/>
    <w:tmpl w:val="81120B8A"/>
    <w:lvl w:ilvl="0" w:tplc="B8565DC8">
      <w:start w:val="1"/>
      <w:numFmt w:val="decimal"/>
      <w:lvlText w:val="%1)"/>
      <w:lvlJc w:val="left"/>
      <w:pPr>
        <w:ind w:left="365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06780"/>
    <w:multiLevelType w:val="hybridMultilevel"/>
    <w:tmpl w:val="EC5C0610"/>
    <w:lvl w:ilvl="0" w:tplc="0419000F">
      <w:start w:val="1"/>
      <w:numFmt w:val="decimal"/>
      <w:lvlText w:val="%1."/>
      <w:lvlJc w:val="left"/>
      <w:pPr>
        <w:ind w:left="2510" w:hanging="360"/>
      </w:pPr>
    </w:lvl>
    <w:lvl w:ilvl="1" w:tplc="04190019" w:tentative="1">
      <w:start w:val="1"/>
      <w:numFmt w:val="lowerLetter"/>
      <w:lvlText w:val="%2."/>
      <w:lvlJc w:val="left"/>
      <w:pPr>
        <w:ind w:left="3230" w:hanging="360"/>
      </w:pPr>
    </w:lvl>
    <w:lvl w:ilvl="2" w:tplc="0419001B" w:tentative="1">
      <w:start w:val="1"/>
      <w:numFmt w:val="lowerRoman"/>
      <w:lvlText w:val="%3."/>
      <w:lvlJc w:val="right"/>
      <w:pPr>
        <w:ind w:left="3950" w:hanging="180"/>
      </w:pPr>
    </w:lvl>
    <w:lvl w:ilvl="3" w:tplc="0419000F" w:tentative="1">
      <w:start w:val="1"/>
      <w:numFmt w:val="decimal"/>
      <w:lvlText w:val="%4."/>
      <w:lvlJc w:val="left"/>
      <w:pPr>
        <w:ind w:left="4670" w:hanging="360"/>
      </w:pPr>
    </w:lvl>
    <w:lvl w:ilvl="4" w:tplc="04190019" w:tentative="1">
      <w:start w:val="1"/>
      <w:numFmt w:val="lowerLetter"/>
      <w:lvlText w:val="%5."/>
      <w:lvlJc w:val="left"/>
      <w:pPr>
        <w:ind w:left="5390" w:hanging="360"/>
      </w:pPr>
    </w:lvl>
    <w:lvl w:ilvl="5" w:tplc="0419001B" w:tentative="1">
      <w:start w:val="1"/>
      <w:numFmt w:val="lowerRoman"/>
      <w:lvlText w:val="%6."/>
      <w:lvlJc w:val="right"/>
      <w:pPr>
        <w:ind w:left="6110" w:hanging="180"/>
      </w:pPr>
    </w:lvl>
    <w:lvl w:ilvl="6" w:tplc="0419000F" w:tentative="1">
      <w:start w:val="1"/>
      <w:numFmt w:val="decimal"/>
      <w:lvlText w:val="%7."/>
      <w:lvlJc w:val="left"/>
      <w:pPr>
        <w:ind w:left="6830" w:hanging="360"/>
      </w:pPr>
    </w:lvl>
    <w:lvl w:ilvl="7" w:tplc="04190019" w:tentative="1">
      <w:start w:val="1"/>
      <w:numFmt w:val="lowerLetter"/>
      <w:lvlText w:val="%8."/>
      <w:lvlJc w:val="left"/>
      <w:pPr>
        <w:ind w:left="7550" w:hanging="360"/>
      </w:pPr>
    </w:lvl>
    <w:lvl w:ilvl="8" w:tplc="0419001B" w:tentative="1">
      <w:start w:val="1"/>
      <w:numFmt w:val="lowerRoman"/>
      <w:lvlText w:val="%9."/>
      <w:lvlJc w:val="right"/>
      <w:pPr>
        <w:ind w:left="8270" w:hanging="180"/>
      </w:pPr>
    </w:lvl>
  </w:abstractNum>
  <w:abstractNum w:abstractNumId="6" w15:restartNumberingAfterBreak="0">
    <w:nsid w:val="1D447BFD"/>
    <w:multiLevelType w:val="multilevel"/>
    <w:tmpl w:val="F0745BC0"/>
    <w:lvl w:ilvl="0">
      <w:start w:val="23"/>
      <w:numFmt w:val="decimal"/>
      <w:lvlText w:val="%1."/>
      <w:lvlJc w:val="left"/>
      <w:pPr>
        <w:ind w:left="592" w:hanging="450"/>
      </w:pPr>
      <w:rPr>
        <w:rFonts w:asciiTheme="majorHAnsi" w:eastAsiaTheme="majorEastAsia" w:hAnsiTheme="majorHAnsi" w:cstheme="majorBidi" w:hint="default"/>
        <w:b w:val="0"/>
      </w:rPr>
    </w:lvl>
    <w:lvl w:ilvl="1">
      <w:start w:val="15"/>
      <w:numFmt w:val="decimal"/>
      <w:lvlText w:val="%2."/>
      <w:lvlJc w:val="left"/>
      <w:pPr>
        <w:ind w:left="1146" w:hanging="720"/>
      </w:pPr>
      <w:rPr>
        <w:rFonts w:hint="default"/>
      </w:rPr>
    </w:lvl>
    <w:lvl w:ilvl="2">
      <w:start w:val="1"/>
      <w:numFmt w:val="decimal"/>
      <w:lvlText w:val="%1.%2.%3."/>
      <w:lvlJc w:val="left"/>
      <w:pPr>
        <w:ind w:left="4174" w:hanging="720"/>
      </w:pPr>
      <w:rPr>
        <w:rFonts w:hint="default"/>
      </w:rPr>
    </w:lvl>
    <w:lvl w:ilvl="3">
      <w:start w:val="1"/>
      <w:numFmt w:val="decimal"/>
      <w:lvlText w:val="%1.%2.%3.%4."/>
      <w:lvlJc w:val="left"/>
      <w:pPr>
        <w:ind w:left="6261" w:hanging="1080"/>
      </w:pPr>
      <w:rPr>
        <w:rFonts w:hint="default"/>
      </w:rPr>
    </w:lvl>
    <w:lvl w:ilvl="4">
      <w:start w:val="1"/>
      <w:numFmt w:val="decimal"/>
      <w:lvlText w:val="%1.%2.%3.%4.%5."/>
      <w:lvlJc w:val="left"/>
      <w:pPr>
        <w:ind w:left="7988" w:hanging="1080"/>
      </w:pPr>
      <w:rPr>
        <w:rFonts w:hint="default"/>
      </w:rPr>
    </w:lvl>
    <w:lvl w:ilvl="5">
      <w:start w:val="1"/>
      <w:numFmt w:val="decimal"/>
      <w:lvlText w:val="%1.%2.%3.%4.%5.%6."/>
      <w:lvlJc w:val="left"/>
      <w:pPr>
        <w:ind w:left="10075" w:hanging="1440"/>
      </w:pPr>
      <w:rPr>
        <w:rFonts w:hint="default"/>
      </w:rPr>
    </w:lvl>
    <w:lvl w:ilvl="6">
      <w:start w:val="1"/>
      <w:numFmt w:val="decimal"/>
      <w:lvlText w:val="%1.%2.%3.%4.%5.%6.%7."/>
      <w:lvlJc w:val="left"/>
      <w:pPr>
        <w:ind w:left="12162" w:hanging="1800"/>
      </w:pPr>
      <w:rPr>
        <w:rFonts w:hint="default"/>
      </w:rPr>
    </w:lvl>
    <w:lvl w:ilvl="7">
      <w:start w:val="1"/>
      <w:numFmt w:val="decimal"/>
      <w:lvlText w:val="%1.%2.%3.%4.%5.%6.%7.%8."/>
      <w:lvlJc w:val="left"/>
      <w:pPr>
        <w:ind w:left="13889" w:hanging="1800"/>
      </w:pPr>
      <w:rPr>
        <w:rFonts w:hint="default"/>
      </w:rPr>
    </w:lvl>
    <w:lvl w:ilvl="8">
      <w:start w:val="1"/>
      <w:numFmt w:val="decimal"/>
      <w:lvlText w:val="%1.%2.%3.%4.%5.%6.%7.%8.%9."/>
      <w:lvlJc w:val="left"/>
      <w:pPr>
        <w:ind w:left="15976" w:hanging="2160"/>
      </w:pPr>
      <w:rPr>
        <w:rFonts w:hint="default"/>
      </w:rPr>
    </w:lvl>
  </w:abstractNum>
  <w:abstractNum w:abstractNumId="7" w15:restartNumberingAfterBreak="0">
    <w:nsid w:val="26886A8F"/>
    <w:multiLevelType w:val="multilevel"/>
    <w:tmpl w:val="5B7623F4"/>
    <w:lvl w:ilvl="0">
      <w:start w:val="5"/>
      <w:numFmt w:val="decimal"/>
      <w:lvlText w:val="%1."/>
      <w:lvlJc w:val="left"/>
      <w:pPr>
        <w:ind w:left="450" w:hanging="450"/>
      </w:pPr>
      <w:rPr>
        <w:rFonts w:hint="default"/>
        <w:i w:val="0"/>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0B9633C"/>
    <w:multiLevelType w:val="hybridMultilevel"/>
    <w:tmpl w:val="B92E9AD8"/>
    <w:lvl w:ilvl="0" w:tplc="8808136E">
      <w:start w:val="1"/>
      <w:numFmt w:val="upperRoman"/>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35425412"/>
    <w:multiLevelType w:val="multilevel"/>
    <w:tmpl w:val="8FA640B4"/>
    <w:lvl w:ilvl="0">
      <w:start w:val="1"/>
      <w:numFmt w:val="decimal"/>
      <w:lvlText w:val="%1."/>
      <w:lvlJc w:val="left"/>
      <w:pPr>
        <w:ind w:left="360" w:hanging="360"/>
      </w:pPr>
      <w:rPr>
        <w:b w:val="0"/>
      </w:rPr>
    </w:lvl>
    <w:lvl w:ilvl="1">
      <w:start w:val="1"/>
      <w:numFmt w:val="decimal"/>
      <w:lvlText w:val="%2."/>
      <w:lvlJc w:val="left"/>
      <w:pPr>
        <w:ind w:left="574" w:hanging="432"/>
      </w:pPr>
      <w:rPr>
        <w:rFonts w:hint="default"/>
        <w:b w:val="0"/>
        <w:i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C07A2D"/>
    <w:multiLevelType w:val="hybridMultilevel"/>
    <w:tmpl w:val="B06A72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61646F"/>
    <w:multiLevelType w:val="hybridMultilevel"/>
    <w:tmpl w:val="8C52A564"/>
    <w:lvl w:ilvl="0" w:tplc="0419000F">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2" w15:restartNumberingAfterBreak="0">
    <w:nsid w:val="485F2CC5"/>
    <w:multiLevelType w:val="hybridMultilevel"/>
    <w:tmpl w:val="71DC8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250060"/>
    <w:multiLevelType w:val="hybridMultilevel"/>
    <w:tmpl w:val="41AA9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6E4340"/>
    <w:multiLevelType w:val="multilevel"/>
    <w:tmpl w:val="1E805628"/>
    <w:lvl w:ilvl="0">
      <w:start w:val="20"/>
      <w:numFmt w:val="decimal"/>
      <w:lvlText w:val="%1."/>
      <w:lvlJc w:val="left"/>
      <w:pPr>
        <w:ind w:left="592" w:hanging="450"/>
      </w:pPr>
      <w:rPr>
        <w:rFonts w:asciiTheme="majorHAnsi" w:eastAsiaTheme="majorEastAsia" w:hAnsiTheme="majorHAnsi" w:cstheme="majorBidi" w:hint="default"/>
        <w:b w:val="0"/>
      </w:rPr>
    </w:lvl>
    <w:lvl w:ilvl="1">
      <w:start w:val="1"/>
      <w:numFmt w:val="decimal"/>
      <w:lvlText w:val="%2."/>
      <w:lvlJc w:val="left"/>
      <w:pPr>
        <w:ind w:left="1146" w:hanging="720"/>
      </w:pPr>
      <w:rPr>
        <w:rFonts w:hint="default"/>
      </w:rPr>
    </w:lvl>
    <w:lvl w:ilvl="2">
      <w:start w:val="1"/>
      <w:numFmt w:val="decimal"/>
      <w:lvlText w:val="%1.%2.%3."/>
      <w:lvlJc w:val="left"/>
      <w:pPr>
        <w:ind w:left="4174" w:hanging="720"/>
      </w:pPr>
      <w:rPr>
        <w:rFonts w:hint="default"/>
      </w:rPr>
    </w:lvl>
    <w:lvl w:ilvl="3">
      <w:start w:val="1"/>
      <w:numFmt w:val="decimal"/>
      <w:lvlText w:val="%1.%2.%3.%4."/>
      <w:lvlJc w:val="left"/>
      <w:pPr>
        <w:ind w:left="6261" w:hanging="1080"/>
      </w:pPr>
      <w:rPr>
        <w:rFonts w:hint="default"/>
      </w:rPr>
    </w:lvl>
    <w:lvl w:ilvl="4">
      <w:start w:val="1"/>
      <w:numFmt w:val="decimal"/>
      <w:lvlText w:val="%1.%2.%3.%4.%5."/>
      <w:lvlJc w:val="left"/>
      <w:pPr>
        <w:ind w:left="7988" w:hanging="1080"/>
      </w:pPr>
      <w:rPr>
        <w:rFonts w:hint="default"/>
      </w:rPr>
    </w:lvl>
    <w:lvl w:ilvl="5">
      <w:start w:val="1"/>
      <w:numFmt w:val="decimal"/>
      <w:lvlText w:val="%1.%2.%3.%4.%5.%6."/>
      <w:lvlJc w:val="left"/>
      <w:pPr>
        <w:ind w:left="10075" w:hanging="1440"/>
      </w:pPr>
      <w:rPr>
        <w:rFonts w:hint="default"/>
      </w:rPr>
    </w:lvl>
    <w:lvl w:ilvl="6">
      <w:start w:val="1"/>
      <w:numFmt w:val="decimal"/>
      <w:lvlText w:val="%1.%2.%3.%4.%5.%6.%7."/>
      <w:lvlJc w:val="left"/>
      <w:pPr>
        <w:ind w:left="12162" w:hanging="1800"/>
      </w:pPr>
      <w:rPr>
        <w:rFonts w:hint="default"/>
      </w:rPr>
    </w:lvl>
    <w:lvl w:ilvl="7">
      <w:start w:val="1"/>
      <w:numFmt w:val="decimal"/>
      <w:lvlText w:val="%1.%2.%3.%4.%5.%6.%7.%8."/>
      <w:lvlJc w:val="left"/>
      <w:pPr>
        <w:ind w:left="13889" w:hanging="1800"/>
      </w:pPr>
      <w:rPr>
        <w:rFonts w:hint="default"/>
      </w:rPr>
    </w:lvl>
    <w:lvl w:ilvl="8">
      <w:start w:val="1"/>
      <w:numFmt w:val="decimal"/>
      <w:lvlText w:val="%1.%2.%3.%4.%5.%6.%7.%8.%9."/>
      <w:lvlJc w:val="left"/>
      <w:pPr>
        <w:ind w:left="15976" w:hanging="2160"/>
      </w:pPr>
      <w:rPr>
        <w:rFonts w:hint="default"/>
      </w:rPr>
    </w:lvl>
  </w:abstractNum>
  <w:abstractNum w:abstractNumId="15" w15:restartNumberingAfterBreak="0">
    <w:nsid w:val="4F261C83"/>
    <w:multiLevelType w:val="hybridMultilevel"/>
    <w:tmpl w:val="1414895E"/>
    <w:lvl w:ilvl="0" w:tplc="0419000F">
      <w:start w:val="1"/>
      <w:numFmt w:val="decimal"/>
      <w:lvlText w:val="%1."/>
      <w:lvlJc w:val="left"/>
      <w:pPr>
        <w:ind w:left="644" w:hanging="360"/>
      </w:pPr>
    </w:lvl>
    <w:lvl w:ilvl="1" w:tplc="04190019" w:tentative="1">
      <w:start w:val="1"/>
      <w:numFmt w:val="lowerLetter"/>
      <w:lvlText w:val="%2."/>
      <w:lvlJc w:val="left"/>
      <w:pPr>
        <w:ind w:left="6110" w:hanging="360"/>
      </w:pPr>
    </w:lvl>
    <w:lvl w:ilvl="2" w:tplc="0419001B" w:tentative="1">
      <w:start w:val="1"/>
      <w:numFmt w:val="lowerRoman"/>
      <w:lvlText w:val="%3."/>
      <w:lvlJc w:val="right"/>
      <w:pPr>
        <w:ind w:left="6830" w:hanging="180"/>
      </w:pPr>
    </w:lvl>
    <w:lvl w:ilvl="3" w:tplc="0419000F" w:tentative="1">
      <w:start w:val="1"/>
      <w:numFmt w:val="decimal"/>
      <w:lvlText w:val="%4."/>
      <w:lvlJc w:val="left"/>
      <w:pPr>
        <w:ind w:left="7550" w:hanging="360"/>
      </w:pPr>
    </w:lvl>
    <w:lvl w:ilvl="4" w:tplc="04190019" w:tentative="1">
      <w:start w:val="1"/>
      <w:numFmt w:val="lowerLetter"/>
      <w:lvlText w:val="%5."/>
      <w:lvlJc w:val="left"/>
      <w:pPr>
        <w:ind w:left="8270" w:hanging="360"/>
      </w:pPr>
    </w:lvl>
    <w:lvl w:ilvl="5" w:tplc="0419001B" w:tentative="1">
      <w:start w:val="1"/>
      <w:numFmt w:val="lowerRoman"/>
      <w:lvlText w:val="%6."/>
      <w:lvlJc w:val="right"/>
      <w:pPr>
        <w:ind w:left="8990" w:hanging="180"/>
      </w:pPr>
    </w:lvl>
    <w:lvl w:ilvl="6" w:tplc="0419000F" w:tentative="1">
      <w:start w:val="1"/>
      <w:numFmt w:val="decimal"/>
      <w:lvlText w:val="%7."/>
      <w:lvlJc w:val="left"/>
      <w:pPr>
        <w:ind w:left="9710" w:hanging="360"/>
      </w:pPr>
    </w:lvl>
    <w:lvl w:ilvl="7" w:tplc="04190019" w:tentative="1">
      <w:start w:val="1"/>
      <w:numFmt w:val="lowerLetter"/>
      <w:lvlText w:val="%8."/>
      <w:lvlJc w:val="left"/>
      <w:pPr>
        <w:ind w:left="10430" w:hanging="360"/>
      </w:pPr>
    </w:lvl>
    <w:lvl w:ilvl="8" w:tplc="0419001B" w:tentative="1">
      <w:start w:val="1"/>
      <w:numFmt w:val="lowerRoman"/>
      <w:lvlText w:val="%9."/>
      <w:lvlJc w:val="right"/>
      <w:pPr>
        <w:ind w:left="11150" w:hanging="180"/>
      </w:pPr>
    </w:lvl>
  </w:abstractNum>
  <w:abstractNum w:abstractNumId="16" w15:restartNumberingAfterBreak="0">
    <w:nsid w:val="4F97280E"/>
    <w:multiLevelType w:val="multilevel"/>
    <w:tmpl w:val="390A8308"/>
    <w:lvl w:ilvl="0">
      <w:start w:val="15"/>
      <w:numFmt w:val="decimal"/>
      <w:lvlText w:val="%1."/>
      <w:lvlJc w:val="left"/>
      <w:pPr>
        <w:ind w:left="644" w:hanging="360"/>
      </w:pPr>
      <w:rPr>
        <w:rFonts w:hint="default"/>
      </w:rPr>
    </w:lvl>
    <w:lvl w:ilvl="1">
      <w:start w:val="2"/>
      <w:numFmt w:val="decimal"/>
      <w:isLgl/>
      <w:lvlText w:val="%1.%2."/>
      <w:lvlJc w:val="left"/>
      <w:pPr>
        <w:ind w:left="1341" w:hanging="915"/>
      </w:pPr>
      <w:rPr>
        <w:rFonts w:hint="default"/>
      </w:rPr>
    </w:lvl>
    <w:lvl w:ilvl="2">
      <w:start w:val="1"/>
      <w:numFmt w:val="decimal"/>
      <w:isLgl/>
      <w:lvlText w:val="%1.%2.%3."/>
      <w:lvlJc w:val="left"/>
      <w:pPr>
        <w:ind w:left="1341" w:hanging="915"/>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15:restartNumberingAfterBreak="0">
    <w:nsid w:val="506B7064"/>
    <w:multiLevelType w:val="hybridMultilevel"/>
    <w:tmpl w:val="E38E3B7A"/>
    <w:lvl w:ilvl="0" w:tplc="0419000F">
      <w:start w:val="1"/>
      <w:numFmt w:val="decimal"/>
      <w:lvlText w:val="%1."/>
      <w:lvlJc w:val="left"/>
      <w:pPr>
        <w:ind w:left="3230" w:hanging="360"/>
      </w:pPr>
    </w:lvl>
    <w:lvl w:ilvl="1" w:tplc="04190019" w:tentative="1">
      <w:start w:val="1"/>
      <w:numFmt w:val="lowerLetter"/>
      <w:lvlText w:val="%2."/>
      <w:lvlJc w:val="left"/>
      <w:pPr>
        <w:ind w:left="3950" w:hanging="360"/>
      </w:pPr>
    </w:lvl>
    <w:lvl w:ilvl="2" w:tplc="0419001B" w:tentative="1">
      <w:start w:val="1"/>
      <w:numFmt w:val="lowerRoman"/>
      <w:lvlText w:val="%3."/>
      <w:lvlJc w:val="right"/>
      <w:pPr>
        <w:ind w:left="4670" w:hanging="180"/>
      </w:pPr>
    </w:lvl>
    <w:lvl w:ilvl="3" w:tplc="0419000F" w:tentative="1">
      <w:start w:val="1"/>
      <w:numFmt w:val="decimal"/>
      <w:lvlText w:val="%4."/>
      <w:lvlJc w:val="left"/>
      <w:pPr>
        <w:ind w:left="5390" w:hanging="360"/>
      </w:pPr>
    </w:lvl>
    <w:lvl w:ilvl="4" w:tplc="04190019" w:tentative="1">
      <w:start w:val="1"/>
      <w:numFmt w:val="lowerLetter"/>
      <w:lvlText w:val="%5."/>
      <w:lvlJc w:val="left"/>
      <w:pPr>
        <w:ind w:left="6110" w:hanging="360"/>
      </w:pPr>
    </w:lvl>
    <w:lvl w:ilvl="5" w:tplc="0419001B" w:tentative="1">
      <w:start w:val="1"/>
      <w:numFmt w:val="lowerRoman"/>
      <w:lvlText w:val="%6."/>
      <w:lvlJc w:val="right"/>
      <w:pPr>
        <w:ind w:left="6830" w:hanging="180"/>
      </w:pPr>
    </w:lvl>
    <w:lvl w:ilvl="6" w:tplc="0419000F" w:tentative="1">
      <w:start w:val="1"/>
      <w:numFmt w:val="decimal"/>
      <w:lvlText w:val="%7."/>
      <w:lvlJc w:val="left"/>
      <w:pPr>
        <w:ind w:left="7550" w:hanging="360"/>
      </w:pPr>
    </w:lvl>
    <w:lvl w:ilvl="7" w:tplc="04190019" w:tentative="1">
      <w:start w:val="1"/>
      <w:numFmt w:val="lowerLetter"/>
      <w:lvlText w:val="%8."/>
      <w:lvlJc w:val="left"/>
      <w:pPr>
        <w:ind w:left="8270" w:hanging="360"/>
      </w:pPr>
    </w:lvl>
    <w:lvl w:ilvl="8" w:tplc="0419001B" w:tentative="1">
      <w:start w:val="1"/>
      <w:numFmt w:val="lowerRoman"/>
      <w:lvlText w:val="%9."/>
      <w:lvlJc w:val="right"/>
      <w:pPr>
        <w:ind w:left="8990" w:hanging="180"/>
      </w:pPr>
    </w:lvl>
  </w:abstractNum>
  <w:abstractNum w:abstractNumId="18" w15:restartNumberingAfterBreak="0">
    <w:nsid w:val="54463697"/>
    <w:multiLevelType w:val="multilevel"/>
    <w:tmpl w:val="CEA2AA50"/>
    <w:lvl w:ilvl="0">
      <w:start w:val="1"/>
      <w:numFmt w:val="decimal"/>
      <w:lvlText w:val="%1."/>
      <w:lvlJc w:val="left"/>
      <w:pPr>
        <w:ind w:left="592" w:hanging="450"/>
      </w:pPr>
      <w:rPr>
        <w:rFonts w:asciiTheme="majorHAnsi" w:eastAsiaTheme="majorEastAsia" w:hAnsiTheme="majorHAnsi" w:cstheme="majorBidi"/>
        <w:b w:val="0"/>
      </w:rPr>
    </w:lvl>
    <w:lvl w:ilvl="1">
      <w:start w:val="1"/>
      <w:numFmt w:val="decimal"/>
      <w:lvlText w:val="%2."/>
      <w:lvlJc w:val="left"/>
      <w:pPr>
        <w:ind w:left="1430" w:hanging="720"/>
      </w:pPr>
      <w:rPr>
        <w:rFonts w:hint="default"/>
      </w:rPr>
    </w:lvl>
    <w:lvl w:ilvl="2">
      <w:start w:val="1"/>
      <w:numFmt w:val="decimal"/>
      <w:lvlText w:val="%1.%2.%3."/>
      <w:lvlJc w:val="left"/>
      <w:pPr>
        <w:ind w:left="4174" w:hanging="720"/>
      </w:pPr>
      <w:rPr>
        <w:rFonts w:hint="default"/>
      </w:rPr>
    </w:lvl>
    <w:lvl w:ilvl="3">
      <w:start w:val="1"/>
      <w:numFmt w:val="decimal"/>
      <w:lvlText w:val="%1.%2.%3.%4."/>
      <w:lvlJc w:val="left"/>
      <w:pPr>
        <w:ind w:left="6261" w:hanging="1080"/>
      </w:pPr>
      <w:rPr>
        <w:rFonts w:hint="default"/>
      </w:rPr>
    </w:lvl>
    <w:lvl w:ilvl="4">
      <w:start w:val="1"/>
      <w:numFmt w:val="decimal"/>
      <w:lvlText w:val="%1.%2.%3.%4.%5."/>
      <w:lvlJc w:val="left"/>
      <w:pPr>
        <w:ind w:left="7988" w:hanging="1080"/>
      </w:pPr>
      <w:rPr>
        <w:rFonts w:hint="default"/>
      </w:rPr>
    </w:lvl>
    <w:lvl w:ilvl="5">
      <w:start w:val="1"/>
      <w:numFmt w:val="decimal"/>
      <w:lvlText w:val="%1.%2.%3.%4.%5.%6."/>
      <w:lvlJc w:val="left"/>
      <w:pPr>
        <w:ind w:left="10075" w:hanging="1440"/>
      </w:pPr>
      <w:rPr>
        <w:rFonts w:hint="default"/>
      </w:rPr>
    </w:lvl>
    <w:lvl w:ilvl="6">
      <w:start w:val="1"/>
      <w:numFmt w:val="decimal"/>
      <w:lvlText w:val="%1.%2.%3.%4.%5.%6.%7."/>
      <w:lvlJc w:val="left"/>
      <w:pPr>
        <w:ind w:left="12162" w:hanging="1800"/>
      </w:pPr>
      <w:rPr>
        <w:rFonts w:hint="default"/>
      </w:rPr>
    </w:lvl>
    <w:lvl w:ilvl="7">
      <w:start w:val="1"/>
      <w:numFmt w:val="decimal"/>
      <w:lvlText w:val="%1.%2.%3.%4.%5.%6.%7.%8."/>
      <w:lvlJc w:val="left"/>
      <w:pPr>
        <w:ind w:left="13889" w:hanging="1800"/>
      </w:pPr>
      <w:rPr>
        <w:rFonts w:hint="default"/>
      </w:rPr>
    </w:lvl>
    <w:lvl w:ilvl="8">
      <w:start w:val="1"/>
      <w:numFmt w:val="decimal"/>
      <w:lvlText w:val="%1.%2.%3.%4.%5.%6.%7.%8.%9."/>
      <w:lvlJc w:val="left"/>
      <w:pPr>
        <w:ind w:left="15976" w:hanging="2160"/>
      </w:pPr>
      <w:rPr>
        <w:rFonts w:hint="default"/>
      </w:rPr>
    </w:lvl>
  </w:abstractNum>
  <w:abstractNum w:abstractNumId="19" w15:restartNumberingAfterBreak="0">
    <w:nsid w:val="5A372803"/>
    <w:multiLevelType w:val="multilevel"/>
    <w:tmpl w:val="5B7623F4"/>
    <w:lvl w:ilvl="0">
      <w:start w:val="5"/>
      <w:numFmt w:val="decimal"/>
      <w:lvlText w:val="%1."/>
      <w:lvlJc w:val="left"/>
      <w:pPr>
        <w:ind w:left="450" w:hanging="450"/>
      </w:pPr>
      <w:rPr>
        <w:rFonts w:hint="default"/>
        <w:i w:val="0"/>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5152E03"/>
    <w:multiLevelType w:val="hybridMultilevel"/>
    <w:tmpl w:val="CB54CDB2"/>
    <w:lvl w:ilvl="0" w:tplc="32E285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18695A"/>
    <w:multiLevelType w:val="multilevel"/>
    <w:tmpl w:val="86E68786"/>
    <w:lvl w:ilvl="0">
      <w:start w:val="1"/>
      <w:numFmt w:val="decimal"/>
      <w:lvlText w:val="%1."/>
      <w:lvlJc w:val="left"/>
      <w:pPr>
        <w:ind w:left="4670" w:hanging="360"/>
      </w:pPr>
    </w:lvl>
    <w:lvl w:ilvl="1">
      <w:start w:val="1"/>
      <w:numFmt w:val="decimal"/>
      <w:lvlText w:val="%2."/>
      <w:lvlJc w:val="left"/>
      <w:pPr>
        <w:ind w:left="5225" w:hanging="915"/>
      </w:pPr>
      <w:rPr>
        <w:rFonts w:hint="default"/>
      </w:rPr>
    </w:lvl>
    <w:lvl w:ilvl="2">
      <w:start w:val="1"/>
      <w:numFmt w:val="decimal"/>
      <w:isLgl/>
      <w:lvlText w:val="%1.%2.%3."/>
      <w:lvlJc w:val="left"/>
      <w:pPr>
        <w:ind w:left="5225" w:hanging="915"/>
      </w:pPr>
      <w:rPr>
        <w:rFonts w:hint="default"/>
      </w:rPr>
    </w:lvl>
    <w:lvl w:ilvl="3">
      <w:start w:val="1"/>
      <w:numFmt w:val="decimal"/>
      <w:isLgl/>
      <w:lvlText w:val="%1.%2.%3.%4."/>
      <w:lvlJc w:val="left"/>
      <w:pPr>
        <w:ind w:left="5390" w:hanging="1080"/>
      </w:pPr>
      <w:rPr>
        <w:rFonts w:hint="default"/>
      </w:rPr>
    </w:lvl>
    <w:lvl w:ilvl="4">
      <w:start w:val="1"/>
      <w:numFmt w:val="decimal"/>
      <w:isLgl/>
      <w:lvlText w:val="%1.%2.%3.%4.%5."/>
      <w:lvlJc w:val="left"/>
      <w:pPr>
        <w:ind w:left="5390" w:hanging="1080"/>
      </w:pPr>
      <w:rPr>
        <w:rFonts w:hint="default"/>
      </w:rPr>
    </w:lvl>
    <w:lvl w:ilvl="5">
      <w:start w:val="1"/>
      <w:numFmt w:val="decimal"/>
      <w:lvlText w:val="%6."/>
      <w:lvlJc w:val="left"/>
      <w:pPr>
        <w:ind w:left="5693" w:hanging="1440"/>
      </w:pPr>
      <w:rPr>
        <w:rFonts w:hint="default"/>
      </w:rPr>
    </w:lvl>
    <w:lvl w:ilvl="6">
      <w:start w:val="1"/>
      <w:numFmt w:val="decimal"/>
      <w:isLgl/>
      <w:lvlText w:val="%1.%2.%3.%4.%5.%6.%7."/>
      <w:lvlJc w:val="left"/>
      <w:pPr>
        <w:ind w:left="6110" w:hanging="1800"/>
      </w:pPr>
      <w:rPr>
        <w:rFonts w:hint="default"/>
      </w:rPr>
    </w:lvl>
    <w:lvl w:ilvl="7">
      <w:start w:val="1"/>
      <w:numFmt w:val="decimal"/>
      <w:isLgl/>
      <w:lvlText w:val="%1.%2.%3.%4.%5.%6.%7.%8."/>
      <w:lvlJc w:val="left"/>
      <w:pPr>
        <w:ind w:left="6110" w:hanging="1800"/>
      </w:pPr>
      <w:rPr>
        <w:rFonts w:hint="default"/>
      </w:rPr>
    </w:lvl>
    <w:lvl w:ilvl="8">
      <w:start w:val="1"/>
      <w:numFmt w:val="decimal"/>
      <w:isLgl/>
      <w:lvlText w:val="%1.%2.%3.%4.%5.%6.%7.%8.%9."/>
      <w:lvlJc w:val="left"/>
      <w:pPr>
        <w:ind w:left="6470" w:hanging="2160"/>
      </w:pPr>
      <w:rPr>
        <w:rFonts w:hint="default"/>
      </w:rPr>
    </w:lvl>
  </w:abstractNum>
  <w:abstractNum w:abstractNumId="22" w15:restartNumberingAfterBreak="0">
    <w:nsid w:val="68C64B1A"/>
    <w:multiLevelType w:val="hybridMultilevel"/>
    <w:tmpl w:val="CBAAE92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AC44B7"/>
    <w:multiLevelType w:val="hybridMultilevel"/>
    <w:tmpl w:val="C4F8DF6C"/>
    <w:lvl w:ilvl="0" w:tplc="737837C8">
      <w:start w:val="1"/>
      <w:numFmt w:val="decimal"/>
      <w:lvlText w:val="%1)"/>
      <w:lvlJc w:val="left"/>
      <w:pPr>
        <w:ind w:left="1320" w:hanging="780"/>
      </w:pPr>
      <w:rPr>
        <w:rFonts w:hint="default"/>
      </w:rPr>
    </w:lvl>
    <w:lvl w:ilvl="1" w:tplc="4072B51C">
      <w:start w:val="1"/>
      <w:numFmt w:val="decimal"/>
      <w:lvlText w:val="%2."/>
      <w:lvlJc w:val="left"/>
      <w:pPr>
        <w:ind w:left="1725" w:hanging="465"/>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7D1C73E5"/>
    <w:multiLevelType w:val="multilevel"/>
    <w:tmpl w:val="4E0C9330"/>
    <w:lvl w:ilvl="0">
      <w:start w:val="1"/>
      <w:numFmt w:val="decimal"/>
      <w:pStyle w:val="1"/>
      <w:suff w:val="space"/>
      <w:lvlText w:val="%1."/>
      <w:lvlJc w:val="left"/>
      <w:pPr>
        <w:ind w:left="450" w:hanging="450"/>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D493726"/>
    <w:multiLevelType w:val="hybridMultilevel"/>
    <w:tmpl w:val="531A9B34"/>
    <w:lvl w:ilvl="0" w:tplc="0419000F">
      <w:start w:val="1"/>
      <w:numFmt w:val="decimal"/>
      <w:lvlText w:val="%1."/>
      <w:lvlJc w:val="left"/>
      <w:pPr>
        <w:ind w:left="3950" w:hanging="360"/>
      </w:pPr>
    </w:lvl>
    <w:lvl w:ilvl="1" w:tplc="04190019" w:tentative="1">
      <w:start w:val="1"/>
      <w:numFmt w:val="lowerLetter"/>
      <w:lvlText w:val="%2."/>
      <w:lvlJc w:val="left"/>
      <w:pPr>
        <w:ind w:left="4670" w:hanging="360"/>
      </w:pPr>
    </w:lvl>
    <w:lvl w:ilvl="2" w:tplc="0419001B" w:tentative="1">
      <w:start w:val="1"/>
      <w:numFmt w:val="lowerRoman"/>
      <w:lvlText w:val="%3."/>
      <w:lvlJc w:val="right"/>
      <w:pPr>
        <w:ind w:left="5390" w:hanging="180"/>
      </w:pPr>
    </w:lvl>
    <w:lvl w:ilvl="3" w:tplc="0419000F" w:tentative="1">
      <w:start w:val="1"/>
      <w:numFmt w:val="decimal"/>
      <w:lvlText w:val="%4."/>
      <w:lvlJc w:val="left"/>
      <w:pPr>
        <w:ind w:left="6110" w:hanging="360"/>
      </w:pPr>
    </w:lvl>
    <w:lvl w:ilvl="4" w:tplc="04190019" w:tentative="1">
      <w:start w:val="1"/>
      <w:numFmt w:val="lowerLetter"/>
      <w:lvlText w:val="%5."/>
      <w:lvlJc w:val="left"/>
      <w:pPr>
        <w:ind w:left="6830" w:hanging="360"/>
      </w:pPr>
    </w:lvl>
    <w:lvl w:ilvl="5" w:tplc="0419001B" w:tentative="1">
      <w:start w:val="1"/>
      <w:numFmt w:val="lowerRoman"/>
      <w:lvlText w:val="%6."/>
      <w:lvlJc w:val="right"/>
      <w:pPr>
        <w:ind w:left="7550" w:hanging="180"/>
      </w:pPr>
    </w:lvl>
    <w:lvl w:ilvl="6" w:tplc="0419000F" w:tentative="1">
      <w:start w:val="1"/>
      <w:numFmt w:val="decimal"/>
      <w:lvlText w:val="%7."/>
      <w:lvlJc w:val="left"/>
      <w:pPr>
        <w:ind w:left="8270" w:hanging="360"/>
      </w:pPr>
    </w:lvl>
    <w:lvl w:ilvl="7" w:tplc="04190019" w:tentative="1">
      <w:start w:val="1"/>
      <w:numFmt w:val="lowerLetter"/>
      <w:lvlText w:val="%8."/>
      <w:lvlJc w:val="left"/>
      <w:pPr>
        <w:ind w:left="8990" w:hanging="360"/>
      </w:pPr>
    </w:lvl>
    <w:lvl w:ilvl="8" w:tplc="0419001B" w:tentative="1">
      <w:start w:val="1"/>
      <w:numFmt w:val="lowerRoman"/>
      <w:lvlText w:val="%9."/>
      <w:lvlJc w:val="right"/>
      <w:pPr>
        <w:ind w:left="9710" w:hanging="180"/>
      </w:pPr>
    </w:lvl>
  </w:abstractNum>
  <w:num w:numId="1">
    <w:abstractNumId w:val="9"/>
  </w:num>
  <w:num w:numId="2">
    <w:abstractNumId w:val="2"/>
  </w:num>
  <w:num w:numId="3">
    <w:abstractNumId w:val="10"/>
  </w:num>
  <w:num w:numId="4">
    <w:abstractNumId w:val="23"/>
  </w:num>
  <w:num w:numId="5">
    <w:abstractNumId w:val="18"/>
  </w:num>
  <w:num w:numId="6">
    <w:abstractNumId w:val="11"/>
  </w:num>
  <w:num w:numId="7">
    <w:abstractNumId w:val="5"/>
  </w:num>
  <w:num w:numId="8">
    <w:abstractNumId w:val="17"/>
  </w:num>
  <w:num w:numId="9">
    <w:abstractNumId w:val="25"/>
  </w:num>
  <w:num w:numId="10">
    <w:abstractNumId w:val="16"/>
  </w:num>
  <w:num w:numId="11">
    <w:abstractNumId w:val="15"/>
  </w:num>
  <w:num w:numId="12">
    <w:abstractNumId w:val="21"/>
  </w:num>
  <w:num w:numId="13">
    <w:abstractNumId w:val="19"/>
  </w:num>
  <w:num w:numId="14">
    <w:abstractNumId w:val="24"/>
  </w:num>
  <w:num w:numId="15">
    <w:abstractNumId w:val="13"/>
  </w:num>
  <w:num w:numId="16">
    <w:abstractNumId w:val="14"/>
  </w:num>
  <w:num w:numId="17">
    <w:abstractNumId w:val="7"/>
  </w:num>
  <w:num w:numId="18">
    <w:abstractNumId w:val="22"/>
  </w:num>
  <w:num w:numId="19">
    <w:abstractNumId w:val="12"/>
  </w:num>
  <w:num w:numId="20">
    <w:abstractNumId w:val="6"/>
  </w:num>
  <w:num w:numId="21">
    <w:abstractNumId w:val="4"/>
  </w:num>
  <w:num w:numId="22">
    <w:abstractNumId w:val="1"/>
  </w:num>
  <w:num w:numId="23">
    <w:abstractNumId w:val="0"/>
  </w:num>
  <w:num w:numId="24">
    <w:abstractNumId w:val="20"/>
  </w:num>
  <w:num w:numId="25">
    <w:abstractNumId w:val="3"/>
  </w:num>
  <w:num w:numId="2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DD"/>
    <w:rsid w:val="00006437"/>
    <w:rsid w:val="00010362"/>
    <w:rsid w:val="00013584"/>
    <w:rsid w:val="000157CD"/>
    <w:rsid w:val="00015924"/>
    <w:rsid w:val="000168FF"/>
    <w:rsid w:val="00022AF0"/>
    <w:rsid w:val="00026120"/>
    <w:rsid w:val="000267EE"/>
    <w:rsid w:val="0003639D"/>
    <w:rsid w:val="00042EC7"/>
    <w:rsid w:val="00044162"/>
    <w:rsid w:val="00045C57"/>
    <w:rsid w:val="0005290B"/>
    <w:rsid w:val="00060DA0"/>
    <w:rsid w:val="0006241D"/>
    <w:rsid w:val="00064459"/>
    <w:rsid w:val="00064502"/>
    <w:rsid w:val="00064C91"/>
    <w:rsid w:val="000664AB"/>
    <w:rsid w:val="0006670B"/>
    <w:rsid w:val="000725E9"/>
    <w:rsid w:val="00074356"/>
    <w:rsid w:val="00082967"/>
    <w:rsid w:val="00094D94"/>
    <w:rsid w:val="00096DB2"/>
    <w:rsid w:val="000A1290"/>
    <w:rsid w:val="000A21F8"/>
    <w:rsid w:val="000A230D"/>
    <w:rsid w:val="000A441C"/>
    <w:rsid w:val="000B09BD"/>
    <w:rsid w:val="000B2E8B"/>
    <w:rsid w:val="000B57DA"/>
    <w:rsid w:val="000E025D"/>
    <w:rsid w:val="000E1154"/>
    <w:rsid w:val="000E1313"/>
    <w:rsid w:val="000E1C57"/>
    <w:rsid w:val="000E1E79"/>
    <w:rsid w:val="000E2377"/>
    <w:rsid w:val="000E3FF6"/>
    <w:rsid w:val="000E51A1"/>
    <w:rsid w:val="000F3689"/>
    <w:rsid w:val="000F3C79"/>
    <w:rsid w:val="000F49D5"/>
    <w:rsid w:val="000F550C"/>
    <w:rsid w:val="0010509E"/>
    <w:rsid w:val="00107B4B"/>
    <w:rsid w:val="00116682"/>
    <w:rsid w:val="00122FE6"/>
    <w:rsid w:val="0013681B"/>
    <w:rsid w:val="001368EE"/>
    <w:rsid w:val="0014267D"/>
    <w:rsid w:val="00145286"/>
    <w:rsid w:val="0014564C"/>
    <w:rsid w:val="00146FF0"/>
    <w:rsid w:val="00150E80"/>
    <w:rsid w:val="00153C66"/>
    <w:rsid w:val="00155864"/>
    <w:rsid w:val="001602D7"/>
    <w:rsid w:val="00167450"/>
    <w:rsid w:val="00171E3F"/>
    <w:rsid w:val="00171FC7"/>
    <w:rsid w:val="00177076"/>
    <w:rsid w:val="00181F99"/>
    <w:rsid w:val="00192C01"/>
    <w:rsid w:val="00195992"/>
    <w:rsid w:val="001A2AA8"/>
    <w:rsid w:val="001B5C49"/>
    <w:rsid w:val="001C2FEF"/>
    <w:rsid w:val="001D1A46"/>
    <w:rsid w:val="001E5101"/>
    <w:rsid w:val="001E6CEC"/>
    <w:rsid w:val="001E7055"/>
    <w:rsid w:val="001F6D87"/>
    <w:rsid w:val="001F738C"/>
    <w:rsid w:val="001F768E"/>
    <w:rsid w:val="001F78F1"/>
    <w:rsid w:val="002039C5"/>
    <w:rsid w:val="00203B1E"/>
    <w:rsid w:val="00206CDE"/>
    <w:rsid w:val="00211B81"/>
    <w:rsid w:val="002161E5"/>
    <w:rsid w:val="00223CB3"/>
    <w:rsid w:val="00224F45"/>
    <w:rsid w:val="00226CCA"/>
    <w:rsid w:val="0023706D"/>
    <w:rsid w:val="002374F4"/>
    <w:rsid w:val="00240A49"/>
    <w:rsid w:val="0024323B"/>
    <w:rsid w:val="002447AE"/>
    <w:rsid w:val="00244C3D"/>
    <w:rsid w:val="00245FE9"/>
    <w:rsid w:val="00247B29"/>
    <w:rsid w:val="0025420A"/>
    <w:rsid w:val="00257A8C"/>
    <w:rsid w:val="00262DAD"/>
    <w:rsid w:val="00266475"/>
    <w:rsid w:val="00280B7C"/>
    <w:rsid w:val="00281572"/>
    <w:rsid w:val="0028304C"/>
    <w:rsid w:val="002A1DA8"/>
    <w:rsid w:val="002A336B"/>
    <w:rsid w:val="002A37D0"/>
    <w:rsid w:val="002A7400"/>
    <w:rsid w:val="002B6298"/>
    <w:rsid w:val="002B6D39"/>
    <w:rsid w:val="002B7866"/>
    <w:rsid w:val="002C020A"/>
    <w:rsid w:val="002D53C1"/>
    <w:rsid w:val="002D7AA4"/>
    <w:rsid w:val="002E2EB1"/>
    <w:rsid w:val="002E2F53"/>
    <w:rsid w:val="002E65C8"/>
    <w:rsid w:val="002F37B3"/>
    <w:rsid w:val="002F4CEF"/>
    <w:rsid w:val="002F5589"/>
    <w:rsid w:val="0030068E"/>
    <w:rsid w:val="0030145C"/>
    <w:rsid w:val="0030173C"/>
    <w:rsid w:val="00301AF1"/>
    <w:rsid w:val="003020EE"/>
    <w:rsid w:val="0030469D"/>
    <w:rsid w:val="00305AD8"/>
    <w:rsid w:val="00312B34"/>
    <w:rsid w:val="00314DC2"/>
    <w:rsid w:val="0031589F"/>
    <w:rsid w:val="00332DBA"/>
    <w:rsid w:val="00337897"/>
    <w:rsid w:val="003410FB"/>
    <w:rsid w:val="00351DDE"/>
    <w:rsid w:val="00353713"/>
    <w:rsid w:val="003563D4"/>
    <w:rsid w:val="00360236"/>
    <w:rsid w:val="00362672"/>
    <w:rsid w:val="003637AB"/>
    <w:rsid w:val="00364592"/>
    <w:rsid w:val="00366826"/>
    <w:rsid w:val="00370693"/>
    <w:rsid w:val="00374CE7"/>
    <w:rsid w:val="00375A01"/>
    <w:rsid w:val="003A3F30"/>
    <w:rsid w:val="003A461A"/>
    <w:rsid w:val="003A4AEB"/>
    <w:rsid w:val="003A680F"/>
    <w:rsid w:val="003B382E"/>
    <w:rsid w:val="003B4D44"/>
    <w:rsid w:val="003B51E7"/>
    <w:rsid w:val="003B7041"/>
    <w:rsid w:val="003C0145"/>
    <w:rsid w:val="003C2B2E"/>
    <w:rsid w:val="003C53AA"/>
    <w:rsid w:val="003D1671"/>
    <w:rsid w:val="003D30DD"/>
    <w:rsid w:val="003D66D4"/>
    <w:rsid w:val="003D778D"/>
    <w:rsid w:val="003F142E"/>
    <w:rsid w:val="003F57F0"/>
    <w:rsid w:val="004019B5"/>
    <w:rsid w:val="0040380F"/>
    <w:rsid w:val="00403FB0"/>
    <w:rsid w:val="0040594B"/>
    <w:rsid w:val="00417043"/>
    <w:rsid w:val="004219EF"/>
    <w:rsid w:val="00425E03"/>
    <w:rsid w:val="00427475"/>
    <w:rsid w:val="00430D68"/>
    <w:rsid w:val="00436024"/>
    <w:rsid w:val="004364F4"/>
    <w:rsid w:val="004458A8"/>
    <w:rsid w:val="0044705B"/>
    <w:rsid w:val="00465043"/>
    <w:rsid w:val="0046576E"/>
    <w:rsid w:val="0046620E"/>
    <w:rsid w:val="0046680A"/>
    <w:rsid w:val="004669BE"/>
    <w:rsid w:val="00466C0D"/>
    <w:rsid w:val="00467872"/>
    <w:rsid w:val="004759FE"/>
    <w:rsid w:val="00480583"/>
    <w:rsid w:val="004838DA"/>
    <w:rsid w:val="00485732"/>
    <w:rsid w:val="0049543D"/>
    <w:rsid w:val="00496994"/>
    <w:rsid w:val="004A0233"/>
    <w:rsid w:val="004B4387"/>
    <w:rsid w:val="004B45A9"/>
    <w:rsid w:val="004B7529"/>
    <w:rsid w:val="004C363D"/>
    <w:rsid w:val="004C4EB0"/>
    <w:rsid w:val="004C69DB"/>
    <w:rsid w:val="004D636C"/>
    <w:rsid w:val="004D7E9F"/>
    <w:rsid w:val="004E566B"/>
    <w:rsid w:val="004E7973"/>
    <w:rsid w:val="004F0AC8"/>
    <w:rsid w:val="004F0F46"/>
    <w:rsid w:val="005043EF"/>
    <w:rsid w:val="00512BC3"/>
    <w:rsid w:val="00515197"/>
    <w:rsid w:val="00516153"/>
    <w:rsid w:val="005202E0"/>
    <w:rsid w:val="005214C0"/>
    <w:rsid w:val="005230A6"/>
    <w:rsid w:val="005236D2"/>
    <w:rsid w:val="00526370"/>
    <w:rsid w:val="00526ADB"/>
    <w:rsid w:val="00526C71"/>
    <w:rsid w:val="005446CA"/>
    <w:rsid w:val="00544884"/>
    <w:rsid w:val="0055225B"/>
    <w:rsid w:val="005528E7"/>
    <w:rsid w:val="00554C66"/>
    <w:rsid w:val="00555B51"/>
    <w:rsid w:val="00561843"/>
    <w:rsid w:val="00561A09"/>
    <w:rsid w:val="00564C5C"/>
    <w:rsid w:val="00574A00"/>
    <w:rsid w:val="005761E3"/>
    <w:rsid w:val="00577C56"/>
    <w:rsid w:val="00587D41"/>
    <w:rsid w:val="00591606"/>
    <w:rsid w:val="005924B8"/>
    <w:rsid w:val="005A5D89"/>
    <w:rsid w:val="005A6186"/>
    <w:rsid w:val="005A725C"/>
    <w:rsid w:val="005B0899"/>
    <w:rsid w:val="005B1626"/>
    <w:rsid w:val="005D12C2"/>
    <w:rsid w:val="005D64DC"/>
    <w:rsid w:val="005D6B84"/>
    <w:rsid w:val="005E2DCD"/>
    <w:rsid w:val="005E63AD"/>
    <w:rsid w:val="005E68B4"/>
    <w:rsid w:val="005E71A5"/>
    <w:rsid w:val="005F00CF"/>
    <w:rsid w:val="005F639C"/>
    <w:rsid w:val="00600C58"/>
    <w:rsid w:val="006024CB"/>
    <w:rsid w:val="00602EAC"/>
    <w:rsid w:val="0060628E"/>
    <w:rsid w:val="006071E7"/>
    <w:rsid w:val="00607C94"/>
    <w:rsid w:val="006118B7"/>
    <w:rsid w:val="00611CE1"/>
    <w:rsid w:val="006240AE"/>
    <w:rsid w:val="00624F81"/>
    <w:rsid w:val="00626E2C"/>
    <w:rsid w:val="00633C11"/>
    <w:rsid w:val="00633D2F"/>
    <w:rsid w:val="00644138"/>
    <w:rsid w:val="006460FC"/>
    <w:rsid w:val="00650072"/>
    <w:rsid w:val="006673CC"/>
    <w:rsid w:val="00674B52"/>
    <w:rsid w:val="00675E6C"/>
    <w:rsid w:val="00686C79"/>
    <w:rsid w:val="00691647"/>
    <w:rsid w:val="00692FB5"/>
    <w:rsid w:val="00696E7D"/>
    <w:rsid w:val="00697ACD"/>
    <w:rsid w:val="006A1904"/>
    <w:rsid w:val="006A24ED"/>
    <w:rsid w:val="006A2D94"/>
    <w:rsid w:val="006B037D"/>
    <w:rsid w:val="006B3842"/>
    <w:rsid w:val="006C1178"/>
    <w:rsid w:val="006C19C4"/>
    <w:rsid w:val="006C25F9"/>
    <w:rsid w:val="006D26A5"/>
    <w:rsid w:val="006D2D43"/>
    <w:rsid w:val="006D3F76"/>
    <w:rsid w:val="006D429F"/>
    <w:rsid w:val="006E04A5"/>
    <w:rsid w:val="006E62BB"/>
    <w:rsid w:val="006E69F1"/>
    <w:rsid w:val="006F0D56"/>
    <w:rsid w:val="006F4AF4"/>
    <w:rsid w:val="006F5E8B"/>
    <w:rsid w:val="006F71FA"/>
    <w:rsid w:val="00700364"/>
    <w:rsid w:val="00704372"/>
    <w:rsid w:val="00716776"/>
    <w:rsid w:val="007206DD"/>
    <w:rsid w:val="007234DE"/>
    <w:rsid w:val="00723E5F"/>
    <w:rsid w:val="0072421F"/>
    <w:rsid w:val="007254CD"/>
    <w:rsid w:val="00733479"/>
    <w:rsid w:val="0073748E"/>
    <w:rsid w:val="00751EE6"/>
    <w:rsid w:val="0075455B"/>
    <w:rsid w:val="0075528D"/>
    <w:rsid w:val="00755E55"/>
    <w:rsid w:val="00766154"/>
    <w:rsid w:val="007717B1"/>
    <w:rsid w:val="00771D52"/>
    <w:rsid w:val="00786282"/>
    <w:rsid w:val="00787861"/>
    <w:rsid w:val="00793B97"/>
    <w:rsid w:val="00794AF6"/>
    <w:rsid w:val="00795624"/>
    <w:rsid w:val="0079573D"/>
    <w:rsid w:val="00796C97"/>
    <w:rsid w:val="007A2022"/>
    <w:rsid w:val="007A24AD"/>
    <w:rsid w:val="007A45AD"/>
    <w:rsid w:val="007A5612"/>
    <w:rsid w:val="007A65E8"/>
    <w:rsid w:val="007B097E"/>
    <w:rsid w:val="007B2F4D"/>
    <w:rsid w:val="007B4161"/>
    <w:rsid w:val="007C1AD3"/>
    <w:rsid w:val="007C5903"/>
    <w:rsid w:val="007D0298"/>
    <w:rsid w:val="007D39C6"/>
    <w:rsid w:val="007D4F2C"/>
    <w:rsid w:val="007E07CA"/>
    <w:rsid w:val="007E5E18"/>
    <w:rsid w:val="007E7570"/>
    <w:rsid w:val="007E792F"/>
    <w:rsid w:val="007F106F"/>
    <w:rsid w:val="007F3D0C"/>
    <w:rsid w:val="007F6AB6"/>
    <w:rsid w:val="008056D8"/>
    <w:rsid w:val="0080612F"/>
    <w:rsid w:val="00806451"/>
    <w:rsid w:val="00807829"/>
    <w:rsid w:val="00810904"/>
    <w:rsid w:val="008169DC"/>
    <w:rsid w:val="008201C7"/>
    <w:rsid w:val="008246EE"/>
    <w:rsid w:val="00824D22"/>
    <w:rsid w:val="00833461"/>
    <w:rsid w:val="008456F4"/>
    <w:rsid w:val="00850EED"/>
    <w:rsid w:val="0085467C"/>
    <w:rsid w:val="00854CDE"/>
    <w:rsid w:val="00856C8F"/>
    <w:rsid w:val="008631C3"/>
    <w:rsid w:val="00864F74"/>
    <w:rsid w:val="0087239B"/>
    <w:rsid w:val="00876875"/>
    <w:rsid w:val="00876A76"/>
    <w:rsid w:val="00884A14"/>
    <w:rsid w:val="00885159"/>
    <w:rsid w:val="00885228"/>
    <w:rsid w:val="00886CFB"/>
    <w:rsid w:val="00891F53"/>
    <w:rsid w:val="008923FE"/>
    <w:rsid w:val="00894052"/>
    <w:rsid w:val="008B2B14"/>
    <w:rsid w:val="008B6770"/>
    <w:rsid w:val="008C0D98"/>
    <w:rsid w:val="008C62D5"/>
    <w:rsid w:val="008D343A"/>
    <w:rsid w:val="008D4E8B"/>
    <w:rsid w:val="008D5126"/>
    <w:rsid w:val="008D5BF2"/>
    <w:rsid w:val="008E42D9"/>
    <w:rsid w:val="008E5724"/>
    <w:rsid w:val="008E5C52"/>
    <w:rsid w:val="008F1B87"/>
    <w:rsid w:val="008F338A"/>
    <w:rsid w:val="008F653B"/>
    <w:rsid w:val="0091782B"/>
    <w:rsid w:val="00926735"/>
    <w:rsid w:val="00932D30"/>
    <w:rsid w:val="00933375"/>
    <w:rsid w:val="00934927"/>
    <w:rsid w:val="00937413"/>
    <w:rsid w:val="0093752D"/>
    <w:rsid w:val="0094026F"/>
    <w:rsid w:val="00942018"/>
    <w:rsid w:val="0094703F"/>
    <w:rsid w:val="0095049E"/>
    <w:rsid w:val="00951B8D"/>
    <w:rsid w:val="00953515"/>
    <w:rsid w:val="00957CB9"/>
    <w:rsid w:val="009606A0"/>
    <w:rsid w:val="00960E65"/>
    <w:rsid w:val="00963229"/>
    <w:rsid w:val="009644CE"/>
    <w:rsid w:val="00967BC6"/>
    <w:rsid w:val="00975C8F"/>
    <w:rsid w:val="00981F78"/>
    <w:rsid w:val="00990EA0"/>
    <w:rsid w:val="009964B6"/>
    <w:rsid w:val="009A1F42"/>
    <w:rsid w:val="009A1FEF"/>
    <w:rsid w:val="009B7D38"/>
    <w:rsid w:val="009C4421"/>
    <w:rsid w:val="009C742A"/>
    <w:rsid w:val="009D0FB9"/>
    <w:rsid w:val="009D4B99"/>
    <w:rsid w:val="009E0353"/>
    <w:rsid w:val="009E32ED"/>
    <w:rsid w:val="009E443C"/>
    <w:rsid w:val="009F01DA"/>
    <w:rsid w:val="009F49AC"/>
    <w:rsid w:val="009F6E28"/>
    <w:rsid w:val="00A03B2A"/>
    <w:rsid w:val="00A04157"/>
    <w:rsid w:val="00A106F8"/>
    <w:rsid w:val="00A1131E"/>
    <w:rsid w:val="00A121F0"/>
    <w:rsid w:val="00A146D2"/>
    <w:rsid w:val="00A2144E"/>
    <w:rsid w:val="00A24101"/>
    <w:rsid w:val="00A24829"/>
    <w:rsid w:val="00A318CA"/>
    <w:rsid w:val="00A42609"/>
    <w:rsid w:val="00A44662"/>
    <w:rsid w:val="00A514F7"/>
    <w:rsid w:val="00A56931"/>
    <w:rsid w:val="00A61D7C"/>
    <w:rsid w:val="00A7087F"/>
    <w:rsid w:val="00A75BC4"/>
    <w:rsid w:val="00A7663A"/>
    <w:rsid w:val="00A83BE5"/>
    <w:rsid w:val="00A83E9B"/>
    <w:rsid w:val="00A926AA"/>
    <w:rsid w:val="00A94889"/>
    <w:rsid w:val="00AA1A0C"/>
    <w:rsid w:val="00AA6555"/>
    <w:rsid w:val="00AB103D"/>
    <w:rsid w:val="00AB13F1"/>
    <w:rsid w:val="00AB4329"/>
    <w:rsid w:val="00AB5A61"/>
    <w:rsid w:val="00AB67BD"/>
    <w:rsid w:val="00AB7CE3"/>
    <w:rsid w:val="00AC2589"/>
    <w:rsid w:val="00AC73D2"/>
    <w:rsid w:val="00AD0D57"/>
    <w:rsid w:val="00AD1272"/>
    <w:rsid w:val="00AD1546"/>
    <w:rsid w:val="00AD363F"/>
    <w:rsid w:val="00AD7D87"/>
    <w:rsid w:val="00AE6AB9"/>
    <w:rsid w:val="00AF188F"/>
    <w:rsid w:val="00AF328A"/>
    <w:rsid w:val="00AF3518"/>
    <w:rsid w:val="00AF4D7B"/>
    <w:rsid w:val="00AF6160"/>
    <w:rsid w:val="00B05424"/>
    <w:rsid w:val="00B06D11"/>
    <w:rsid w:val="00B07C2E"/>
    <w:rsid w:val="00B14127"/>
    <w:rsid w:val="00B14F6F"/>
    <w:rsid w:val="00B30284"/>
    <w:rsid w:val="00B30D12"/>
    <w:rsid w:val="00B31E75"/>
    <w:rsid w:val="00B341EE"/>
    <w:rsid w:val="00B3671C"/>
    <w:rsid w:val="00B3742B"/>
    <w:rsid w:val="00B4219B"/>
    <w:rsid w:val="00B5044A"/>
    <w:rsid w:val="00B50D56"/>
    <w:rsid w:val="00B5516B"/>
    <w:rsid w:val="00B60050"/>
    <w:rsid w:val="00B6510D"/>
    <w:rsid w:val="00B660DF"/>
    <w:rsid w:val="00B7130C"/>
    <w:rsid w:val="00B714C9"/>
    <w:rsid w:val="00B7460B"/>
    <w:rsid w:val="00B74C21"/>
    <w:rsid w:val="00B751C2"/>
    <w:rsid w:val="00B75EB0"/>
    <w:rsid w:val="00B81E60"/>
    <w:rsid w:val="00B824A7"/>
    <w:rsid w:val="00B83A56"/>
    <w:rsid w:val="00B83F2B"/>
    <w:rsid w:val="00B856DF"/>
    <w:rsid w:val="00B9240C"/>
    <w:rsid w:val="00B9348E"/>
    <w:rsid w:val="00B969A1"/>
    <w:rsid w:val="00BA0AE8"/>
    <w:rsid w:val="00BA43E3"/>
    <w:rsid w:val="00BA7A5A"/>
    <w:rsid w:val="00BA7F56"/>
    <w:rsid w:val="00BB29A2"/>
    <w:rsid w:val="00BB4581"/>
    <w:rsid w:val="00BB565E"/>
    <w:rsid w:val="00BB6289"/>
    <w:rsid w:val="00BC0F83"/>
    <w:rsid w:val="00BC5B6B"/>
    <w:rsid w:val="00BE25F3"/>
    <w:rsid w:val="00BE55BD"/>
    <w:rsid w:val="00C12A87"/>
    <w:rsid w:val="00C142C0"/>
    <w:rsid w:val="00C15AAD"/>
    <w:rsid w:val="00C20FB0"/>
    <w:rsid w:val="00C2295A"/>
    <w:rsid w:val="00C31F92"/>
    <w:rsid w:val="00C34469"/>
    <w:rsid w:val="00C42AD4"/>
    <w:rsid w:val="00C433D8"/>
    <w:rsid w:val="00C4370D"/>
    <w:rsid w:val="00C4447D"/>
    <w:rsid w:val="00C44486"/>
    <w:rsid w:val="00C44CFE"/>
    <w:rsid w:val="00C503CE"/>
    <w:rsid w:val="00C7605C"/>
    <w:rsid w:val="00C77BEF"/>
    <w:rsid w:val="00C87344"/>
    <w:rsid w:val="00CB1CDB"/>
    <w:rsid w:val="00CB3BDB"/>
    <w:rsid w:val="00CB60F3"/>
    <w:rsid w:val="00CC4B8F"/>
    <w:rsid w:val="00CD3478"/>
    <w:rsid w:val="00CD3B0A"/>
    <w:rsid w:val="00CD3CA5"/>
    <w:rsid w:val="00CD7013"/>
    <w:rsid w:val="00CF011B"/>
    <w:rsid w:val="00CF48C1"/>
    <w:rsid w:val="00CF6E29"/>
    <w:rsid w:val="00D01DC8"/>
    <w:rsid w:val="00D06E54"/>
    <w:rsid w:val="00D10151"/>
    <w:rsid w:val="00D11470"/>
    <w:rsid w:val="00D11532"/>
    <w:rsid w:val="00D17246"/>
    <w:rsid w:val="00D24EF8"/>
    <w:rsid w:val="00D30CAB"/>
    <w:rsid w:val="00D32351"/>
    <w:rsid w:val="00D34B2C"/>
    <w:rsid w:val="00D34EC2"/>
    <w:rsid w:val="00D37098"/>
    <w:rsid w:val="00D37427"/>
    <w:rsid w:val="00D37A4C"/>
    <w:rsid w:val="00D40261"/>
    <w:rsid w:val="00D41409"/>
    <w:rsid w:val="00D444DD"/>
    <w:rsid w:val="00D451E3"/>
    <w:rsid w:val="00D45763"/>
    <w:rsid w:val="00D51CA5"/>
    <w:rsid w:val="00D604A4"/>
    <w:rsid w:val="00D623A8"/>
    <w:rsid w:val="00D63C5D"/>
    <w:rsid w:val="00D66D65"/>
    <w:rsid w:val="00D721FC"/>
    <w:rsid w:val="00D73E34"/>
    <w:rsid w:val="00D8725E"/>
    <w:rsid w:val="00D91E4B"/>
    <w:rsid w:val="00D975B9"/>
    <w:rsid w:val="00DA4945"/>
    <w:rsid w:val="00DA4A87"/>
    <w:rsid w:val="00DB124F"/>
    <w:rsid w:val="00DB3C37"/>
    <w:rsid w:val="00DC2D6E"/>
    <w:rsid w:val="00DC32BF"/>
    <w:rsid w:val="00DC386E"/>
    <w:rsid w:val="00DC473B"/>
    <w:rsid w:val="00DD04B9"/>
    <w:rsid w:val="00DD1D77"/>
    <w:rsid w:val="00DD5BFD"/>
    <w:rsid w:val="00DE3CC0"/>
    <w:rsid w:val="00DE520E"/>
    <w:rsid w:val="00DF5DC7"/>
    <w:rsid w:val="00DF72D9"/>
    <w:rsid w:val="00DF7403"/>
    <w:rsid w:val="00E00D83"/>
    <w:rsid w:val="00E01D53"/>
    <w:rsid w:val="00E03623"/>
    <w:rsid w:val="00E052CA"/>
    <w:rsid w:val="00E079BE"/>
    <w:rsid w:val="00E11CD3"/>
    <w:rsid w:val="00E2143A"/>
    <w:rsid w:val="00E23EA1"/>
    <w:rsid w:val="00E24B0F"/>
    <w:rsid w:val="00E25C27"/>
    <w:rsid w:val="00E275D9"/>
    <w:rsid w:val="00E27873"/>
    <w:rsid w:val="00E31AAF"/>
    <w:rsid w:val="00E40A70"/>
    <w:rsid w:val="00E5368C"/>
    <w:rsid w:val="00E55FF8"/>
    <w:rsid w:val="00E57F75"/>
    <w:rsid w:val="00E67044"/>
    <w:rsid w:val="00E718D8"/>
    <w:rsid w:val="00E739F4"/>
    <w:rsid w:val="00E74A44"/>
    <w:rsid w:val="00E77076"/>
    <w:rsid w:val="00E80CA4"/>
    <w:rsid w:val="00E87E50"/>
    <w:rsid w:val="00E90368"/>
    <w:rsid w:val="00E911E0"/>
    <w:rsid w:val="00E91ABC"/>
    <w:rsid w:val="00E92204"/>
    <w:rsid w:val="00EA2CF6"/>
    <w:rsid w:val="00EB21D9"/>
    <w:rsid w:val="00EB2FAC"/>
    <w:rsid w:val="00EB4773"/>
    <w:rsid w:val="00EB56B5"/>
    <w:rsid w:val="00EC2E08"/>
    <w:rsid w:val="00EC6015"/>
    <w:rsid w:val="00EC6513"/>
    <w:rsid w:val="00EC78E2"/>
    <w:rsid w:val="00ED3C66"/>
    <w:rsid w:val="00EE070D"/>
    <w:rsid w:val="00EE74B4"/>
    <w:rsid w:val="00EF06F2"/>
    <w:rsid w:val="00EF0F02"/>
    <w:rsid w:val="00EF5DCC"/>
    <w:rsid w:val="00F05DEA"/>
    <w:rsid w:val="00F117B0"/>
    <w:rsid w:val="00F11E57"/>
    <w:rsid w:val="00F21D1D"/>
    <w:rsid w:val="00F22273"/>
    <w:rsid w:val="00F30713"/>
    <w:rsid w:val="00F31EA0"/>
    <w:rsid w:val="00F41261"/>
    <w:rsid w:val="00F4230D"/>
    <w:rsid w:val="00F450FE"/>
    <w:rsid w:val="00F47AE0"/>
    <w:rsid w:val="00F507C5"/>
    <w:rsid w:val="00F50DB8"/>
    <w:rsid w:val="00F52092"/>
    <w:rsid w:val="00F52555"/>
    <w:rsid w:val="00F52571"/>
    <w:rsid w:val="00F54250"/>
    <w:rsid w:val="00F55CE9"/>
    <w:rsid w:val="00F56137"/>
    <w:rsid w:val="00F60D76"/>
    <w:rsid w:val="00F6657E"/>
    <w:rsid w:val="00F7173C"/>
    <w:rsid w:val="00F816B5"/>
    <w:rsid w:val="00F82063"/>
    <w:rsid w:val="00F85724"/>
    <w:rsid w:val="00F87DA2"/>
    <w:rsid w:val="00F9570F"/>
    <w:rsid w:val="00F97A0C"/>
    <w:rsid w:val="00FA1667"/>
    <w:rsid w:val="00FA2E08"/>
    <w:rsid w:val="00FA3A7D"/>
    <w:rsid w:val="00FA4FFF"/>
    <w:rsid w:val="00FA51AB"/>
    <w:rsid w:val="00FA607A"/>
    <w:rsid w:val="00FA7A2A"/>
    <w:rsid w:val="00FA7A8B"/>
    <w:rsid w:val="00FC18C2"/>
    <w:rsid w:val="00FC2505"/>
    <w:rsid w:val="00FD39F4"/>
    <w:rsid w:val="00FD515A"/>
    <w:rsid w:val="00FD51AF"/>
    <w:rsid w:val="00FE0498"/>
    <w:rsid w:val="00FE7104"/>
    <w:rsid w:val="00FF0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C7E7"/>
  <w15:docId w15:val="{31C88DC3-A649-41C8-8898-35C61E48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154"/>
  </w:style>
  <w:style w:type="paragraph" w:styleId="10">
    <w:name w:val="heading 1"/>
    <w:basedOn w:val="a"/>
    <w:next w:val="a"/>
    <w:link w:val="11"/>
    <w:uiPriority w:val="9"/>
    <w:qFormat/>
    <w:rsid w:val="00E57F75"/>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0">
    <w:name w:val="heading 2"/>
    <w:basedOn w:val="a"/>
    <w:next w:val="a"/>
    <w:link w:val="21"/>
    <w:uiPriority w:val="9"/>
    <w:unhideWhenUsed/>
    <w:qFormat/>
    <w:rsid w:val="00E5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0F3C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44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444DD"/>
  </w:style>
  <w:style w:type="paragraph" w:styleId="a5">
    <w:name w:val="footer"/>
    <w:basedOn w:val="a"/>
    <w:link w:val="a6"/>
    <w:uiPriority w:val="99"/>
    <w:unhideWhenUsed/>
    <w:rsid w:val="00D444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44DD"/>
  </w:style>
  <w:style w:type="character" w:styleId="a7">
    <w:name w:val="Emphasis"/>
    <w:basedOn w:val="a0"/>
    <w:uiPriority w:val="20"/>
    <w:qFormat/>
    <w:rsid w:val="00FD51AF"/>
    <w:rPr>
      <w:i/>
      <w:iCs/>
    </w:rPr>
  </w:style>
  <w:style w:type="paragraph" w:customStyle="1" w:styleId="consplusnormal">
    <w:name w:val="consplusnormal"/>
    <w:basedOn w:val="a"/>
    <w:rsid w:val="00951B8D"/>
    <w:pPr>
      <w:spacing w:before="100" w:beforeAutospacing="1" w:after="100" w:afterAutospacing="1" w:line="240" w:lineRule="auto"/>
    </w:pPr>
    <w:rPr>
      <w:rFonts w:eastAsia="Times New Roman" w:cs="Times New Roman"/>
      <w:sz w:val="24"/>
      <w:szCs w:val="24"/>
      <w:lang w:eastAsia="ru-RU"/>
    </w:rPr>
  </w:style>
  <w:style w:type="paragraph" w:customStyle="1" w:styleId="12">
    <w:name w:val="Обычный1"/>
    <w:rsid w:val="003B51E7"/>
    <w:pPr>
      <w:spacing w:after="0" w:line="240" w:lineRule="auto"/>
    </w:pPr>
    <w:rPr>
      <w:rFonts w:eastAsia="ヒラギノ角ゴ Pro W3" w:cs="Times New Roman"/>
      <w:color w:val="000000"/>
      <w:sz w:val="24"/>
      <w:lang w:eastAsia="ru-RU"/>
    </w:rPr>
  </w:style>
  <w:style w:type="paragraph" w:styleId="a8">
    <w:name w:val="List Paragraph"/>
    <w:basedOn w:val="a"/>
    <w:uiPriority w:val="34"/>
    <w:qFormat/>
    <w:rsid w:val="002B6298"/>
    <w:pPr>
      <w:ind w:left="720"/>
      <w:contextualSpacing/>
    </w:pPr>
  </w:style>
  <w:style w:type="character" w:customStyle="1" w:styleId="blk">
    <w:name w:val="blk"/>
    <w:basedOn w:val="a0"/>
    <w:rsid w:val="00733479"/>
  </w:style>
  <w:style w:type="character" w:styleId="a9">
    <w:name w:val="Hyperlink"/>
    <w:basedOn w:val="a0"/>
    <w:uiPriority w:val="99"/>
    <w:unhideWhenUsed/>
    <w:rsid w:val="00733479"/>
    <w:rPr>
      <w:color w:val="0000FF"/>
      <w:u w:val="single"/>
    </w:rPr>
  </w:style>
  <w:style w:type="character" w:customStyle="1" w:styleId="13">
    <w:name w:val="Номер страницы1"/>
    <w:rsid w:val="00E03623"/>
    <w:rPr>
      <w:color w:val="000000"/>
      <w:sz w:val="20"/>
    </w:rPr>
  </w:style>
  <w:style w:type="character" w:styleId="aa">
    <w:name w:val="annotation reference"/>
    <w:basedOn w:val="a0"/>
    <w:uiPriority w:val="99"/>
    <w:semiHidden/>
    <w:unhideWhenUsed/>
    <w:rsid w:val="00206CDE"/>
    <w:rPr>
      <w:sz w:val="16"/>
      <w:szCs w:val="16"/>
    </w:rPr>
  </w:style>
  <w:style w:type="paragraph" w:styleId="ab">
    <w:name w:val="annotation text"/>
    <w:basedOn w:val="a"/>
    <w:link w:val="ac"/>
    <w:uiPriority w:val="99"/>
    <w:semiHidden/>
    <w:unhideWhenUsed/>
    <w:rsid w:val="00206CDE"/>
    <w:pPr>
      <w:spacing w:line="240" w:lineRule="auto"/>
    </w:pPr>
    <w:rPr>
      <w:sz w:val="20"/>
    </w:rPr>
  </w:style>
  <w:style w:type="character" w:customStyle="1" w:styleId="ac">
    <w:name w:val="Текст примечания Знак"/>
    <w:basedOn w:val="a0"/>
    <w:link w:val="ab"/>
    <w:uiPriority w:val="99"/>
    <w:semiHidden/>
    <w:rsid w:val="00206CDE"/>
    <w:rPr>
      <w:sz w:val="20"/>
    </w:rPr>
  </w:style>
  <w:style w:type="paragraph" w:styleId="ad">
    <w:name w:val="annotation subject"/>
    <w:basedOn w:val="ab"/>
    <w:next w:val="ab"/>
    <w:link w:val="ae"/>
    <w:uiPriority w:val="99"/>
    <w:semiHidden/>
    <w:unhideWhenUsed/>
    <w:rsid w:val="00206CDE"/>
    <w:rPr>
      <w:b/>
      <w:bCs/>
    </w:rPr>
  </w:style>
  <w:style w:type="character" w:customStyle="1" w:styleId="ae">
    <w:name w:val="Тема примечания Знак"/>
    <w:basedOn w:val="ac"/>
    <w:link w:val="ad"/>
    <w:uiPriority w:val="99"/>
    <w:semiHidden/>
    <w:rsid w:val="00206CDE"/>
    <w:rPr>
      <w:b/>
      <w:bCs/>
      <w:sz w:val="20"/>
    </w:rPr>
  </w:style>
  <w:style w:type="paragraph" w:styleId="af">
    <w:name w:val="Balloon Text"/>
    <w:basedOn w:val="a"/>
    <w:link w:val="af0"/>
    <w:uiPriority w:val="99"/>
    <w:semiHidden/>
    <w:unhideWhenUsed/>
    <w:rsid w:val="00206CD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06CDE"/>
    <w:rPr>
      <w:rFonts w:ascii="Tahoma" w:hAnsi="Tahoma" w:cs="Tahoma"/>
      <w:sz w:val="16"/>
      <w:szCs w:val="16"/>
    </w:rPr>
  </w:style>
  <w:style w:type="character" w:styleId="af1">
    <w:name w:val="FollowedHyperlink"/>
    <w:basedOn w:val="a0"/>
    <w:uiPriority w:val="99"/>
    <w:semiHidden/>
    <w:unhideWhenUsed/>
    <w:rsid w:val="004C69DB"/>
    <w:rPr>
      <w:color w:val="800080" w:themeColor="followedHyperlink"/>
      <w:u w:val="single"/>
    </w:rPr>
  </w:style>
  <w:style w:type="character" w:customStyle="1" w:styleId="11">
    <w:name w:val="Заголовок 1 Знак"/>
    <w:basedOn w:val="a0"/>
    <w:link w:val="10"/>
    <w:uiPriority w:val="9"/>
    <w:rsid w:val="00E57F75"/>
    <w:rPr>
      <w:rFonts w:asciiTheme="majorHAnsi" w:eastAsiaTheme="majorEastAsia" w:hAnsiTheme="majorHAnsi" w:cstheme="majorBidi"/>
      <w:b/>
      <w:bCs/>
      <w:color w:val="365F91" w:themeColor="accent1" w:themeShade="BF"/>
      <w:szCs w:val="28"/>
    </w:rPr>
  </w:style>
  <w:style w:type="paragraph" w:styleId="af2">
    <w:name w:val="Subtitle"/>
    <w:basedOn w:val="a"/>
    <w:next w:val="a"/>
    <w:link w:val="af3"/>
    <w:uiPriority w:val="11"/>
    <w:qFormat/>
    <w:rsid w:val="00E57F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E57F75"/>
    <w:rPr>
      <w:rFonts w:asciiTheme="majorHAnsi" w:eastAsiaTheme="majorEastAsia" w:hAnsiTheme="majorHAnsi" w:cstheme="majorBidi"/>
      <w:i/>
      <w:iCs/>
      <w:color w:val="4F81BD" w:themeColor="accent1"/>
      <w:spacing w:val="15"/>
      <w:sz w:val="24"/>
      <w:szCs w:val="24"/>
    </w:rPr>
  </w:style>
  <w:style w:type="character" w:customStyle="1" w:styleId="21">
    <w:name w:val="Заголовок 2 Знак"/>
    <w:basedOn w:val="a0"/>
    <w:link w:val="20"/>
    <w:uiPriority w:val="9"/>
    <w:rsid w:val="00E57F75"/>
    <w:rPr>
      <w:rFonts w:asciiTheme="majorHAnsi" w:eastAsiaTheme="majorEastAsia" w:hAnsiTheme="majorHAnsi" w:cstheme="majorBidi"/>
      <w:b/>
      <w:bCs/>
      <w:color w:val="4F81BD" w:themeColor="accent1"/>
      <w:sz w:val="26"/>
      <w:szCs w:val="26"/>
    </w:rPr>
  </w:style>
  <w:style w:type="paragraph" w:styleId="af4">
    <w:name w:val="TOC Heading"/>
    <w:basedOn w:val="10"/>
    <w:next w:val="a"/>
    <w:uiPriority w:val="39"/>
    <w:unhideWhenUsed/>
    <w:qFormat/>
    <w:rsid w:val="00856C8F"/>
    <w:pPr>
      <w:outlineLvl w:val="9"/>
    </w:pPr>
  </w:style>
  <w:style w:type="paragraph" w:styleId="14">
    <w:name w:val="toc 1"/>
    <w:basedOn w:val="a"/>
    <w:next w:val="a"/>
    <w:autoRedefine/>
    <w:uiPriority w:val="39"/>
    <w:unhideWhenUsed/>
    <w:rsid w:val="009E32ED"/>
    <w:pPr>
      <w:tabs>
        <w:tab w:val="left" w:pos="426"/>
        <w:tab w:val="left" w:pos="567"/>
      </w:tabs>
      <w:spacing w:after="0"/>
      <w:ind w:firstLine="425"/>
      <w:jc w:val="both"/>
    </w:pPr>
  </w:style>
  <w:style w:type="paragraph" w:styleId="22">
    <w:name w:val="toc 2"/>
    <w:basedOn w:val="a"/>
    <w:next w:val="a"/>
    <w:autoRedefine/>
    <w:uiPriority w:val="39"/>
    <w:unhideWhenUsed/>
    <w:rsid w:val="00856C8F"/>
    <w:pPr>
      <w:spacing w:after="100"/>
      <w:ind w:left="280"/>
    </w:pPr>
  </w:style>
  <w:style w:type="paragraph" w:customStyle="1" w:styleId="ConsPlusNormal0">
    <w:name w:val="ConsPlusNormal"/>
    <w:rsid w:val="00DE3CC0"/>
    <w:pPr>
      <w:widowControl w:val="0"/>
      <w:autoSpaceDE w:val="0"/>
      <w:autoSpaceDN w:val="0"/>
      <w:spacing w:after="0" w:line="240" w:lineRule="auto"/>
    </w:pPr>
    <w:rPr>
      <w:rFonts w:eastAsia="Times New Roman" w:cs="Times New Roman"/>
      <w:sz w:val="120"/>
      <w:lang w:eastAsia="ru-RU"/>
    </w:rPr>
  </w:style>
  <w:style w:type="character" w:customStyle="1" w:styleId="31">
    <w:name w:val="Заголовок 3 Знак"/>
    <w:basedOn w:val="a0"/>
    <w:link w:val="30"/>
    <w:uiPriority w:val="9"/>
    <w:rsid w:val="000F3C79"/>
    <w:rPr>
      <w:rFonts w:asciiTheme="majorHAnsi" w:eastAsiaTheme="majorEastAsia" w:hAnsiTheme="majorHAnsi" w:cstheme="majorBidi"/>
      <w:b/>
      <w:bCs/>
      <w:color w:val="4F81BD" w:themeColor="accent1"/>
    </w:rPr>
  </w:style>
  <w:style w:type="character" w:styleId="af5">
    <w:name w:val="Intense Emphasis"/>
    <w:basedOn w:val="a0"/>
    <w:uiPriority w:val="21"/>
    <w:qFormat/>
    <w:rsid w:val="00E01D53"/>
    <w:rPr>
      <w:b/>
      <w:bCs/>
      <w:i/>
      <w:iCs/>
      <w:color w:val="4F81BD" w:themeColor="accent1"/>
    </w:rPr>
  </w:style>
  <w:style w:type="paragraph" w:styleId="32">
    <w:name w:val="toc 3"/>
    <w:basedOn w:val="a"/>
    <w:next w:val="a"/>
    <w:autoRedefine/>
    <w:uiPriority w:val="39"/>
    <w:unhideWhenUsed/>
    <w:rsid w:val="009E32ED"/>
    <w:pPr>
      <w:tabs>
        <w:tab w:val="left" w:pos="426"/>
        <w:tab w:val="left" w:pos="567"/>
        <w:tab w:val="left" w:pos="1320"/>
        <w:tab w:val="right" w:leader="dot" w:pos="9356"/>
      </w:tabs>
      <w:spacing w:after="0"/>
      <w:ind w:right="-143" w:firstLine="425"/>
      <w:jc w:val="both"/>
    </w:pPr>
    <w:rPr>
      <w:rFonts w:eastAsiaTheme="minorEastAsia" w:cs="Times New Roman"/>
      <w:iCs/>
      <w:noProof/>
      <w:spacing w:val="15"/>
      <w:sz w:val="24"/>
      <w:szCs w:val="24"/>
      <w:lang w:eastAsia="ru-RU"/>
    </w:rPr>
  </w:style>
  <w:style w:type="paragraph" w:customStyle="1" w:styleId="2">
    <w:name w:val="Договор 2"/>
    <w:basedOn w:val="a"/>
    <w:rsid w:val="00CB3BDB"/>
    <w:pPr>
      <w:numPr>
        <w:ilvl w:val="1"/>
        <w:numId w:val="14"/>
      </w:numPr>
      <w:spacing w:before="120" w:after="0" w:line="240" w:lineRule="auto"/>
      <w:jc w:val="both"/>
    </w:pPr>
    <w:rPr>
      <w:rFonts w:ascii="Garamond" w:eastAsia="Times New Roman" w:hAnsi="Garamond" w:cs="Times New Roman"/>
      <w:snapToGrid w:val="0"/>
      <w:sz w:val="22"/>
      <w:szCs w:val="22"/>
      <w:lang w:eastAsia="ru-RU"/>
    </w:rPr>
  </w:style>
  <w:style w:type="paragraph" w:customStyle="1" w:styleId="3">
    <w:name w:val="Договор 3"/>
    <w:basedOn w:val="2"/>
    <w:rsid w:val="00CB3BDB"/>
    <w:pPr>
      <w:numPr>
        <w:ilvl w:val="2"/>
      </w:numPr>
    </w:pPr>
  </w:style>
  <w:style w:type="paragraph" w:customStyle="1" w:styleId="1">
    <w:name w:val="Договор 1"/>
    <w:basedOn w:val="a"/>
    <w:next w:val="a"/>
    <w:rsid w:val="00CB3BDB"/>
    <w:pPr>
      <w:keepNext/>
      <w:numPr>
        <w:numId w:val="14"/>
      </w:numPr>
      <w:spacing w:before="240" w:after="120" w:line="240" w:lineRule="auto"/>
      <w:jc w:val="center"/>
    </w:pPr>
    <w:rPr>
      <w:rFonts w:ascii="Garamond" w:eastAsia="Times New Roman" w:hAnsi="Garamond" w:cs="Times New Roman"/>
      <w:b/>
      <w:caps/>
      <w:snapToGrid w:val="0"/>
      <w:sz w:val="24"/>
      <w:szCs w:val="24"/>
      <w:lang w:eastAsia="ru-RU"/>
    </w:rPr>
  </w:style>
  <w:style w:type="character" w:customStyle="1" w:styleId="copytarget">
    <w:name w:val="copy_target"/>
    <w:basedOn w:val="a0"/>
    <w:rsid w:val="009E4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8344">
      <w:bodyDiv w:val="1"/>
      <w:marLeft w:val="0"/>
      <w:marRight w:val="0"/>
      <w:marTop w:val="0"/>
      <w:marBottom w:val="0"/>
      <w:divBdr>
        <w:top w:val="none" w:sz="0" w:space="0" w:color="auto"/>
        <w:left w:val="none" w:sz="0" w:space="0" w:color="auto"/>
        <w:bottom w:val="none" w:sz="0" w:space="0" w:color="auto"/>
        <w:right w:val="none" w:sz="0" w:space="0" w:color="auto"/>
      </w:divBdr>
      <w:divsChild>
        <w:div w:id="316424243">
          <w:marLeft w:val="0"/>
          <w:marRight w:val="0"/>
          <w:marTop w:val="0"/>
          <w:marBottom w:val="0"/>
          <w:divBdr>
            <w:top w:val="none" w:sz="0" w:space="0" w:color="auto"/>
            <w:left w:val="none" w:sz="0" w:space="0" w:color="auto"/>
            <w:bottom w:val="none" w:sz="0" w:space="0" w:color="auto"/>
            <w:right w:val="none" w:sz="0" w:space="0" w:color="auto"/>
          </w:divBdr>
        </w:div>
      </w:divsChild>
    </w:div>
    <w:div w:id="153297406">
      <w:bodyDiv w:val="1"/>
      <w:marLeft w:val="0"/>
      <w:marRight w:val="0"/>
      <w:marTop w:val="0"/>
      <w:marBottom w:val="0"/>
      <w:divBdr>
        <w:top w:val="none" w:sz="0" w:space="0" w:color="auto"/>
        <w:left w:val="none" w:sz="0" w:space="0" w:color="auto"/>
        <w:bottom w:val="none" w:sz="0" w:space="0" w:color="auto"/>
        <w:right w:val="none" w:sz="0" w:space="0" w:color="auto"/>
      </w:divBdr>
      <w:divsChild>
        <w:div w:id="535041773">
          <w:marLeft w:val="0"/>
          <w:marRight w:val="0"/>
          <w:marTop w:val="0"/>
          <w:marBottom w:val="0"/>
          <w:divBdr>
            <w:top w:val="none" w:sz="0" w:space="0" w:color="auto"/>
            <w:left w:val="none" w:sz="0" w:space="0" w:color="auto"/>
            <w:bottom w:val="none" w:sz="0" w:space="0" w:color="auto"/>
            <w:right w:val="none" w:sz="0" w:space="0" w:color="auto"/>
          </w:divBdr>
        </w:div>
        <w:div w:id="860977966">
          <w:marLeft w:val="0"/>
          <w:marRight w:val="0"/>
          <w:marTop w:val="0"/>
          <w:marBottom w:val="0"/>
          <w:divBdr>
            <w:top w:val="none" w:sz="0" w:space="0" w:color="auto"/>
            <w:left w:val="none" w:sz="0" w:space="0" w:color="auto"/>
            <w:bottom w:val="none" w:sz="0" w:space="0" w:color="auto"/>
            <w:right w:val="none" w:sz="0" w:space="0" w:color="auto"/>
          </w:divBdr>
        </w:div>
        <w:div w:id="919563995">
          <w:marLeft w:val="0"/>
          <w:marRight w:val="0"/>
          <w:marTop w:val="0"/>
          <w:marBottom w:val="0"/>
          <w:divBdr>
            <w:top w:val="none" w:sz="0" w:space="0" w:color="auto"/>
            <w:left w:val="none" w:sz="0" w:space="0" w:color="auto"/>
            <w:bottom w:val="none" w:sz="0" w:space="0" w:color="auto"/>
            <w:right w:val="none" w:sz="0" w:space="0" w:color="auto"/>
          </w:divBdr>
        </w:div>
        <w:div w:id="947277365">
          <w:marLeft w:val="0"/>
          <w:marRight w:val="0"/>
          <w:marTop w:val="0"/>
          <w:marBottom w:val="0"/>
          <w:divBdr>
            <w:top w:val="none" w:sz="0" w:space="0" w:color="auto"/>
            <w:left w:val="none" w:sz="0" w:space="0" w:color="auto"/>
            <w:bottom w:val="none" w:sz="0" w:space="0" w:color="auto"/>
            <w:right w:val="none" w:sz="0" w:space="0" w:color="auto"/>
          </w:divBdr>
        </w:div>
        <w:div w:id="1422948595">
          <w:marLeft w:val="0"/>
          <w:marRight w:val="0"/>
          <w:marTop w:val="0"/>
          <w:marBottom w:val="0"/>
          <w:divBdr>
            <w:top w:val="none" w:sz="0" w:space="0" w:color="auto"/>
            <w:left w:val="none" w:sz="0" w:space="0" w:color="auto"/>
            <w:bottom w:val="none" w:sz="0" w:space="0" w:color="auto"/>
            <w:right w:val="none" w:sz="0" w:space="0" w:color="auto"/>
          </w:divBdr>
        </w:div>
        <w:div w:id="1667249991">
          <w:marLeft w:val="0"/>
          <w:marRight w:val="0"/>
          <w:marTop w:val="0"/>
          <w:marBottom w:val="0"/>
          <w:divBdr>
            <w:top w:val="none" w:sz="0" w:space="0" w:color="auto"/>
            <w:left w:val="none" w:sz="0" w:space="0" w:color="auto"/>
            <w:bottom w:val="none" w:sz="0" w:space="0" w:color="auto"/>
            <w:right w:val="none" w:sz="0" w:space="0" w:color="auto"/>
          </w:divBdr>
        </w:div>
        <w:div w:id="1976911920">
          <w:marLeft w:val="0"/>
          <w:marRight w:val="0"/>
          <w:marTop w:val="0"/>
          <w:marBottom w:val="0"/>
          <w:divBdr>
            <w:top w:val="none" w:sz="0" w:space="0" w:color="auto"/>
            <w:left w:val="none" w:sz="0" w:space="0" w:color="auto"/>
            <w:bottom w:val="none" w:sz="0" w:space="0" w:color="auto"/>
            <w:right w:val="none" w:sz="0" w:space="0" w:color="auto"/>
          </w:divBdr>
        </w:div>
        <w:div w:id="2084257855">
          <w:marLeft w:val="0"/>
          <w:marRight w:val="0"/>
          <w:marTop w:val="0"/>
          <w:marBottom w:val="0"/>
          <w:divBdr>
            <w:top w:val="none" w:sz="0" w:space="0" w:color="auto"/>
            <w:left w:val="none" w:sz="0" w:space="0" w:color="auto"/>
            <w:bottom w:val="none" w:sz="0" w:space="0" w:color="auto"/>
            <w:right w:val="none" w:sz="0" w:space="0" w:color="auto"/>
          </w:divBdr>
        </w:div>
      </w:divsChild>
    </w:div>
    <w:div w:id="272985037">
      <w:bodyDiv w:val="1"/>
      <w:marLeft w:val="0"/>
      <w:marRight w:val="0"/>
      <w:marTop w:val="0"/>
      <w:marBottom w:val="0"/>
      <w:divBdr>
        <w:top w:val="none" w:sz="0" w:space="0" w:color="auto"/>
        <w:left w:val="none" w:sz="0" w:space="0" w:color="auto"/>
        <w:bottom w:val="none" w:sz="0" w:space="0" w:color="auto"/>
        <w:right w:val="none" w:sz="0" w:space="0" w:color="auto"/>
      </w:divBdr>
      <w:divsChild>
        <w:div w:id="382297179">
          <w:marLeft w:val="0"/>
          <w:marRight w:val="0"/>
          <w:marTop w:val="0"/>
          <w:marBottom w:val="0"/>
          <w:divBdr>
            <w:top w:val="none" w:sz="0" w:space="0" w:color="auto"/>
            <w:left w:val="none" w:sz="0" w:space="0" w:color="auto"/>
            <w:bottom w:val="none" w:sz="0" w:space="0" w:color="auto"/>
            <w:right w:val="none" w:sz="0" w:space="0" w:color="auto"/>
          </w:divBdr>
        </w:div>
      </w:divsChild>
    </w:div>
    <w:div w:id="274140901">
      <w:bodyDiv w:val="1"/>
      <w:marLeft w:val="0"/>
      <w:marRight w:val="0"/>
      <w:marTop w:val="0"/>
      <w:marBottom w:val="0"/>
      <w:divBdr>
        <w:top w:val="none" w:sz="0" w:space="0" w:color="auto"/>
        <w:left w:val="none" w:sz="0" w:space="0" w:color="auto"/>
        <w:bottom w:val="none" w:sz="0" w:space="0" w:color="auto"/>
        <w:right w:val="none" w:sz="0" w:space="0" w:color="auto"/>
      </w:divBdr>
      <w:divsChild>
        <w:div w:id="56444333">
          <w:marLeft w:val="0"/>
          <w:marRight w:val="0"/>
          <w:marTop w:val="0"/>
          <w:marBottom w:val="0"/>
          <w:divBdr>
            <w:top w:val="none" w:sz="0" w:space="0" w:color="auto"/>
            <w:left w:val="none" w:sz="0" w:space="0" w:color="auto"/>
            <w:bottom w:val="none" w:sz="0" w:space="0" w:color="auto"/>
            <w:right w:val="none" w:sz="0" w:space="0" w:color="auto"/>
          </w:divBdr>
        </w:div>
        <w:div w:id="121383499">
          <w:marLeft w:val="0"/>
          <w:marRight w:val="0"/>
          <w:marTop w:val="0"/>
          <w:marBottom w:val="0"/>
          <w:divBdr>
            <w:top w:val="none" w:sz="0" w:space="0" w:color="auto"/>
            <w:left w:val="none" w:sz="0" w:space="0" w:color="auto"/>
            <w:bottom w:val="none" w:sz="0" w:space="0" w:color="auto"/>
            <w:right w:val="none" w:sz="0" w:space="0" w:color="auto"/>
          </w:divBdr>
        </w:div>
        <w:div w:id="376003981">
          <w:marLeft w:val="0"/>
          <w:marRight w:val="0"/>
          <w:marTop w:val="0"/>
          <w:marBottom w:val="0"/>
          <w:divBdr>
            <w:top w:val="none" w:sz="0" w:space="0" w:color="auto"/>
            <w:left w:val="none" w:sz="0" w:space="0" w:color="auto"/>
            <w:bottom w:val="none" w:sz="0" w:space="0" w:color="auto"/>
            <w:right w:val="none" w:sz="0" w:space="0" w:color="auto"/>
          </w:divBdr>
        </w:div>
        <w:div w:id="396704771">
          <w:marLeft w:val="0"/>
          <w:marRight w:val="0"/>
          <w:marTop w:val="0"/>
          <w:marBottom w:val="0"/>
          <w:divBdr>
            <w:top w:val="none" w:sz="0" w:space="0" w:color="auto"/>
            <w:left w:val="none" w:sz="0" w:space="0" w:color="auto"/>
            <w:bottom w:val="none" w:sz="0" w:space="0" w:color="auto"/>
            <w:right w:val="none" w:sz="0" w:space="0" w:color="auto"/>
          </w:divBdr>
        </w:div>
        <w:div w:id="491678422">
          <w:marLeft w:val="0"/>
          <w:marRight w:val="0"/>
          <w:marTop w:val="0"/>
          <w:marBottom w:val="0"/>
          <w:divBdr>
            <w:top w:val="none" w:sz="0" w:space="0" w:color="auto"/>
            <w:left w:val="none" w:sz="0" w:space="0" w:color="auto"/>
            <w:bottom w:val="none" w:sz="0" w:space="0" w:color="auto"/>
            <w:right w:val="none" w:sz="0" w:space="0" w:color="auto"/>
          </w:divBdr>
        </w:div>
        <w:div w:id="494036338">
          <w:marLeft w:val="0"/>
          <w:marRight w:val="0"/>
          <w:marTop w:val="0"/>
          <w:marBottom w:val="0"/>
          <w:divBdr>
            <w:top w:val="none" w:sz="0" w:space="0" w:color="auto"/>
            <w:left w:val="none" w:sz="0" w:space="0" w:color="auto"/>
            <w:bottom w:val="none" w:sz="0" w:space="0" w:color="auto"/>
            <w:right w:val="none" w:sz="0" w:space="0" w:color="auto"/>
          </w:divBdr>
        </w:div>
        <w:div w:id="776753112">
          <w:marLeft w:val="0"/>
          <w:marRight w:val="0"/>
          <w:marTop w:val="0"/>
          <w:marBottom w:val="0"/>
          <w:divBdr>
            <w:top w:val="none" w:sz="0" w:space="0" w:color="auto"/>
            <w:left w:val="none" w:sz="0" w:space="0" w:color="auto"/>
            <w:bottom w:val="none" w:sz="0" w:space="0" w:color="auto"/>
            <w:right w:val="none" w:sz="0" w:space="0" w:color="auto"/>
          </w:divBdr>
        </w:div>
        <w:div w:id="784037126">
          <w:marLeft w:val="0"/>
          <w:marRight w:val="0"/>
          <w:marTop w:val="0"/>
          <w:marBottom w:val="0"/>
          <w:divBdr>
            <w:top w:val="none" w:sz="0" w:space="0" w:color="auto"/>
            <w:left w:val="none" w:sz="0" w:space="0" w:color="auto"/>
            <w:bottom w:val="none" w:sz="0" w:space="0" w:color="auto"/>
            <w:right w:val="none" w:sz="0" w:space="0" w:color="auto"/>
          </w:divBdr>
        </w:div>
        <w:div w:id="921137646">
          <w:marLeft w:val="0"/>
          <w:marRight w:val="0"/>
          <w:marTop w:val="0"/>
          <w:marBottom w:val="0"/>
          <w:divBdr>
            <w:top w:val="none" w:sz="0" w:space="0" w:color="auto"/>
            <w:left w:val="none" w:sz="0" w:space="0" w:color="auto"/>
            <w:bottom w:val="none" w:sz="0" w:space="0" w:color="auto"/>
            <w:right w:val="none" w:sz="0" w:space="0" w:color="auto"/>
          </w:divBdr>
        </w:div>
        <w:div w:id="1026564619">
          <w:marLeft w:val="0"/>
          <w:marRight w:val="0"/>
          <w:marTop w:val="0"/>
          <w:marBottom w:val="0"/>
          <w:divBdr>
            <w:top w:val="none" w:sz="0" w:space="0" w:color="auto"/>
            <w:left w:val="none" w:sz="0" w:space="0" w:color="auto"/>
            <w:bottom w:val="none" w:sz="0" w:space="0" w:color="auto"/>
            <w:right w:val="none" w:sz="0" w:space="0" w:color="auto"/>
          </w:divBdr>
        </w:div>
        <w:div w:id="1431853037">
          <w:marLeft w:val="0"/>
          <w:marRight w:val="0"/>
          <w:marTop w:val="0"/>
          <w:marBottom w:val="0"/>
          <w:divBdr>
            <w:top w:val="none" w:sz="0" w:space="0" w:color="auto"/>
            <w:left w:val="none" w:sz="0" w:space="0" w:color="auto"/>
            <w:bottom w:val="none" w:sz="0" w:space="0" w:color="auto"/>
            <w:right w:val="none" w:sz="0" w:space="0" w:color="auto"/>
          </w:divBdr>
        </w:div>
        <w:div w:id="1466922502">
          <w:marLeft w:val="0"/>
          <w:marRight w:val="0"/>
          <w:marTop w:val="0"/>
          <w:marBottom w:val="0"/>
          <w:divBdr>
            <w:top w:val="none" w:sz="0" w:space="0" w:color="auto"/>
            <w:left w:val="none" w:sz="0" w:space="0" w:color="auto"/>
            <w:bottom w:val="none" w:sz="0" w:space="0" w:color="auto"/>
            <w:right w:val="none" w:sz="0" w:space="0" w:color="auto"/>
          </w:divBdr>
        </w:div>
        <w:div w:id="1564606817">
          <w:marLeft w:val="0"/>
          <w:marRight w:val="0"/>
          <w:marTop w:val="0"/>
          <w:marBottom w:val="0"/>
          <w:divBdr>
            <w:top w:val="none" w:sz="0" w:space="0" w:color="auto"/>
            <w:left w:val="none" w:sz="0" w:space="0" w:color="auto"/>
            <w:bottom w:val="none" w:sz="0" w:space="0" w:color="auto"/>
            <w:right w:val="none" w:sz="0" w:space="0" w:color="auto"/>
          </w:divBdr>
        </w:div>
        <w:div w:id="1621259145">
          <w:marLeft w:val="0"/>
          <w:marRight w:val="0"/>
          <w:marTop w:val="0"/>
          <w:marBottom w:val="0"/>
          <w:divBdr>
            <w:top w:val="none" w:sz="0" w:space="0" w:color="auto"/>
            <w:left w:val="none" w:sz="0" w:space="0" w:color="auto"/>
            <w:bottom w:val="none" w:sz="0" w:space="0" w:color="auto"/>
            <w:right w:val="none" w:sz="0" w:space="0" w:color="auto"/>
          </w:divBdr>
        </w:div>
        <w:div w:id="1654991507">
          <w:marLeft w:val="0"/>
          <w:marRight w:val="0"/>
          <w:marTop w:val="0"/>
          <w:marBottom w:val="0"/>
          <w:divBdr>
            <w:top w:val="none" w:sz="0" w:space="0" w:color="auto"/>
            <w:left w:val="none" w:sz="0" w:space="0" w:color="auto"/>
            <w:bottom w:val="none" w:sz="0" w:space="0" w:color="auto"/>
            <w:right w:val="none" w:sz="0" w:space="0" w:color="auto"/>
          </w:divBdr>
        </w:div>
        <w:div w:id="1698235856">
          <w:marLeft w:val="0"/>
          <w:marRight w:val="0"/>
          <w:marTop w:val="0"/>
          <w:marBottom w:val="0"/>
          <w:divBdr>
            <w:top w:val="none" w:sz="0" w:space="0" w:color="auto"/>
            <w:left w:val="none" w:sz="0" w:space="0" w:color="auto"/>
            <w:bottom w:val="none" w:sz="0" w:space="0" w:color="auto"/>
            <w:right w:val="none" w:sz="0" w:space="0" w:color="auto"/>
          </w:divBdr>
        </w:div>
        <w:div w:id="1758483005">
          <w:marLeft w:val="0"/>
          <w:marRight w:val="0"/>
          <w:marTop w:val="0"/>
          <w:marBottom w:val="0"/>
          <w:divBdr>
            <w:top w:val="none" w:sz="0" w:space="0" w:color="auto"/>
            <w:left w:val="none" w:sz="0" w:space="0" w:color="auto"/>
            <w:bottom w:val="none" w:sz="0" w:space="0" w:color="auto"/>
            <w:right w:val="none" w:sz="0" w:space="0" w:color="auto"/>
          </w:divBdr>
        </w:div>
        <w:div w:id="1759594970">
          <w:marLeft w:val="0"/>
          <w:marRight w:val="0"/>
          <w:marTop w:val="0"/>
          <w:marBottom w:val="0"/>
          <w:divBdr>
            <w:top w:val="none" w:sz="0" w:space="0" w:color="auto"/>
            <w:left w:val="none" w:sz="0" w:space="0" w:color="auto"/>
            <w:bottom w:val="none" w:sz="0" w:space="0" w:color="auto"/>
            <w:right w:val="none" w:sz="0" w:space="0" w:color="auto"/>
          </w:divBdr>
        </w:div>
        <w:div w:id="1775901422">
          <w:marLeft w:val="0"/>
          <w:marRight w:val="0"/>
          <w:marTop w:val="0"/>
          <w:marBottom w:val="0"/>
          <w:divBdr>
            <w:top w:val="none" w:sz="0" w:space="0" w:color="auto"/>
            <w:left w:val="none" w:sz="0" w:space="0" w:color="auto"/>
            <w:bottom w:val="none" w:sz="0" w:space="0" w:color="auto"/>
            <w:right w:val="none" w:sz="0" w:space="0" w:color="auto"/>
          </w:divBdr>
        </w:div>
        <w:div w:id="1789810760">
          <w:marLeft w:val="0"/>
          <w:marRight w:val="0"/>
          <w:marTop w:val="0"/>
          <w:marBottom w:val="0"/>
          <w:divBdr>
            <w:top w:val="none" w:sz="0" w:space="0" w:color="auto"/>
            <w:left w:val="none" w:sz="0" w:space="0" w:color="auto"/>
            <w:bottom w:val="none" w:sz="0" w:space="0" w:color="auto"/>
            <w:right w:val="none" w:sz="0" w:space="0" w:color="auto"/>
          </w:divBdr>
        </w:div>
        <w:div w:id="2120679708">
          <w:marLeft w:val="0"/>
          <w:marRight w:val="0"/>
          <w:marTop w:val="0"/>
          <w:marBottom w:val="0"/>
          <w:divBdr>
            <w:top w:val="none" w:sz="0" w:space="0" w:color="auto"/>
            <w:left w:val="none" w:sz="0" w:space="0" w:color="auto"/>
            <w:bottom w:val="none" w:sz="0" w:space="0" w:color="auto"/>
            <w:right w:val="none" w:sz="0" w:space="0" w:color="auto"/>
          </w:divBdr>
        </w:div>
        <w:div w:id="2135829349">
          <w:marLeft w:val="0"/>
          <w:marRight w:val="0"/>
          <w:marTop w:val="0"/>
          <w:marBottom w:val="0"/>
          <w:divBdr>
            <w:top w:val="none" w:sz="0" w:space="0" w:color="auto"/>
            <w:left w:val="none" w:sz="0" w:space="0" w:color="auto"/>
            <w:bottom w:val="none" w:sz="0" w:space="0" w:color="auto"/>
            <w:right w:val="none" w:sz="0" w:space="0" w:color="auto"/>
          </w:divBdr>
        </w:div>
      </w:divsChild>
    </w:div>
    <w:div w:id="286133046">
      <w:bodyDiv w:val="1"/>
      <w:marLeft w:val="0"/>
      <w:marRight w:val="0"/>
      <w:marTop w:val="0"/>
      <w:marBottom w:val="0"/>
      <w:divBdr>
        <w:top w:val="none" w:sz="0" w:space="0" w:color="auto"/>
        <w:left w:val="none" w:sz="0" w:space="0" w:color="auto"/>
        <w:bottom w:val="none" w:sz="0" w:space="0" w:color="auto"/>
        <w:right w:val="none" w:sz="0" w:space="0" w:color="auto"/>
      </w:divBdr>
      <w:divsChild>
        <w:div w:id="832990889">
          <w:marLeft w:val="0"/>
          <w:marRight w:val="0"/>
          <w:marTop w:val="0"/>
          <w:marBottom w:val="0"/>
          <w:divBdr>
            <w:top w:val="none" w:sz="0" w:space="0" w:color="auto"/>
            <w:left w:val="none" w:sz="0" w:space="0" w:color="auto"/>
            <w:bottom w:val="none" w:sz="0" w:space="0" w:color="auto"/>
            <w:right w:val="none" w:sz="0" w:space="0" w:color="auto"/>
          </w:divBdr>
        </w:div>
        <w:div w:id="1882476153">
          <w:marLeft w:val="0"/>
          <w:marRight w:val="0"/>
          <w:marTop w:val="0"/>
          <w:marBottom w:val="0"/>
          <w:divBdr>
            <w:top w:val="none" w:sz="0" w:space="0" w:color="auto"/>
            <w:left w:val="none" w:sz="0" w:space="0" w:color="auto"/>
            <w:bottom w:val="none" w:sz="0" w:space="0" w:color="auto"/>
            <w:right w:val="none" w:sz="0" w:space="0" w:color="auto"/>
          </w:divBdr>
        </w:div>
      </w:divsChild>
    </w:div>
    <w:div w:id="317807211">
      <w:bodyDiv w:val="1"/>
      <w:marLeft w:val="0"/>
      <w:marRight w:val="0"/>
      <w:marTop w:val="0"/>
      <w:marBottom w:val="0"/>
      <w:divBdr>
        <w:top w:val="none" w:sz="0" w:space="0" w:color="auto"/>
        <w:left w:val="none" w:sz="0" w:space="0" w:color="auto"/>
        <w:bottom w:val="none" w:sz="0" w:space="0" w:color="auto"/>
        <w:right w:val="none" w:sz="0" w:space="0" w:color="auto"/>
      </w:divBdr>
      <w:divsChild>
        <w:div w:id="449514183">
          <w:marLeft w:val="0"/>
          <w:marRight w:val="0"/>
          <w:marTop w:val="0"/>
          <w:marBottom w:val="0"/>
          <w:divBdr>
            <w:top w:val="none" w:sz="0" w:space="0" w:color="auto"/>
            <w:left w:val="none" w:sz="0" w:space="0" w:color="auto"/>
            <w:bottom w:val="none" w:sz="0" w:space="0" w:color="auto"/>
            <w:right w:val="none" w:sz="0" w:space="0" w:color="auto"/>
          </w:divBdr>
        </w:div>
        <w:div w:id="582104826">
          <w:marLeft w:val="0"/>
          <w:marRight w:val="0"/>
          <w:marTop w:val="0"/>
          <w:marBottom w:val="0"/>
          <w:divBdr>
            <w:top w:val="none" w:sz="0" w:space="0" w:color="auto"/>
            <w:left w:val="none" w:sz="0" w:space="0" w:color="auto"/>
            <w:bottom w:val="none" w:sz="0" w:space="0" w:color="auto"/>
            <w:right w:val="none" w:sz="0" w:space="0" w:color="auto"/>
          </w:divBdr>
        </w:div>
        <w:div w:id="1049915124">
          <w:marLeft w:val="0"/>
          <w:marRight w:val="0"/>
          <w:marTop w:val="0"/>
          <w:marBottom w:val="0"/>
          <w:divBdr>
            <w:top w:val="none" w:sz="0" w:space="0" w:color="auto"/>
            <w:left w:val="none" w:sz="0" w:space="0" w:color="auto"/>
            <w:bottom w:val="none" w:sz="0" w:space="0" w:color="auto"/>
            <w:right w:val="none" w:sz="0" w:space="0" w:color="auto"/>
          </w:divBdr>
        </w:div>
        <w:div w:id="1109468651">
          <w:marLeft w:val="0"/>
          <w:marRight w:val="0"/>
          <w:marTop w:val="0"/>
          <w:marBottom w:val="0"/>
          <w:divBdr>
            <w:top w:val="none" w:sz="0" w:space="0" w:color="auto"/>
            <w:left w:val="none" w:sz="0" w:space="0" w:color="auto"/>
            <w:bottom w:val="none" w:sz="0" w:space="0" w:color="auto"/>
            <w:right w:val="none" w:sz="0" w:space="0" w:color="auto"/>
          </w:divBdr>
        </w:div>
        <w:div w:id="1191185246">
          <w:marLeft w:val="0"/>
          <w:marRight w:val="0"/>
          <w:marTop w:val="0"/>
          <w:marBottom w:val="0"/>
          <w:divBdr>
            <w:top w:val="none" w:sz="0" w:space="0" w:color="auto"/>
            <w:left w:val="none" w:sz="0" w:space="0" w:color="auto"/>
            <w:bottom w:val="none" w:sz="0" w:space="0" w:color="auto"/>
            <w:right w:val="none" w:sz="0" w:space="0" w:color="auto"/>
          </w:divBdr>
        </w:div>
        <w:div w:id="1392339854">
          <w:marLeft w:val="0"/>
          <w:marRight w:val="0"/>
          <w:marTop w:val="0"/>
          <w:marBottom w:val="0"/>
          <w:divBdr>
            <w:top w:val="none" w:sz="0" w:space="0" w:color="auto"/>
            <w:left w:val="none" w:sz="0" w:space="0" w:color="auto"/>
            <w:bottom w:val="none" w:sz="0" w:space="0" w:color="auto"/>
            <w:right w:val="none" w:sz="0" w:space="0" w:color="auto"/>
          </w:divBdr>
        </w:div>
        <w:div w:id="2018532337">
          <w:marLeft w:val="0"/>
          <w:marRight w:val="0"/>
          <w:marTop w:val="0"/>
          <w:marBottom w:val="0"/>
          <w:divBdr>
            <w:top w:val="none" w:sz="0" w:space="0" w:color="auto"/>
            <w:left w:val="none" w:sz="0" w:space="0" w:color="auto"/>
            <w:bottom w:val="none" w:sz="0" w:space="0" w:color="auto"/>
            <w:right w:val="none" w:sz="0" w:space="0" w:color="auto"/>
          </w:divBdr>
        </w:div>
      </w:divsChild>
    </w:div>
    <w:div w:id="341131419">
      <w:bodyDiv w:val="1"/>
      <w:marLeft w:val="0"/>
      <w:marRight w:val="0"/>
      <w:marTop w:val="0"/>
      <w:marBottom w:val="0"/>
      <w:divBdr>
        <w:top w:val="none" w:sz="0" w:space="0" w:color="auto"/>
        <w:left w:val="none" w:sz="0" w:space="0" w:color="auto"/>
        <w:bottom w:val="none" w:sz="0" w:space="0" w:color="auto"/>
        <w:right w:val="none" w:sz="0" w:space="0" w:color="auto"/>
      </w:divBdr>
      <w:divsChild>
        <w:div w:id="57364756">
          <w:marLeft w:val="0"/>
          <w:marRight w:val="0"/>
          <w:marTop w:val="0"/>
          <w:marBottom w:val="0"/>
          <w:divBdr>
            <w:top w:val="none" w:sz="0" w:space="0" w:color="auto"/>
            <w:left w:val="none" w:sz="0" w:space="0" w:color="auto"/>
            <w:bottom w:val="none" w:sz="0" w:space="0" w:color="auto"/>
            <w:right w:val="none" w:sz="0" w:space="0" w:color="auto"/>
          </w:divBdr>
        </w:div>
        <w:div w:id="258105801">
          <w:marLeft w:val="0"/>
          <w:marRight w:val="0"/>
          <w:marTop w:val="0"/>
          <w:marBottom w:val="0"/>
          <w:divBdr>
            <w:top w:val="none" w:sz="0" w:space="0" w:color="auto"/>
            <w:left w:val="none" w:sz="0" w:space="0" w:color="auto"/>
            <w:bottom w:val="none" w:sz="0" w:space="0" w:color="auto"/>
            <w:right w:val="none" w:sz="0" w:space="0" w:color="auto"/>
          </w:divBdr>
        </w:div>
        <w:div w:id="446510198">
          <w:marLeft w:val="0"/>
          <w:marRight w:val="0"/>
          <w:marTop w:val="0"/>
          <w:marBottom w:val="0"/>
          <w:divBdr>
            <w:top w:val="none" w:sz="0" w:space="0" w:color="auto"/>
            <w:left w:val="none" w:sz="0" w:space="0" w:color="auto"/>
            <w:bottom w:val="none" w:sz="0" w:space="0" w:color="auto"/>
            <w:right w:val="none" w:sz="0" w:space="0" w:color="auto"/>
          </w:divBdr>
        </w:div>
        <w:div w:id="469441646">
          <w:marLeft w:val="0"/>
          <w:marRight w:val="0"/>
          <w:marTop w:val="0"/>
          <w:marBottom w:val="0"/>
          <w:divBdr>
            <w:top w:val="none" w:sz="0" w:space="0" w:color="auto"/>
            <w:left w:val="none" w:sz="0" w:space="0" w:color="auto"/>
            <w:bottom w:val="none" w:sz="0" w:space="0" w:color="auto"/>
            <w:right w:val="none" w:sz="0" w:space="0" w:color="auto"/>
          </w:divBdr>
        </w:div>
        <w:div w:id="587425616">
          <w:marLeft w:val="0"/>
          <w:marRight w:val="0"/>
          <w:marTop w:val="0"/>
          <w:marBottom w:val="0"/>
          <w:divBdr>
            <w:top w:val="none" w:sz="0" w:space="0" w:color="auto"/>
            <w:left w:val="none" w:sz="0" w:space="0" w:color="auto"/>
            <w:bottom w:val="none" w:sz="0" w:space="0" w:color="auto"/>
            <w:right w:val="none" w:sz="0" w:space="0" w:color="auto"/>
          </w:divBdr>
        </w:div>
        <w:div w:id="893780405">
          <w:marLeft w:val="0"/>
          <w:marRight w:val="0"/>
          <w:marTop w:val="0"/>
          <w:marBottom w:val="0"/>
          <w:divBdr>
            <w:top w:val="none" w:sz="0" w:space="0" w:color="auto"/>
            <w:left w:val="none" w:sz="0" w:space="0" w:color="auto"/>
            <w:bottom w:val="none" w:sz="0" w:space="0" w:color="auto"/>
            <w:right w:val="none" w:sz="0" w:space="0" w:color="auto"/>
          </w:divBdr>
        </w:div>
        <w:div w:id="961695878">
          <w:marLeft w:val="0"/>
          <w:marRight w:val="0"/>
          <w:marTop w:val="0"/>
          <w:marBottom w:val="0"/>
          <w:divBdr>
            <w:top w:val="none" w:sz="0" w:space="0" w:color="auto"/>
            <w:left w:val="none" w:sz="0" w:space="0" w:color="auto"/>
            <w:bottom w:val="none" w:sz="0" w:space="0" w:color="auto"/>
            <w:right w:val="none" w:sz="0" w:space="0" w:color="auto"/>
          </w:divBdr>
        </w:div>
        <w:div w:id="1203445276">
          <w:marLeft w:val="0"/>
          <w:marRight w:val="0"/>
          <w:marTop w:val="0"/>
          <w:marBottom w:val="0"/>
          <w:divBdr>
            <w:top w:val="none" w:sz="0" w:space="0" w:color="auto"/>
            <w:left w:val="none" w:sz="0" w:space="0" w:color="auto"/>
            <w:bottom w:val="none" w:sz="0" w:space="0" w:color="auto"/>
            <w:right w:val="none" w:sz="0" w:space="0" w:color="auto"/>
          </w:divBdr>
        </w:div>
        <w:div w:id="1226914748">
          <w:marLeft w:val="0"/>
          <w:marRight w:val="0"/>
          <w:marTop w:val="0"/>
          <w:marBottom w:val="0"/>
          <w:divBdr>
            <w:top w:val="none" w:sz="0" w:space="0" w:color="auto"/>
            <w:left w:val="none" w:sz="0" w:space="0" w:color="auto"/>
            <w:bottom w:val="none" w:sz="0" w:space="0" w:color="auto"/>
            <w:right w:val="none" w:sz="0" w:space="0" w:color="auto"/>
          </w:divBdr>
        </w:div>
        <w:div w:id="1373110766">
          <w:marLeft w:val="0"/>
          <w:marRight w:val="0"/>
          <w:marTop w:val="0"/>
          <w:marBottom w:val="0"/>
          <w:divBdr>
            <w:top w:val="none" w:sz="0" w:space="0" w:color="auto"/>
            <w:left w:val="none" w:sz="0" w:space="0" w:color="auto"/>
            <w:bottom w:val="none" w:sz="0" w:space="0" w:color="auto"/>
            <w:right w:val="none" w:sz="0" w:space="0" w:color="auto"/>
          </w:divBdr>
        </w:div>
        <w:div w:id="1547183256">
          <w:marLeft w:val="0"/>
          <w:marRight w:val="0"/>
          <w:marTop w:val="0"/>
          <w:marBottom w:val="0"/>
          <w:divBdr>
            <w:top w:val="none" w:sz="0" w:space="0" w:color="auto"/>
            <w:left w:val="none" w:sz="0" w:space="0" w:color="auto"/>
            <w:bottom w:val="none" w:sz="0" w:space="0" w:color="auto"/>
            <w:right w:val="none" w:sz="0" w:space="0" w:color="auto"/>
          </w:divBdr>
        </w:div>
        <w:div w:id="1852715209">
          <w:marLeft w:val="0"/>
          <w:marRight w:val="0"/>
          <w:marTop w:val="0"/>
          <w:marBottom w:val="0"/>
          <w:divBdr>
            <w:top w:val="none" w:sz="0" w:space="0" w:color="auto"/>
            <w:left w:val="none" w:sz="0" w:space="0" w:color="auto"/>
            <w:bottom w:val="none" w:sz="0" w:space="0" w:color="auto"/>
            <w:right w:val="none" w:sz="0" w:space="0" w:color="auto"/>
          </w:divBdr>
        </w:div>
        <w:div w:id="1919289622">
          <w:marLeft w:val="0"/>
          <w:marRight w:val="0"/>
          <w:marTop w:val="0"/>
          <w:marBottom w:val="0"/>
          <w:divBdr>
            <w:top w:val="none" w:sz="0" w:space="0" w:color="auto"/>
            <w:left w:val="none" w:sz="0" w:space="0" w:color="auto"/>
            <w:bottom w:val="none" w:sz="0" w:space="0" w:color="auto"/>
            <w:right w:val="none" w:sz="0" w:space="0" w:color="auto"/>
          </w:divBdr>
        </w:div>
        <w:div w:id="2067214509">
          <w:marLeft w:val="0"/>
          <w:marRight w:val="0"/>
          <w:marTop w:val="0"/>
          <w:marBottom w:val="0"/>
          <w:divBdr>
            <w:top w:val="none" w:sz="0" w:space="0" w:color="auto"/>
            <w:left w:val="none" w:sz="0" w:space="0" w:color="auto"/>
            <w:bottom w:val="none" w:sz="0" w:space="0" w:color="auto"/>
            <w:right w:val="none" w:sz="0" w:space="0" w:color="auto"/>
          </w:divBdr>
        </w:div>
      </w:divsChild>
    </w:div>
    <w:div w:id="341667210">
      <w:bodyDiv w:val="1"/>
      <w:marLeft w:val="0"/>
      <w:marRight w:val="0"/>
      <w:marTop w:val="0"/>
      <w:marBottom w:val="0"/>
      <w:divBdr>
        <w:top w:val="none" w:sz="0" w:space="0" w:color="auto"/>
        <w:left w:val="none" w:sz="0" w:space="0" w:color="auto"/>
        <w:bottom w:val="none" w:sz="0" w:space="0" w:color="auto"/>
        <w:right w:val="none" w:sz="0" w:space="0" w:color="auto"/>
      </w:divBdr>
      <w:divsChild>
        <w:div w:id="100993712">
          <w:marLeft w:val="0"/>
          <w:marRight w:val="0"/>
          <w:marTop w:val="0"/>
          <w:marBottom w:val="0"/>
          <w:divBdr>
            <w:top w:val="none" w:sz="0" w:space="0" w:color="auto"/>
            <w:left w:val="none" w:sz="0" w:space="0" w:color="auto"/>
            <w:bottom w:val="none" w:sz="0" w:space="0" w:color="auto"/>
            <w:right w:val="none" w:sz="0" w:space="0" w:color="auto"/>
          </w:divBdr>
        </w:div>
        <w:div w:id="580069971">
          <w:marLeft w:val="0"/>
          <w:marRight w:val="0"/>
          <w:marTop w:val="0"/>
          <w:marBottom w:val="0"/>
          <w:divBdr>
            <w:top w:val="none" w:sz="0" w:space="0" w:color="auto"/>
            <w:left w:val="none" w:sz="0" w:space="0" w:color="auto"/>
            <w:bottom w:val="none" w:sz="0" w:space="0" w:color="auto"/>
            <w:right w:val="none" w:sz="0" w:space="0" w:color="auto"/>
          </w:divBdr>
        </w:div>
        <w:div w:id="1025212112">
          <w:marLeft w:val="0"/>
          <w:marRight w:val="0"/>
          <w:marTop w:val="0"/>
          <w:marBottom w:val="0"/>
          <w:divBdr>
            <w:top w:val="none" w:sz="0" w:space="0" w:color="auto"/>
            <w:left w:val="none" w:sz="0" w:space="0" w:color="auto"/>
            <w:bottom w:val="none" w:sz="0" w:space="0" w:color="auto"/>
            <w:right w:val="none" w:sz="0" w:space="0" w:color="auto"/>
          </w:divBdr>
        </w:div>
        <w:div w:id="1430156844">
          <w:marLeft w:val="0"/>
          <w:marRight w:val="0"/>
          <w:marTop w:val="0"/>
          <w:marBottom w:val="0"/>
          <w:divBdr>
            <w:top w:val="none" w:sz="0" w:space="0" w:color="auto"/>
            <w:left w:val="none" w:sz="0" w:space="0" w:color="auto"/>
            <w:bottom w:val="none" w:sz="0" w:space="0" w:color="auto"/>
            <w:right w:val="none" w:sz="0" w:space="0" w:color="auto"/>
          </w:divBdr>
        </w:div>
        <w:div w:id="2100246914">
          <w:marLeft w:val="0"/>
          <w:marRight w:val="0"/>
          <w:marTop w:val="0"/>
          <w:marBottom w:val="0"/>
          <w:divBdr>
            <w:top w:val="none" w:sz="0" w:space="0" w:color="auto"/>
            <w:left w:val="none" w:sz="0" w:space="0" w:color="auto"/>
            <w:bottom w:val="none" w:sz="0" w:space="0" w:color="auto"/>
            <w:right w:val="none" w:sz="0" w:space="0" w:color="auto"/>
          </w:divBdr>
        </w:div>
      </w:divsChild>
    </w:div>
    <w:div w:id="416825134">
      <w:bodyDiv w:val="1"/>
      <w:marLeft w:val="0"/>
      <w:marRight w:val="0"/>
      <w:marTop w:val="0"/>
      <w:marBottom w:val="0"/>
      <w:divBdr>
        <w:top w:val="none" w:sz="0" w:space="0" w:color="auto"/>
        <w:left w:val="none" w:sz="0" w:space="0" w:color="auto"/>
        <w:bottom w:val="none" w:sz="0" w:space="0" w:color="auto"/>
        <w:right w:val="none" w:sz="0" w:space="0" w:color="auto"/>
      </w:divBdr>
      <w:divsChild>
        <w:div w:id="646278340">
          <w:marLeft w:val="0"/>
          <w:marRight w:val="0"/>
          <w:marTop w:val="0"/>
          <w:marBottom w:val="0"/>
          <w:divBdr>
            <w:top w:val="none" w:sz="0" w:space="0" w:color="auto"/>
            <w:left w:val="none" w:sz="0" w:space="0" w:color="auto"/>
            <w:bottom w:val="none" w:sz="0" w:space="0" w:color="auto"/>
            <w:right w:val="none" w:sz="0" w:space="0" w:color="auto"/>
          </w:divBdr>
        </w:div>
        <w:div w:id="973020050">
          <w:marLeft w:val="0"/>
          <w:marRight w:val="0"/>
          <w:marTop w:val="0"/>
          <w:marBottom w:val="0"/>
          <w:divBdr>
            <w:top w:val="none" w:sz="0" w:space="0" w:color="auto"/>
            <w:left w:val="none" w:sz="0" w:space="0" w:color="auto"/>
            <w:bottom w:val="none" w:sz="0" w:space="0" w:color="auto"/>
            <w:right w:val="none" w:sz="0" w:space="0" w:color="auto"/>
          </w:divBdr>
        </w:div>
        <w:div w:id="1068192794">
          <w:marLeft w:val="0"/>
          <w:marRight w:val="0"/>
          <w:marTop w:val="0"/>
          <w:marBottom w:val="0"/>
          <w:divBdr>
            <w:top w:val="none" w:sz="0" w:space="0" w:color="auto"/>
            <w:left w:val="none" w:sz="0" w:space="0" w:color="auto"/>
            <w:bottom w:val="none" w:sz="0" w:space="0" w:color="auto"/>
            <w:right w:val="none" w:sz="0" w:space="0" w:color="auto"/>
          </w:divBdr>
        </w:div>
        <w:div w:id="1107964022">
          <w:marLeft w:val="0"/>
          <w:marRight w:val="0"/>
          <w:marTop w:val="0"/>
          <w:marBottom w:val="0"/>
          <w:divBdr>
            <w:top w:val="none" w:sz="0" w:space="0" w:color="auto"/>
            <w:left w:val="none" w:sz="0" w:space="0" w:color="auto"/>
            <w:bottom w:val="none" w:sz="0" w:space="0" w:color="auto"/>
            <w:right w:val="none" w:sz="0" w:space="0" w:color="auto"/>
          </w:divBdr>
        </w:div>
        <w:div w:id="1356074590">
          <w:marLeft w:val="0"/>
          <w:marRight w:val="0"/>
          <w:marTop w:val="0"/>
          <w:marBottom w:val="0"/>
          <w:divBdr>
            <w:top w:val="none" w:sz="0" w:space="0" w:color="auto"/>
            <w:left w:val="none" w:sz="0" w:space="0" w:color="auto"/>
            <w:bottom w:val="none" w:sz="0" w:space="0" w:color="auto"/>
            <w:right w:val="none" w:sz="0" w:space="0" w:color="auto"/>
          </w:divBdr>
        </w:div>
      </w:divsChild>
    </w:div>
    <w:div w:id="439253931">
      <w:bodyDiv w:val="1"/>
      <w:marLeft w:val="0"/>
      <w:marRight w:val="0"/>
      <w:marTop w:val="0"/>
      <w:marBottom w:val="0"/>
      <w:divBdr>
        <w:top w:val="none" w:sz="0" w:space="0" w:color="auto"/>
        <w:left w:val="none" w:sz="0" w:space="0" w:color="auto"/>
        <w:bottom w:val="none" w:sz="0" w:space="0" w:color="auto"/>
        <w:right w:val="none" w:sz="0" w:space="0" w:color="auto"/>
      </w:divBdr>
      <w:divsChild>
        <w:div w:id="635723503">
          <w:marLeft w:val="0"/>
          <w:marRight w:val="0"/>
          <w:marTop w:val="0"/>
          <w:marBottom w:val="0"/>
          <w:divBdr>
            <w:top w:val="none" w:sz="0" w:space="0" w:color="auto"/>
            <w:left w:val="none" w:sz="0" w:space="0" w:color="auto"/>
            <w:bottom w:val="none" w:sz="0" w:space="0" w:color="auto"/>
            <w:right w:val="none" w:sz="0" w:space="0" w:color="auto"/>
          </w:divBdr>
        </w:div>
        <w:div w:id="1511141200">
          <w:marLeft w:val="0"/>
          <w:marRight w:val="0"/>
          <w:marTop w:val="0"/>
          <w:marBottom w:val="0"/>
          <w:divBdr>
            <w:top w:val="none" w:sz="0" w:space="0" w:color="auto"/>
            <w:left w:val="none" w:sz="0" w:space="0" w:color="auto"/>
            <w:bottom w:val="none" w:sz="0" w:space="0" w:color="auto"/>
            <w:right w:val="none" w:sz="0" w:space="0" w:color="auto"/>
          </w:divBdr>
        </w:div>
        <w:div w:id="1970864204">
          <w:marLeft w:val="0"/>
          <w:marRight w:val="0"/>
          <w:marTop w:val="0"/>
          <w:marBottom w:val="0"/>
          <w:divBdr>
            <w:top w:val="none" w:sz="0" w:space="0" w:color="auto"/>
            <w:left w:val="none" w:sz="0" w:space="0" w:color="auto"/>
            <w:bottom w:val="none" w:sz="0" w:space="0" w:color="auto"/>
            <w:right w:val="none" w:sz="0" w:space="0" w:color="auto"/>
          </w:divBdr>
        </w:div>
      </w:divsChild>
    </w:div>
    <w:div w:id="476384607">
      <w:bodyDiv w:val="1"/>
      <w:marLeft w:val="0"/>
      <w:marRight w:val="0"/>
      <w:marTop w:val="0"/>
      <w:marBottom w:val="0"/>
      <w:divBdr>
        <w:top w:val="none" w:sz="0" w:space="0" w:color="auto"/>
        <w:left w:val="none" w:sz="0" w:space="0" w:color="auto"/>
        <w:bottom w:val="none" w:sz="0" w:space="0" w:color="auto"/>
        <w:right w:val="none" w:sz="0" w:space="0" w:color="auto"/>
      </w:divBdr>
      <w:divsChild>
        <w:div w:id="58720642">
          <w:marLeft w:val="0"/>
          <w:marRight w:val="0"/>
          <w:marTop w:val="0"/>
          <w:marBottom w:val="0"/>
          <w:divBdr>
            <w:top w:val="none" w:sz="0" w:space="0" w:color="auto"/>
            <w:left w:val="none" w:sz="0" w:space="0" w:color="auto"/>
            <w:bottom w:val="none" w:sz="0" w:space="0" w:color="auto"/>
            <w:right w:val="none" w:sz="0" w:space="0" w:color="auto"/>
          </w:divBdr>
        </w:div>
        <w:div w:id="283275632">
          <w:marLeft w:val="0"/>
          <w:marRight w:val="0"/>
          <w:marTop w:val="0"/>
          <w:marBottom w:val="0"/>
          <w:divBdr>
            <w:top w:val="none" w:sz="0" w:space="0" w:color="auto"/>
            <w:left w:val="none" w:sz="0" w:space="0" w:color="auto"/>
            <w:bottom w:val="none" w:sz="0" w:space="0" w:color="auto"/>
            <w:right w:val="none" w:sz="0" w:space="0" w:color="auto"/>
          </w:divBdr>
        </w:div>
        <w:div w:id="397435003">
          <w:marLeft w:val="0"/>
          <w:marRight w:val="0"/>
          <w:marTop w:val="0"/>
          <w:marBottom w:val="0"/>
          <w:divBdr>
            <w:top w:val="none" w:sz="0" w:space="0" w:color="auto"/>
            <w:left w:val="none" w:sz="0" w:space="0" w:color="auto"/>
            <w:bottom w:val="none" w:sz="0" w:space="0" w:color="auto"/>
            <w:right w:val="none" w:sz="0" w:space="0" w:color="auto"/>
          </w:divBdr>
        </w:div>
        <w:div w:id="490483821">
          <w:marLeft w:val="0"/>
          <w:marRight w:val="0"/>
          <w:marTop w:val="0"/>
          <w:marBottom w:val="0"/>
          <w:divBdr>
            <w:top w:val="none" w:sz="0" w:space="0" w:color="auto"/>
            <w:left w:val="none" w:sz="0" w:space="0" w:color="auto"/>
            <w:bottom w:val="none" w:sz="0" w:space="0" w:color="auto"/>
            <w:right w:val="none" w:sz="0" w:space="0" w:color="auto"/>
          </w:divBdr>
        </w:div>
        <w:div w:id="600145462">
          <w:marLeft w:val="0"/>
          <w:marRight w:val="0"/>
          <w:marTop w:val="0"/>
          <w:marBottom w:val="0"/>
          <w:divBdr>
            <w:top w:val="none" w:sz="0" w:space="0" w:color="auto"/>
            <w:left w:val="none" w:sz="0" w:space="0" w:color="auto"/>
            <w:bottom w:val="none" w:sz="0" w:space="0" w:color="auto"/>
            <w:right w:val="none" w:sz="0" w:space="0" w:color="auto"/>
          </w:divBdr>
        </w:div>
        <w:div w:id="835078048">
          <w:marLeft w:val="0"/>
          <w:marRight w:val="0"/>
          <w:marTop w:val="0"/>
          <w:marBottom w:val="0"/>
          <w:divBdr>
            <w:top w:val="none" w:sz="0" w:space="0" w:color="auto"/>
            <w:left w:val="none" w:sz="0" w:space="0" w:color="auto"/>
            <w:bottom w:val="none" w:sz="0" w:space="0" w:color="auto"/>
            <w:right w:val="none" w:sz="0" w:space="0" w:color="auto"/>
          </w:divBdr>
        </w:div>
        <w:div w:id="970672669">
          <w:marLeft w:val="0"/>
          <w:marRight w:val="0"/>
          <w:marTop w:val="0"/>
          <w:marBottom w:val="0"/>
          <w:divBdr>
            <w:top w:val="none" w:sz="0" w:space="0" w:color="auto"/>
            <w:left w:val="none" w:sz="0" w:space="0" w:color="auto"/>
            <w:bottom w:val="none" w:sz="0" w:space="0" w:color="auto"/>
            <w:right w:val="none" w:sz="0" w:space="0" w:color="auto"/>
          </w:divBdr>
        </w:div>
        <w:div w:id="1026636253">
          <w:marLeft w:val="0"/>
          <w:marRight w:val="0"/>
          <w:marTop w:val="0"/>
          <w:marBottom w:val="0"/>
          <w:divBdr>
            <w:top w:val="none" w:sz="0" w:space="0" w:color="auto"/>
            <w:left w:val="none" w:sz="0" w:space="0" w:color="auto"/>
            <w:bottom w:val="none" w:sz="0" w:space="0" w:color="auto"/>
            <w:right w:val="none" w:sz="0" w:space="0" w:color="auto"/>
          </w:divBdr>
        </w:div>
        <w:div w:id="1230841753">
          <w:marLeft w:val="0"/>
          <w:marRight w:val="0"/>
          <w:marTop w:val="0"/>
          <w:marBottom w:val="0"/>
          <w:divBdr>
            <w:top w:val="none" w:sz="0" w:space="0" w:color="auto"/>
            <w:left w:val="none" w:sz="0" w:space="0" w:color="auto"/>
            <w:bottom w:val="none" w:sz="0" w:space="0" w:color="auto"/>
            <w:right w:val="none" w:sz="0" w:space="0" w:color="auto"/>
          </w:divBdr>
        </w:div>
        <w:div w:id="1489442551">
          <w:marLeft w:val="0"/>
          <w:marRight w:val="0"/>
          <w:marTop w:val="0"/>
          <w:marBottom w:val="0"/>
          <w:divBdr>
            <w:top w:val="none" w:sz="0" w:space="0" w:color="auto"/>
            <w:left w:val="none" w:sz="0" w:space="0" w:color="auto"/>
            <w:bottom w:val="none" w:sz="0" w:space="0" w:color="auto"/>
            <w:right w:val="none" w:sz="0" w:space="0" w:color="auto"/>
          </w:divBdr>
        </w:div>
        <w:div w:id="1586525800">
          <w:marLeft w:val="0"/>
          <w:marRight w:val="0"/>
          <w:marTop w:val="0"/>
          <w:marBottom w:val="0"/>
          <w:divBdr>
            <w:top w:val="none" w:sz="0" w:space="0" w:color="auto"/>
            <w:left w:val="none" w:sz="0" w:space="0" w:color="auto"/>
            <w:bottom w:val="none" w:sz="0" w:space="0" w:color="auto"/>
            <w:right w:val="none" w:sz="0" w:space="0" w:color="auto"/>
          </w:divBdr>
        </w:div>
        <w:div w:id="1589734730">
          <w:marLeft w:val="0"/>
          <w:marRight w:val="0"/>
          <w:marTop w:val="0"/>
          <w:marBottom w:val="0"/>
          <w:divBdr>
            <w:top w:val="none" w:sz="0" w:space="0" w:color="auto"/>
            <w:left w:val="none" w:sz="0" w:space="0" w:color="auto"/>
            <w:bottom w:val="none" w:sz="0" w:space="0" w:color="auto"/>
            <w:right w:val="none" w:sz="0" w:space="0" w:color="auto"/>
          </w:divBdr>
        </w:div>
        <w:div w:id="1742097841">
          <w:marLeft w:val="0"/>
          <w:marRight w:val="0"/>
          <w:marTop w:val="0"/>
          <w:marBottom w:val="0"/>
          <w:divBdr>
            <w:top w:val="none" w:sz="0" w:space="0" w:color="auto"/>
            <w:left w:val="none" w:sz="0" w:space="0" w:color="auto"/>
            <w:bottom w:val="none" w:sz="0" w:space="0" w:color="auto"/>
            <w:right w:val="none" w:sz="0" w:space="0" w:color="auto"/>
          </w:divBdr>
        </w:div>
        <w:div w:id="1829858884">
          <w:marLeft w:val="0"/>
          <w:marRight w:val="0"/>
          <w:marTop w:val="0"/>
          <w:marBottom w:val="0"/>
          <w:divBdr>
            <w:top w:val="none" w:sz="0" w:space="0" w:color="auto"/>
            <w:left w:val="none" w:sz="0" w:space="0" w:color="auto"/>
            <w:bottom w:val="none" w:sz="0" w:space="0" w:color="auto"/>
            <w:right w:val="none" w:sz="0" w:space="0" w:color="auto"/>
          </w:divBdr>
        </w:div>
        <w:div w:id="1848985809">
          <w:marLeft w:val="0"/>
          <w:marRight w:val="0"/>
          <w:marTop w:val="0"/>
          <w:marBottom w:val="0"/>
          <w:divBdr>
            <w:top w:val="none" w:sz="0" w:space="0" w:color="auto"/>
            <w:left w:val="none" w:sz="0" w:space="0" w:color="auto"/>
            <w:bottom w:val="none" w:sz="0" w:space="0" w:color="auto"/>
            <w:right w:val="none" w:sz="0" w:space="0" w:color="auto"/>
          </w:divBdr>
        </w:div>
        <w:div w:id="1862432428">
          <w:marLeft w:val="0"/>
          <w:marRight w:val="0"/>
          <w:marTop w:val="0"/>
          <w:marBottom w:val="0"/>
          <w:divBdr>
            <w:top w:val="none" w:sz="0" w:space="0" w:color="auto"/>
            <w:left w:val="none" w:sz="0" w:space="0" w:color="auto"/>
            <w:bottom w:val="none" w:sz="0" w:space="0" w:color="auto"/>
            <w:right w:val="none" w:sz="0" w:space="0" w:color="auto"/>
          </w:divBdr>
        </w:div>
        <w:div w:id="1911385640">
          <w:marLeft w:val="0"/>
          <w:marRight w:val="0"/>
          <w:marTop w:val="0"/>
          <w:marBottom w:val="0"/>
          <w:divBdr>
            <w:top w:val="none" w:sz="0" w:space="0" w:color="auto"/>
            <w:left w:val="none" w:sz="0" w:space="0" w:color="auto"/>
            <w:bottom w:val="none" w:sz="0" w:space="0" w:color="auto"/>
            <w:right w:val="none" w:sz="0" w:space="0" w:color="auto"/>
          </w:divBdr>
        </w:div>
        <w:div w:id="1921908854">
          <w:marLeft w:val="0"/>
          <w:marRight w:val="0"/>
          <w:marTop w:val="0"/>
          <w:marBottom w:val="0"/>
          <w:divBdr>
            <w:top w:val="none" w:sz="0" w:space="0" w:color="auto"/>
            <w:left w:val="none" w:sz="0" w:space="0" w:color="auto"/>
            <w:bottom w:val="none" w:sz="0" w:space="0" w:color="auto"/>
            <w:right w:val="none" w:sz="0" w:space="0" w:color="auto"/>
          </w:divBdr>
        </w:div>
        <w:div w:id="1953200303">
          <w:marLeft w:val="0"/>
          <w:marRight w:val="0"/>
          <w:marTop w:val="0"/>
          <w:marBottom w:val="0"/>
          <w:divBdr>
            <w:top w:val="none" w:sz="0" w:space="0" w:color="auto"/>
            <w:left w:val="none" w:sz="0" w:space="0" w:color="auto"/>
            <w:bottom w:val="none" w:sz="0" w:space="0" w:color="auto"/>
            <w:right w:val="none" w:sz="0" w:space="0" w:color="auto"/>
          </w:divBdr>
        </w:div>
        <w:div w:id="2045136517">
          <w:marLeft w:val="0"/>
          <w:marRight w:val="0"/>
          <w:marTop w:val="0"/>
          <w:marBottom w:val="0"/>
          <w:divBdr>
            <w:top w:val="none" w:sz="0" w:space="0" w:color="auto"/>
            <w:left w:val="none" w:sz="0" w:space="0" w:color="auto"/>
            <w:bottom w:val="none" w:sz="0" w:space="0" w:color="auto"/>
            <w:right w:val="none" w:sz="0" w:space="0" w:color="auto"/>
          </w:divBdr>
        </w:div>
        <w:div w:id="2125029732">
          <w:marLeft w:val="0"/>
          <w:marRight w:val="0"/>
          <w:marTop w:val="0"/>
          <w:marBottom w:val="0"/>
          <w:divBdr>
            <w:top w:val="none" w:sz="0" w:space="0" w:color="auto"/>
            <w:left w:val="none" w:sz="0" w:space="0" w:color="auto"/>
            <w:bottom w:val="none" w:sz="0" w:space="0" w:color="auto"/>
            <w:right w:val="none" w:sz="0" w:space="0" w:color="auto"/>
          </w:divBdr>
        </w:div>
        <w:div w:id="2140341778">
          <w:marLeft w:val="0"/>
          <w:marRight w:val="0"/>
          <w:marTop w:val="0"/>
          <w:marBottom w:val="0"/>
          <w:divBdr>
            <w:top w:val="none" w:sz="0" w:space="0" w:color="auto"/>
            <w:left w:val="none" w:sz="0" w:space="0" w:color="auto"/>
            <w:bottom w:val="none" w:sz="0" w:space="0" w:color="auto"/>
            <w:right w:val="none" w:sz="0" w:space="0" w:color="auto"/>
          </w:divBdr>
        </w:div>
      </w:divsChild>
    </w:div>
    <w:div w:id="503054749">
      <w:bodyDiv w:val="1"/>
      <w:marLeft w:val="0"/>
      <w:marRight w:val="0"/>
      <w:marTop w:val="0"/>
      <w:marBottom w:val="0"/>
      <w:divBdr>
        <w:top w:val="none" w:sz="0" w:space="0" w:color="auto"/>
        <w:left w:val="none" w:sz="0" w:space="0" w:color="auto"/>
        <w:bottom w:val="none" w:sz="0" w:space="0" w:color="auto"/>
        <w:right w:val="none" w:sz="0" w:space="0" w:color="auto"/>
      </w:divBdr>
      <w:divsChild>
        <w:div w:id="562299947">
          <w:marLeft w:val="0"/>
          <w:marRight w:val="0"/>
          <w:marTop w:val="0"/>
          <w:marBottom w:val="0"/>
          <w:divBdr>
            <w:top w:val="none" w:sz="0" w:space="0" w:color="auto"/>
            <w:left w:val="none" w:sz="0" w:space="0" w:color="auto"/>
            <w:bottom w:val="none" w:sz="0" w:space="0" w:color="auto"/>
            <w:right w:val="none" w:sz="0" w:space="0" w:color="auto"/>
          </w:divBdr>
        </w:div>
        <w:div w:id="605577444">
          <w:marLeft w:val="0"/>
          <w:marRight w:val="0"/>
          <w:marTop w:val="0"/>
          <w:marBottom w:val="0"/>
          <w:divBdr>
            <w:top w:val="none" w:sz="0" w:space="0" w:color="auto"/>
            <w:left w:val="none" w:sz="0" w:space="0" w:color="auto"/>
            <w:bottom w:val="none" w:sz="0" w:space="0" w:color="auto"/>
            <w:right w:val="none" w:sz="0" w:space="0" w:color="auto"/>
          </w:divBdr>
        </w:div>
        <w:div w:id="773938559">
          <w:marLeft w:val="0"/>
          <w:marRight w:val="0"/>
          <w:marTop w:val="0"/>
          <w:marBottom w:val="0"/>
          <w:divBdr>
            <w:top w:val="none" w:sz="0" w:space="0" w:color="auto"/>
            <w:left w:val="none" w:sz="0" w:space="0" w:color="auto"/>
            <w:bottom w:val="none" w:sz="0" w:space="0" w:color="auto"/>
            <w:right w:val="none" w:sz="0" w:space="0" w:color="auto"/>
          </w:divBdr>
        </w:div>
        <w:div w:id="788939336">
          <w:marLeft w:val="0"/>
          <w:marRight w:val="0"/>
          <w:marTop w:val="0"/>
          <w:marBottom w:val="0"/>
          <w:divBdr>
            <w:top w:val="none" w:sz="0" w:space="0" w:color="auto"/>
            <w:left w:val="none" w:sz="0" w:space="0" w:color="auto"/>
            <w:bottom w:val="none" w:sz="0" w:space="0" w:color="auto"/>
            <w:right w:val="none" w:sz="0" w:space="0" w:color="auto"/>
          </w:divBdr>
        </w:div>
        <w:div w:id="892622108">
          <w:marLeft w:val="0"/>
          <w:marRight w:val="0"/>
          <w:marTop w:val="0"/>
          <w:marBottom w:val="0"/>
          <w:divBdr>
            <w:top w:val="none" w:sz="0" w:space="0" w:color="auto"/>
            <w:left w:val="none" w:sz="0" w:space="0" w:color="auto"/>
            <w:bottom w:val="none" w:sz="0" w:space="0" w:color="auto"/>
            <w:right w:val="none" w:sz="0" w:space="0" w:color="auto"/>
          </w:divBdr>
        </w:div>
        <w:div w:id="1360736282">
          <w:marLeft w:val="0"/>
          <w:marRight w:val="0"/>
          <w:marTop w:val="0"/>
          <w:marBottom w:val="0"/>
          <w:divBdr>
            <w:top w:val="none" w:sz="0" w:space="0" w:color="auto"/>
            <w:left w:val="none" w:sz="0" w:space="0" w:color="auto"/>
            <w:bottom w:val="none" w:sz="0" w:space="0" w:color="auto"/>
            <w:right w:val="none" w:sz="0" w:space="0" w:color="auto"/>
          </w:divBdr>
        </w:div>
        <w:div w:id="1381897684">
          <w:marLeft w:val="0"/>
          <w:marRight w:val="0"/>
          <w:marTop w:val="0"/>
          <w:marBottom w:val="0"/>
          <w:divBdr>
            <w:top w:val="none" w:sz="0" w:space="0" w:color="auto"/>
            <w:left w:val="none" w:sz="0" w:space="0" w:color="auto"/>
            <w:bottom w:val="none" w:sz="0" w:space="0" w:color="auto"/>
            <w:right w:val="none" w:sz="0" w:space="0" w:color="auto"/>
          </w:divBdr>
        </w:div>
        <w:div w:id="1588229242">
          <w:marLeft w:val="0"/>
          <w:marRight w:val="0"/>
          <w:marTop w:val="0"/>
          <w:marBottom w:val="0"/>
          <w:divBdr>
            <w:top w:val="none" w:sz="0" w:space="0" w:color="auto"/>
            <w:left w:val="none" w:sz="0" w:space="0" w:color="auto"/>
            <w:bottom w:val="none" w:sz="0" w:space="0" w:color="auto"/>
            <w:right w:val="none" w:sz="0" w:space="0" w:color="auto"/>
          </w:divBdr>
        </w:div>
        <w:div w:id="1682783299">
          <w:marLeft w:val="0"/>
          <w:marRight w:val="0"/>
          <w:marTop w:val="0"/>
          <w:marBottom w:val="0"/>
          <w:divBdr>
            <w:top w:val="none" w:sz="0" w:space="0" w:color="auto"/>
            <w:left w:val="none" w:sz="0" w:space="0" w:color="auto"/>
            <w:bottom w:val="none" w:sz="0" w:space="0" w:color="auto"/>
            <w:right w:val="none" w:sz="0" w:space="0" w:color="auto"/>
          </w:divBdr>
        </w:div>
        <w:div w:id="1772239877">
          <w:marLeft w:val="0"/>
          <w:marRight w:val="0"/>
          <w:marTop w:val="0"/>
          <w:marBottom w:val="0"/>
          <w:divBdr>
            <w:top w:val="none" w:sz="0" w:space="0" w:color="auto"/>
            <w:left w:val="none" w:sz="0" w:space="0" w:color="auto"/>
            <w:bottom w:val="none" w:sz="0" w:space="0" w:color="auto"/>
            <w:right w:val="none" w:sz="0" w:space="0" w:color="auto"/>
          </w:divBdr>
        </w:div>
        <w:div w:id="1822237454">
          <w:marLeft w:val="0"/>
          <w:marRight w:val="0"/>
          <w:marTop w:val="0"/>
          <w:marBottom w:val="0"/>
          <w:divBdr>
            <w:top w:val="none" w:sz="0" w:space="0" w:color="auto"/>
            <w:left w:val="none" w:sz="0" w:space="0" w:color="auto"/>
            <w:bottom w:val="none" w:sz="0" w:space="0" w:color="auto"/>
            <w:right w:val="none" w:sz="0" w:space="0" w:color="auto"/>
          </w:divBdr>
        </w:div>
        <w:div w:id="1854226428">
          <w:marLeft w:val="0"/>
          <w:marRight w:val="0"/>
          <w:marTop w:val="0"/>
          <w:marBottom w:val="0"/>
          <w:divBdr>
            <w:top w:val="none" w:sz="0" w:space="0" w:color="auto"/>
            <w:left w:val="none" w:sz="0" w:space="0" w:color="auto"/>
            <w:bottom w:val="none" w:sz="0" w:space="0" w:color="auto"/>
            <w:right w:val="none" w:sz="0" w:space="0" w:color="auto"/>
          </w:divBdr>
        </w:div>
        <w:div w:id="1968272792">
          <w:marLeft w:val="0"/>
          <w:marRight w:val="0"/>
          <w:marTop w:val="0"/>
          <w:marBottom w:val="0"/>
          <w:divBdr>
            <w:top w:val="none" w:sz="0" w:space="0" w:color="auto"/>
            <w:left w:val="none" w:sz="0" w:space="0" w:color="auto"/>
            <w:bottom w:val="none" w:sz="0" w:space="0" w:color="auto"/>
            <w:right w:val="none" w:sz="0" w:space="0" w:color="auto"/>
          </w:divBdr>
        </w:div>
        <w:div w:id="2128621956">
          <w:marLeft w:val="0"/>
          <w:marRight w:val="0"/>
          <w:marTop w:val="0"/>
          <w:marBottom w:val="0"/>
          <w:divBdr>
            <w:top w:val="none" w:sz="0" w:space="0" w:color="auto"/>
            <w:left w:val="none" w:sz="0" w:space="0" w:color="auto"/>
            <w:bottom w:val="none" w:sz="0" w:space="0" w:color="auto"/>
            <w:right w:val="none" w:sz="0" w:space="0" w:color="auto"/>
          </w:divBdr>
        </w:div>
      </w:divsChild>
    </w:div>
    <w:div w:id="572088557">
      <w:bodyDiv w:val="1"/>
      <w:marLeft w:val="0"/>
      <w:marRight w:val="0"/>
      <w:marTop w:val="0"/>
      <w:marBottom w:val="0"/>
      <w:divBdr>
        <w:top w:val="none" w:sz="0" w:space="0" w:color="auto"/>
        <w:left w:val="none" w:sz="0" w:space="0" w:color="auto"/>
        <w:bottom w:val="none" w:sz="0" w:space="0" w:color="auto"/>
        <w:right w:val="none" w:sz="0" w:space="0" w:color="auto"/>
      </w:divBdr>
      <w:divsChild>
        <w:div w:id="247933049">
          <w:marLeft w:val="0"/>
          <w:marRight w:val="0"/>
          <w:marTop w:val="0"/>
          <w:marBottom w:val="0"/>
          <w:divBdr>
            <w:top w:val="none" w:sz="0" w:space="0" w:color="auto"/>
            <w:left w:val="none" w:sz="0" w:space="0" w:color="auto"/>
            <w:bottom w:val="none" w:sz="0" w:space="0" w:color="auto"/>
            <w:right w:val="none" w:sz="0" w:space="0" w:color="auto"/>
          </w:divBdr>
        </w:div>
        <w:div w:id="287979750">
          <w:marLeft w:val="0"/>
          <w:marRight w:val="0"/>
          <w:marTop w:val="0"/>
          <w:marBottom w:val="0"/>
          <w:divBdr>
            <w:top w:val="none" w:sz="0" w:space="0" w:color="auto"/>
            <w:left w:val="none" w:sz="0" w:space="0" w:color="auto"/>
            <w:bottom w:val="none" w:sz="0" w:space="0" w:color="auto"/>
            <w:right w:val="none" w:sz="0" w:space="0" w:color="auto"/>
          </w:divBdr>
        </w:div>
        <w:div w:id="475269453">
          <w:marLeft w:val="0"/>
          <w:marRight w:val="0"/>
          <w:marTop w:val="0"/>
          <w:marBottom w:val="0"/>
          <w:divBdr>
            <w:top w:val="none" w:sz="0" w:space="0" w:color="auto"/>
            <w:left w:val="none" w:sz="0" w:space="0" w:color="auto"/>
            <w:bottom w:val="none" w:sz="0" w:space="0" w:color="auto"/>
            <w:right w:val="none" w:sz="0" w:space="0" w:color="auto"/>
          </w:divBdr>
        </w:div>
        <w:div w:id="1172453796">
          <w:marLeft w:val="0"/>
          <w:marRight w:val="0"/>
          <w:marTop w:val="0"/>
          <w:marBottom w:val="0"/>
          <w:divBdr>
            <w:top w:val="none" w:sz="0" w:space="0" w:color="auto"/>
            <w:left w:val="none" w:sz="0" w:space="0" w:color="auto"/>
            <w:bottom w:val="none" w:sz="0" w:space="0" w:color="auto"/>
            <w:right w:val="none" w:sz="0" w:space="0" w:color="auto"/>
          </w:divBdr>
        </w:div>
        <w:div w:id="1496649133">
          <w:marLeft w:val="0"/>
          <w:marRight w:val="0"/>
          <w:marTop w:val="0"/>
          <w:marBottom w:val="0"/>
          <w:divBdr>
            <w:top w:val="none" w:sz="0" w:space="0" w:color="auto"/>
            <w:left w:val="none" w:sz="0" w:space="0" w:color="auto"/>
            <w:bottom w:val="none" w:sz="0" w:space="0" w:color="auto"/>
            <w:right w:val="none" w:sz="0" w:space="0" w:color="auto"/>
          </w:divBdr>
        </w:div>
        <w:div w:id="1502812432">
          <w:marLeft w:val="0"/>
          <w:marRight w:val="0"/>
          <w:marTop w:val="0"/>
          <w:marBottom w:val="0"/>
          <w:divBdr>
            <w:top w:val="none" w:sz="0" w:space="0" w:color="auto"/>
            <w:left w:val="none" w:sz="0" w:space="0" w:color="auto"/>
            <w:bottom w:val="none" w:sz="0" w:space="0" w:color="auto"/>
            <w:right w:val="none" w:sz="0" w:space="0" w:color="auto"/>
          </w:divBdr>
        </w:div>
        <w:div w:id="1568418326">
          <w:marLeft w:val="0"/>
          <w:marRight w:val="0"/>
          <w:marTop w:val="0"/>
          <w:marBottom w:val="0"/>
          <w:divBdr>
            <w:top w:val="none" w:sz="0" w:space="0" w:color="auto"/>
            <w:left w:val="none" w:sz="0" w:space="0" w:color="auto"/>
            <w:bottom w:val="none" w:sz="0" w:space="0" w:color="auto"/>
            <w:right w:val="none" w:sz="0" w:space="0" w:color="auto"/>
          </w:divBdr>
        </w:div>
        <w:div w:id="1624075871">
          <w:marLeft w:val="0"/>
          <w:marRight w:val="0"/>
          <w:marTop w:val="0"/>
          <w:marBottom w:val="0"/>
          <w:divBdr>
            <w:top w:val="none" w:sz="0" w:space="0" w:color="auto"/>
            <w:left w:val="none" w:sz="0" w:space="0" w:color="auto"/>
            <w:bottom w:val="none" w:sz="0" w:space="0" w:color="auto"/>
            <w:right w:val="none" w:sz="0" w:space="0" w:color="auto"/>
          </w:divBdr>
        </w:div>
      </w:divsChild>
    </w:div>
    <w:div w:id="580404910">
      <w:bodyDiv w:val="1"/>
      <w:marLeft w:val="0"/>
      <w:marRight w:val="0"/>
      <w:marTop w:val="0"/>
      <w:marBottom w:val="0"/>
      <w:divBdr>
        <w:top w:val="none" w:sz="0" w:space="0" w:color="auto"/>
        <w:left w:val="none" w:sz="0" w:space="0" w:color="auto"/>
        <w:bottom w:val="none" w:sz="0" w:space="0" w:color="auto"/>
        <w:right w:val="none" w:sz="0" w:space="0" w:color="auto"/>
      </w:divBdr>
      <w:divsChild>
        <w:div w:id="261572632">
          <w:marLeft w:val="0"/>
          <w:marRight w:val="0"/>
          <w:marTop w:val="0"/>
          <w:marBottom w:val="0"/>
          <w:divBdr>
            <w:top w:val="none" w:sz="0" w:space="0" w:color="auto"/>
            <w:left w:val="none" w:sz="0" w:space="0" w:color="auto"/>
            <w:bottom w:val="none" w:sz="0" w:space="0" w:color="auto"/>
            <w:right w:val="none" w:sz="0" w:space="0" w:color="auto"/>
          </w:divBdr>
        </w:div>
        <w:div w:id="296568747">
          <w:marLeft w:val="0"/>
          <w:marRight w:val="0"/>
          <w:marTop w:val="0"/>
          <w:marBottom w:val="0"/>
          <w:divBdr>
            <w:top w:val="none" w:sz="0" w:space="0" w:color="auto"/>
            <w:left w:val="none" w:sz="0" w:space="0" w:color="auto"/>
            <w:bottom w:val="none" w:sz="0" w:space="0" w:color="auto"/>
            <w:right w:val="none" w:sz="0" w:space="0" w:color="auto"/>
          </w:divBdr>
        </w:div>
        <w:div w:id="942806862">
          <w:marLeft w:val="0"/>
          <w:marRight w:val="0"/>
          <w:marTop w:val="0"/>
          <w:marBottom w:val="0"/>
          <w:divBdr>
            <w:top w:val="none" w:sz="0" w:space="0" w:color="auto"/>
            <w:left w:val="none" w:sz="0" w:space="0" w:color="auto"/>
            <w:bottom w:val="none" w:sz="0" w:space="0" w:color="auto"/>
            <w:right w:val="none" w:sz="0" w:space="0" w:color="auto"/>
          </w:divBdr>
        </w:div>
        <w:div w:id="1607150075">
          <w:marLeft w:val="0"/>
          <w:marRight w:val="0"/>
          <w:marTop w:val="0"/>
          <w:marBottom w:val="0"/>
          <w:divBdr>
            <w:top w:val="none" w:sz="0" w:space="0" w:color="auto"/>
            <w:left w:val="none" w:sz="0" w:space="0" w:color="auto"/>
            <w:bottom w:val="none" w:sz="0" w:space="0" w:color="auto"/>
            <w:right w:val="none" w:sz="0" w:space="0" w:color="auto"/>
          </w:divBdr>
        </w:div>
        <w:div w:id="2054768153">
          <w:marLeft w:val="0"/>
          <w:marRight w:val="0"/>
          <w:marTop w:val="0"/>
          <w:marBottom w:val="0"/>
          <w:divBdr>
            <w:top w:val="none" w:sz="0" w:space="0" w:color="auto"/>
            <w:left w:val="none" w:sz="0" w:space="0" w:color="auto"/>
            <w:bottom w:val="none" w:sz="0" w:space="0" w:color="auto"/>
            <w:right w:val="none" w:sz="0" w:space="0" w:color="auto"/>
          </w:divBdr>
        </w:div>
      </w:divsChild>
    </w:div>
    <w:div w:id="644898516">
      <w:bodyDiv w:val="1"/>
      <w:marLeft w:val="0"/>
      <w:marRight w:val="0"/>
      <w:marTop w:val="0"/>
      <w:marBottom w:val="0"/>
      <w:divBdr>
        <w:top w:val="none" w:sz="0" w:space="0" w:color="auto"/>
        <w:left w:val="none" w:sz="0" w:space="0" w:color="auto"/>
        <w:bottom w:val="none" w:sz="0" w:space="0" w:color="auto"/>
        <w:right w:val="none" w:sz="0" w:space="0" w:color="auto"/>
      </w:divBdr>
      <w:divsChild>
        <w:div w:id="142234592">
          <w:marLeft w:val="0"/>
          <w:marRight w:val="0"/>
          <w:marTop w:val="0"/>
          <w:marBottom w:val="0"/>
          <w:divBdr>
            <w:top w:val="none" w:sz="0" w:space="0" w:color="auto"/>
            <w:left w:val="none" w:sz="0" w:space="0" w:color="auto"/>
            <w:bottom w:val="none" w:sz="0" w:space="0" w:color="auto"/>
            <w:right w:val="none" w:sz="0" w:space="0" w:color="auto"/>
          </w:divBdr>
        </w:div>
        <w:div w:id="1283535543">
          <w:marLeft w:val="0"/>
          <w:marRight w:val="0"/>
          <w:marTop w:val="0"/>
          <w:marBottom w:val="0"/>
          <w:divBdr>
            <w:top w:val="none" w:sz="0" w:space="0" w:color="auto"/>
            <w:left w:val="none" w:sz="0" w:space="0" w:color="auto"/>
            <w:bottom w:val="none" w:sz="0" w:space="0" w:color="auto"/>
            <w:right w:val="none" w:sz="0" w:space="0" w:color="auto"/>
          </w:divBdr>
        </w:div>
        <w:div w:id="1495607721">
          <w:marLeft w:val="0"/>
          <w:marRight w:val="0"/>
          <w:marTop w:val="0"/>
          <w:marBottom w:val="0"/>
          <w:divBdr>
            <w:top w:val="none" w:sz="0" w:space="0" w:color="auto"/>
            <w:left w:val="none" w:sz="0" w:space="0" w:color="auto"/>
            <w:bottom w:val="none" w:sz="0" w:space="0" w:color="auto"/>
            <w:right w:val="none" w:sz="0" w:space="0" w:color="auto"/>
          </w:divBdr>
        </w:div>
      </w:divsChild>
    </w:div>
    <w:div w:id="650329222">
      <w:bodyDiv w:val="1"/>
      <w:marLeft w:val="0"/>
      <w:marRight w:val="0"/>
      <w:marTop w:val="0"/>
      <w:marBottom w:val="0"/>
      <w:divBdr>
        <w:top w:val="none" w:sz="0" w:space="0" w:color="auto"/>
        <w:left w:val="none" w:sz="0" w:space="0" w:color="auto"/>
        <w:bottom w:val="none" w:sz="0" w:space="0" w:color="auto"/>
        <w:right w:val="none" w:sz="0" w:space="0" w:color="auto"/>
      </w:divBdr>
    </w:div>
    <w:div w:id="665935760">
      <w:bodyDiv w:val="1"/>
      <w:marLeft w:val="0"/>
      <w:marRight w:val="0"/>
      <w:marTop w:val="0"/>
      <w:marBottom w:val="0"/>
      <w:divBdr>
        <w:top w:val="none" w:sz="0" w:space="0" w:color="auto"/>
        <w:left w:val="none" w:sz="0" w:space="0" w:color="auto"/>
        <w:bottom w:val="none" w:sz="0" w:space="0" w:color="auto"/>
        <w:right w:val="none" w:sz="0" w:space="0" w:color="auto"/>
      </w:divBdr>
      <w:divsChild>
        <w:div w:id="128205260">
          <w:marLeft w:val="0"/>
          <w:marRight w:val="0"/>
          <w:marTop w:val="0"/>
          <w:marBottom w:val="0"/>
          <w:divBdr>
            <w:top w:val="none" w:sz="0" w:space="0" w:color="auto"/>
            <w:left w:val="none" w:sz="0" w:space="0" w:color="auto"/>
            <w:bottom w:val="none" w:sz="0" w:space="0" w:color="auto"/>
            <w:right w:val="none" w:sz="0" w:space="0" w:color="auto"/>
          </w:divBdr>
        </w:div>
        <w:div w:id="971249953">
          <w:marLeft w:val="0"/>
          <w:marRight w:val="0"/>
          <w:marTop w:val="0"/>
          <w:marBottom w:val="0"/>
          <w:divBdr>
            <w:top w:val="none" w:sz="0" w:space="0" w:color="auto"/>
            <w:left w:val="none" w:sz="0" w:space="0" w:color="auto"/>
            <w:bottom w:val="none" w:sz="0" w:space="0" w:color="auto"/>
            <w:right w:val="none" w:sz="0" w:space="0" w:color="auto"/>
          </w:divBdr>
        </w:div>
      </w:divsChild>
    </w:div>
    <w:div w:id="717509512">
      <w:bodyDiv w:val="1"/>
      <w:marLeft w:val="0"/>
      <w:marRight w:val="0"/>
      <w:marTop w:val="0"/>
      <w:marBottom w:val="0"/>
      <w:divBdr>
        <w:top w:val="none" w:sz="0" w:space="0" w:color="auto"/>
        <w:left w:val="none" w:sz="0" w:space="0" w:color="auto"/>
        <w:bottom w:val="none" w:sz="0" w:space="0" w:color="auto"/>
        <w:right w:val="none" w:sz="0" w:space="0" w:color="auto"/>
      </w:divBdr>
      <w:divsChild>
        <w:div w:id="58672455">
          <w:marLeft w:val="0"/>
          <w:marRight w:val="0"/>
          <w:marTop w:val="0"/>
          <w:marBottom w:val="0"/>
          <w:divBdr>
            <w:top w:val="none" w:sz="0" w:space="0" w:color="auto"/>
            <w:left w:val="none" w:sz="0" w:space="0" w:color="auto"/>
            <w:bottom w:val="none" w:sz="0" w:space="0" w:color="auto"/>
            <w:right w:val="none" w:sz="0" w:space="0" w:color="auto"/>
          </w:divBdr>
        </w:div>
        <w:div w:id="59252124">
          <w:marLeft w:val="0"/>
          <w:marRight w:val="0"/>
          <w:marTop w:val="0"/>
          <w:marBottom w:val="0"/>
          <w:divBdr>
            <w:top w:val="none" w:sz="0" w:space="0" w:color="auto"/>
            <w:left w:val="none" w:sz="0" w:space="0" w:color="auto"/>
            <w:bottom w:val="none" w:sz="0" w:space="0" w:color="auto"/>
            <w:right w:val="none" w:sz="0" w:space="0" w:color="auto"/>
          </w:divBdr>
        </w:div>
        <w:div w:id="81805323">
          <w:marLeft w:val="0"/>
          <w:marRight w:val="0"/>
          <w:marTop w:val="0"/>
          <w:marBottom w:val="0"/>
          <w:divBdr>
            <w:top w:val="none" w:sz="0" w:space="0" w:color="auto"/>
            <w:left w:val="none" w:sz="0" w:space="0" w:color="auto"/>
            <w:bottom w:val="none" w:sz="0" w:space="0" w:color="auto"/>
            <w:right w:val="none" w:sz="0" w:space="0" w:color="auto"/>
          </w:divBdr>
        </w:div>
        <w:div w:id="131867170">
          <w:marLeft w:val="0"/>
          <w:marRight w:val="0"/>
          <w:marTop w:val="0"/>
          <w:marBottom w:val="0"/>
          <w:divBdr>
            <w:top w:val="none" w:sz="0" w:space="0" w:color="auto"/>
            <w:left w:val="none" w:sz="0" w:space="0" w:color="auto"/>
            <w:bottom w:val="none" w:sz="0" w:space="0" w:color="auto"/>
            <w:right w:val="none" w:sz="0" w:space="0" w:color="auto"/>
          </w:divBdr>
        </w:div>
        <w:div w:id="136994940">
          <w:marLeft w:val="0"/>
          <w:marRight w:val="0"/>
          <w:marTop w:val="0"/>
          <w:marBottom w:val="0"/>
          <w:divBdr>
            <w:top w:val="none" w:sz="0" w:space="0" w:color="auto"/>
            <w:left w:val="none" w:sz="0" w:space="0" w:color="auto"/>
            <w:bottom w:val="none" w:sz="0" w:space="0" w:color="auto"/>
            <w:right w:val="none" w:sz="0" w:space="0" w:color="auto"/>
          </w:divBdr>
        </w:div>
        <w:div w:id="186869174">
          <w:marLeft w:val="0"/>
          <w:marRight w:val="0"/>
          <w:marTop w:val="0"/>
          <w:marBottom w:val="0"/>
          <w:divBdr>
            <w:top w:val="none" w:sz="0" w:space="0" w:color="auto"/>
            <w:left w:val="none" w:sz="0" w:space="0" w:color="auto"/>
            <w:bottom w:val="none" w:sz="0" w:space="0" w:color="auto"/>
            <w:right w:val="none" w:sz="0" w:space="0" w:color="auto"/>
          </w:divBdr>
        </w:div>
        <w:div w:id="270163754">
          <w:marLeft w:val="0"/>
          <w:marRight w:val="0"/>
          <w:marTop w:val="0"/>
          <w:marBottom w:val="0"/>
          <w:divBdr>
            <w:top w:val="none" w:sz="0" w:space="0" w:color="auto"/>
            <w:left w:val="none" w:sz="0" w:space="0" w:color="auto"/>
            <w:bottom w:val="none" w:sz="0" w:space="0" w:color="auto"/>
            <w:right w:val="none" w:sz="0" w:space="0" w:color="auto"/>
          </w:divBdr>
        </w:div>
        <w:div w:id="287977576">
          <w:marLeft w:val="0"/>
          <w:marRight w:val="0"/>
          <w:marTop w:val="0"/>
          <w:marBottom w:val="0"/>
          <w:divBdr>
            <w:top w:val="none" w:sz="0" w:space="0" w:color="auto"/>
            <w:left w:val="none" w:sz="0" w:space="0" w:color="auto"/>
            <w:bottom w:val="none" w:sz="0" w:space="0" w:color="auto"/>
            <w:right w:val="none" w:sz="0" w:space="0" w:color="auto"/>
          </w:divBdr>
        </w:div>
        <w:div w:id="353043584">
          <w:marLeft w:val="0"/>
          <w:marRight w:val="0"/>
          <w:marTop w:val="0"/>
          <w:marBottom w:val="0"/>
          <w:divBdr>
            <w:top w:val="none" w:sz="0" w:space="0" w:color="auto"/>
            <w:left w:val="none" w:sz="0" w:space="0" w:color="auto"/>
            <w:bottom w:val="none" w:sz="0" w:space="0" w:color="auto"/>
            <w:right w:val="none" w:sz="0" w:space="0" w:color="auto"/>
          </w:divBdr>
        </w:div>
        <w:div w:id="490416794">
          <w:marLeft w:val="0"/>
          <w:marRight w:val="0"/>
          <w:marTop w:val="0"/>
          <w:marBottom w:val="0"/>
          <w:divBdr>
            <w:top w:val="none" w:sz="0" w:space="0" w:color="auto"/>
            <w:left w:val="none" w:sz="0" w:space="0" w:color="auto"/>
            <w:bottom w:val="none" w:sz="0" w:space="0" w:color="auto"/>
            <w:right w:val="none" w:sz="0" w:space="0" w:color="auto"/>
          </w:divBdr>
        </w:div>
        <w:div w:id="597755255">
          <w:marLeft w:val="0"/>
          <w:marRight w:val="0"/>
          <w:marTop w:val="0"/>
          <w:marBottom w:val="0"/>
          <w:divBdr>
            <w:top w:val="none" w:sz="0" w:space="0" w:color="auto"/>
            <w:left w:val="none" w:sz="0" w:space="0" w:color="auto"/>
            <w:bottom w:val="none" w:sz="0" w:space="0" w:color="auto"/>
            <w:right w:val="none" w:sz="0" w:space="0" w:color="auto"/>
          </w:divBdr>
        </w:div>
        <w:div w:id="614096736">
          <w:marLeft w:val="0"/>
          <w:marRight w:val="0"/>
          <w:marTop w:val="0"/>
          <w:marBottom w:val="0"/>
          <w:divBdr>
            <w:top w:val="none" w:sz="0" w:space="0" w:color="auto"/>
            <w:left w:val="none" w:sz="0" w:space="0" w:color="auto"/>
            <w:bottom w:val="none" w:sz="0" w:space="0" w:color="auto"/>
            <w:right w:val="none" w:sz="0" w:space="0" w:color="auto"/>
          </w:divBdr>
        </w:div>
        <w:div w:id="648828017">
          <w:marLeft w:val="0"/>
          <w:marRight w:val="0"/>
          <w:marTop w:val="0"/>
          <w:marBottom w:val="0"/>
          <w:divBdr>
            <w:top w:val="none" w:sz="0" w:space="0" w:color="auto"/>
            <w:left w:val="none" w:sz="0" w:space="0" w:color="auto"/>
            <w:bottom w:val="none" w:sz="0" w:space="0" w:color="auto"/>
            <w:right w:val="none" w:sz="0" w:space="0" w:color="auto"/>
          </w:divBdr>
        </w:div>
        <w:div w:id="740828537">
          <w:marLeft w:val="0"/>
          <w:marRight w:val="0"/>
          <w:marTop w:val="0"/>
          <w:marBottom w:val="0"/>
          <w:divBdr>
            <w:top w:val="none" w:sz="0" w:space="0" w:color="auto"/>
            <w:left w:val="none" w:sz="0" w:space="0" w:color="auto"/>
            <w:bottom w:val="none" w:sz="0" w:space="0" w:color="auto"/>
            <w:right w:val="none" w:sz="0" w:space="0" w:color="auto"/>
          </w:divBdr>
        </w:div>
        <w:div w:id="744494593">
          <w:marLeft w:val="0"/>
          <w:marRight w:val="0"/>
          <w:marTop w:val="0"/>
          <w:marBottom w:val="0"/>
          <w:divBdr>
            <w:top w:val="none" w:sz="0" w:space="0" w:color="auto"/>
            <w:left w:val="none" w:sz="0" w:space="0" w:color="auto"/>
            <w:bottom w:val="none" w:sz="0" w:space="0" w:color="auto"/>
            <w:right w:val="none" w:sz="0" w:space="0" w:color="auto"/>
          </w:divBdr>
        </w:div>
        <w:div w:id="844249057">
          <w:marLeft w:val="0"/>
          <w:marRight w:val="0"/>
          <w:marTop w:val="0"/>
          <w:marBottom w:val="0"/>
          <w:divBdr>
            <w:top w:val="none" w:sz="0" w:space="0" w:color="auto"/>
            <w:left w:val="none" w:sz="0" w:space="0" w:color="auto"/>
            <w:bottom w:val="none" w:sz="0" w:space="0" w:color="auto"/>
            <w:right w:val="none" w:sz="0" w:space="0" w:color="auto"/>
          </w:divBdr>
        </w:div>
        <w:div w:id="1049065735">
          <w:marLeft w:val="0"/>
          <w:marRight w:val="0"/>
          <w:marTop w:val="0"/>
          <w:marBottom w:val="0"/>
          <w:divBdr>
            <w:top w:val="none" w:sz="0" w:space="0" w:color="auto"/>
            <w:left w:val="none" w:sz="0" w:space="0" w:color="auto"/>
            <w:bottom w:val="none" w:sz="0" w:space="0" w:color="auto"/>
            <w:right w:val="none" w:sz="0" w:space="0" w:color="auto"/>
          </w:divBdr>
        </w:div>
        <w:div w:id="1090616732">
          <w:marLeft w:val="0"/>
          <w:marRight w:val="0"/>
          <w:marTop w:val="0"/>
          <w:marBottom w:val="0"/>
          <w:divBdr>
            <w:top w:val="none" w:sz="0" w:space="0" w:color="auto"/>
            <w:left w:val="none" w:sz="0" w:space="0" w:color="auto"/>
            <w:bottom w:val="none" w:sz="0" w:space="0" w:color="auto"/>
            <w:right w:val="none" w:sz="0" w:space="0" w:color="auto"/>
          </w:divBdr>
        </w:div>
        <w:div w:id="1202472198">
          <w:marLeft w:val="0"/>
          <w:marRight w:val="0"/>
          <w:marTop w:val="0"/>
          <w:marBottom w:val="0"/>
          <w:divBdr>
            <w:top w:val="none" w:sz="0" w:space="0" w:color="auto"/>
            <w:left w:val="none" w:sz="0" w:space="0" w:color="auto"/>
            <w:bottom w:val="none" w:sz="0" w:space="0" w:color="auto"/>
            <w:right w:val="none" w:sz="0" w:space="0" w:color="auto"/>
          </w:divBdr>
        </w:div>
        <w:div w:id="1235972042">
          <w:marLeft w:val="0"/>
          <w:marRight w:val="0"/>
          <w:marTop w:val="0"/>
          <w:marBottom w:val="0"/>
          <w:divBdr>
            <w:top w:val="none" w:sz="0" w:space="0" w:color="auto"/>
            <w:left w:val="none" w:sz="0" w:space="0" w:color="auto"/>
            <w:bottom w:val="none" w:sz="0" w:space="0" w:color="auto"/>
            <w:right w:val="none" w:sz="0" w:space="0" w:color="auto"/>
          </w:divBdr>
        </w:div>
        <w:div w:id="1325745469">
          <w:marLeft w:val="0"/>
          <w:marRight w:val="0"/>
          <w:marTop w:val="0"/>
          <w:marBottom w:val="0"/>
          <w:divBdr>
            <w:top w:val="none" w:sz="0" w:space="0" w:color="auto"/>
            <w:left w:val="none" w:sz="0" w:space="0" w:color="auto"/>
            <w:bottom w:val="none" w:sz="0" w:space="0" w:color="auto"/>
            <w:right w:val="none" w:sz="0" w:space="0" w:color="auto"/>
          </w:divBdr>
        </w:div>
        <w:div w:id="1358772094">
          <w:marLeft w:val="0"/>
          <w:marRight w:val="0"/>
          <w:marTop w:val="0"/>
          <w:marBottom w:val="0"/>
          <w:divBdr>
            <w:top w:val="none" w:sz="0" w:space="0" w:color="auto"/>
            <w:left w:val="none" w:sz="0" w:space="0" w:color="auto"/>
            <w:bottom w:val="none" w:sz="0" w:space="0" w:color="auto"/>
            <w:right w:val="none" w:sz="0" w:space="0" w:color="auto"/>
          </w:divBdr>
        </w:div>
        <w:div w:id="1608733787">
          <w:marLeft w:val="0"/>
          <w:marRight w:val="0"/>
          <w:marTop w:val="0"/>
          <w:marBottom w:val="0"/>
          <w:divBdr>
            <w:top w:val="none" w:sz="0" w:space="0" w:color="auto"/>
            <w:left w:val="none" w:sz="0" w:space="0" w:color="auto"/>
            <w:bottom w:val="none" w:sz="0" w:space="0" w:color="auto"/>
            <w:right w:val="none" w:sz="0" w:space="0" w:color="auto"/>
          </w:divBdr>
        </w:div>
        <w:div w:id="1631981216">
          <w:marLeft w:val="0"/>
          <w:marRight w:val="0"/>
          <w:marTop w:val="0"/>
          <w:marBottom w:val="0"/>
          <w:divBdr>
            <w:top w:val="none" w:sz="0" w:space="0" w:color="auto"/>
            <w:left w:val="none" w:sz="0" w:space="0" w:color="auto"/>
            <w:bottom w:val="none" w:sz="0" w:space="0" w:color="auto"/>
            <w:right w:val="none" w:sz="0" w:space="0" w:color="auto"/>
          </w:divBdr>
        </w:div>
        <w:div w:id="1638684298">
          <w:marLeft w:val="0"/>
          <w:marRight w:val="0"/>
          <w:marTop w:val="0"/>
          <w:marBottom w:val="0"/>
          <w:divBdr>
            <w:top w:val="none" w:sz="0" w:space="0" w:color="auto"/>
            <w:left w:val="none" w:sz="0" w:space="0" w:color="auto"/>
            <w:bottom w:val="none" w:sz="0" w:space="0" w:color="auto"/>
            <w:right w:val="none" w:sz="0" w:space="0" w:color="auto"/>
          </w:divBdr>
        </w:div>
        <w:div w:id="1918057211">
          <w:marLeft w:val="0"/>
          <w:marRight w:val="0"/>
          <w:marTop w:val="0"/>
          <w:marBottom w:val="0"/>
          <w:divBdr>
            <w:top w:val="none" w:sz="0" w:space="0" w:color="auto"/>
            <w:left w:val="none" w:sz="0" w:space="0" w:color="auto"/>
            <w:bottom w:val="none" w:sz="0" w:space="0" w:color="auto"/>
            <w:right w:val="none" w:sz="0" w:space="0" w:color="auto"/>
          </w:divBdr>
        </w:div>
      </w:divsChild>
    </w:div>
    <w:div w:id="747116895">
      <w:bodyDiv w:val="1"/>
      <w:marLeft w:val="0"/>
      <w:marRight w:val="0"/>
      <w:marTop w:val="0"/>
      <w:marBottom w:val="0"/>
      <w:divBdr>
        <w:top w:val="none" w:sz="0" w:space="0" w:color="auto"/>
        <w:left w:val="none" w:sz="0" w:space="0" w:color="auto"/>
        <w:bottom w:val="none" w:sz="0" w:space="0" w:color="auto"/>
        <w:right w:val="none" w:sz="0" w:space="0" w:color="auto"/>
      </w:divBdr>
    </w:div>
    <w:div w:id="842937841">
      <w:bodyDiv w:val="1"/>
      <w:marLeft w:val="0"/>
      <w:marRight w:val="0"/>
      <w:marTop w:val="0"/>
      <w:marBottom w:val="0"/>
      <w:divBdr>
        <w:top w:val="none" w:sz="0" w:space="0" w:color="auto"/>
        <w:left w:val="none" w:sz="0" w:space="0" w:color="auto"/>
        <w:bottom w:val="none" w:sz="0" w:space="0" w:color="auto"/>
        <w:right w:val="none" w:sz="0" w:space="0" w:color="auto"/>
      </w:divBdr>
      <w:divsChild>
        <w:div w:id="1770849775">
          <w:marLeft w:val="0"/>
          <w:marRight w:val="0"/>
          <w:marTop w:val="0"/>
          <w:marBottom w:val="0"/>
          <w:divBdr>
            <w:top w:val="none" w:sz="0" w:space="0" w:color="auto"/>
            <w:left w:val="none" w:sz="0" w:space="0" w:color="auto"/>
            <w:bottom w:val="none" w:sz="0" w:space="0" w:color="auto"/>
            <w:right w:val="none" w:sz="0" w:space="0" w:color="auto"/>
          </w:divBdr>
        </w:div>
      </w:divsChild>
    </w:div>
    <w:div w:id="918056826">
      <w:bodyDiv w:val="1"/>
      <w:marLeft w:val="0"/>
      <w:marRight w:val="0"/>
      <w:marTop w:val="0"/>
      <w:marBottom w:val="0"/>
      <w:divBdr>
        <w:top w:val="none" w:sz="0" w:space="0" w:color="auto"/>
        <w:left w:val="none" w:sz="0" w:space="0" w:color="auto"/>
        <w:bottom w:val="none" w:sz="0" w:space="0" w:color="auto"/>
        <w:right w:val="none" w:sz="0" w:space="0" w:color="auto"/>
      </w:divBdr>
      <w:divsChild>
        <w:div w:id="93092486">
          <w:marLeft w:val="0"/>
          <w:marRight w:val="0"/>
          <w:marTop w:val="0"/>
          <w:marBottom w:val="0"/>
          <w:divBdr>
            <w:top w:val="none" w:sz="0" w:space="0" w:color="auto"/>
            <w:left w:val="none" w:sz="0" w:space="0" w:color="auto"/>
            <w:bottom w:val="none" w:sz="0" w:space="0" w:color="auto"/>
            <w:right w:val="none" w:sz="0" w:space="0" w:color="auto"/>
          </w:divBdr>
        </w:div>
        <w:div w:id="378558058">
          <w:marLeft w:val="0"/>
          <w:marRight w:val="0"/>
          <w:marTop w:val="0"/>
          <w:marBottom w:val="0"/>
          <w:divBdr>
            <w:top w:val="none" w:sz="0" w:space="0" w:color="auto"/>
            <w:left w:val="none" w:sz="0" w:space="0" w:color="auto"/>
            <w:bottom w:val="none" w:sz="0" w:space="0" w:color="auto"/>
            <w:right w:val="none" w:sz="0" w:space="0" w:color="auto"/>
          </w:divBdr>
        </w:div>
        <w:div w:id="383603146">
          <w:marLeft w:val="0"/>
          <w:marRight w:val="0"/>
          <w:marTop w:val="0"/>
          <w:marBottom w:val="0"/>
          <w:divBdr>
            <w:top w:val="none" w:sz="0" w:space="0" w:color="auto"/>
            <w:left w:val="none" w:sz="0" w:space="0" w:color="auto"/>
            <w:bottom w:val="none" w:sz="0" w:space="0" w:color="auto"/>
            <w:right w:val="none" w:sz="0" w:space="0" w:color="auto"/>
          </w:divBdr>
        </w:div>
        <w:div w:id="384991011">
          <w:marLeft w:val="0"/>
          <w:marRight w:val="0"/>
          <w:marTop w:val="0"/>
          <w:marBottom w:val="0"/>
          <w:divBdr>
            <w:top w:val="none" w:sz="0" w:space="0" w:color="auto"/>
            <w:left w:val="none" w:sz="0" w:space="0" w:color="auto"/>
            <w:bottom w:val="none" w:sz="0" w:space="0" w:color="auto"/>
            <w:right w:val="none" w:sz="0" w:space="0" w:color="auto"/>
          </w:divBdr>
        </w:div>
        <w:div w:id="500394159">
          <w:marLeft w:val="0"/>
          <w:marRight w:val="0"/>
          <w:marTop w:val="0"/>
          <w:marBottom w:val="0"/>
          <w:divBdr>
            <w:top w:val="none" w:sz="0" w:space="0" w:color="auto"/>
            <w:left w:val="none" w:sz="0" w:space="0" w:color="auto"/>
            <w:bottom w:val="none" w:sz="0" w:space="0" w:color="auto"/>
            <w:right w:val="none" w:sz="0" w:space="0" w:color="auto"/>
          </w:divBdr>
        </w:div>
        <w:div w:id="511918887">
          <w:marLeft w:val="0"/>
          <w:marRight w:val="0"/>
          <w:marTop w:val="0"/>
          <w:marBottom w:val="0"/>
          <w:divBdr>
            <w:top w:val="none" w:sz="0" w:space="0" w:color="auto"/>
            <w:left w:val="none" w:sz="0" w:space="0" w:color="auto"/>
            <w:bottom w:val="none" w:sz="0" w:space="0" w:color="auto"/>
            <w:right w:val="none" w:sz="0" w:space="0" w:color="auto"/>
          </w:divBdr>
        </w:div>
        <w:div w:id="674304708">
          <w:marLeft w:val="0"/>
          <w:marRight w:val="0"/>
          <w:marTop w:val="0"/>
          <w:marBottom w:val="0"/>
          <w:divBdr>
            <w:top w:val="none" w:sz="0" w:space="0" w:color="auto"/>
            <w:left w:val="none" w:sz="0" w:space="0" w:color="auto"/>
            <w:bottom w:val="none" w:sz="0" w:space="0" w:color="auto"/>
            <w:right w:val="none" w:sz="0" w:space="0" w:color="auto"/>
          </w:divBdr>
        </w:div>
        <w:div w:id="749355224">
          <w:marLeft w:val="0"/>
          <w:marRight w:val="0"/>
          <w:marTop w:val="0"/>
          <w:marBottom w:val="0"/>
          <w:divBdr>
            <w:top w:val="none" w:sz="0" w:space="0" w:color="auto"/>
            <w:left w:val="none" w:sz="0" w:space="0" w:color="auto"/>
            <w:bottom w:val="none" w:sz="0" w:space="0" w:color="auto"/>
            <w:right w:val="none" w:sz="0" w:space="0" w:color="auto"/>
          </w:divBdr>
        </w:div>
        <w:div w:id="868686214">
          <w:marLeft w:val="0"/>
          <w:marRight w:val="0"/>
          <w:marTop w:val="0"/>
          <w:marBottom w:val="0"/>
          <w:divBdr>
            <w:top w:val="none" w:sz="0" w:space="0" w:color="auto"/>
            <w:left w:val="none" w:sz="0" w:space="0" w:color="auto"/>
            <w:bottom w:val="none" w:sz="0" w:space="0" w:color="auto"/>
            <w:right w:val="none" w:sz="0" w:space="0" w:color="auto"/>
          </w:divBdr>
        </w:div>
        <w:div w:id="873926044">
          <w:marLeft w:val="0"/>
          <w:marRight w:val="0"/>
          <w:marTop w:val="0"/>
          <w:marBottom w:val="0"/>
          <w:divBdr>
            <w:top w:val="none" w:sz="0" w:space="0" w:color="auto"/>
            <w:left w:val="none" w:sz="0" w:space="0" w:color="auto"/>
            <w:bottom w:val="none" w:sz="0" w:space="0" w:color="auto"/>
            <w:right w:val="none" w:sz="0" w:space="0" w:color="auto"/>
          </w:divBdr>
        </w:div>
        <w:div w:id="980620169">
          <w:marLeft w:val="0"/>
          <w:marRight w:val="0"/>
          <w:marTop w:val="0"/>
          <w:marBottom w:val="0"/>
          <w:divBdr>
            <w:top w:val="none" w:sz="0" w:space="0" w:color="auto"/>
            <w:left w:val="none" w:sz="0" w:space="0" w:color="auto"/>
            <w:bottom w:val="none" w:sz="0" w:space="0" w:color="auto"/>
            <w:right w:val="none" w:sz="0" w:space="0" w:color="auto"/>
          </w:divBdr>
        </w:div>
        <w:div w:id="1026952622">
          <w:marLeft w:val="0"/>
          <w:marRight w:val="0"/>
          <w:marTop w:val="0"/>
          <w:marBottom w:val="0"/>
          <w:divBdr>
            <w:top w:val="none" w:sz="0" w:space="0" w:color="auto"/>
            <w:left w:val="none" w:sz="0" w:space="0" w:color="auto"/>
            <w:bottom w:val="none" w:sz="0" w:space="0" w:color="auto"/>
            <w:right w:val="none" w:sz="0" w:space="0" w:color="auto"/>
          </w:divBdr>
        </w:div>
        <w:div w:id="1082290996">
          <w:marLeft w:val="0"/>
          <w:marRight w:val="0"/>
          <w:marTop w:val="0"/>
          <w:marBottom w:val="0"/>
          <w:divBdr>
            <w:top w:val="none" w:sz="0" w:space="0" w:color="auto"/>
            <w:left w:val="none" w:sz="0" w:space="0" w:color="auto"/>
            <w:bottom w:val="none" w:sz="0" w:space="0" w:color="auto"/>
            <w:right w:val="none" w:sz="0" w:space="0" w:color="auto"/>
          </w:divBdr>
        </w:div>
        <w:div w:id="1180123076">
          <w:marLeft w:val="0"/>
          <w:marRight w:val="0"/>
          <w:marTop w:val="0"/>
          <w:marBottom w:val="0"/>
          <w:divBdr>
            <w:top w:val="none" w:sz="0" w:space="0" w:color="auto"/>
            <w:left w:val="none" w:sz="0" w:space="0" w:color="auto"/>
            <w:bottom w:val="none" w:sz="0" w:space="0" w:color="auto"/>
            <w:right w:val="none" w:sz="0" w:space="0" w:color="auto"/>
          </w:divBdr>
        </w:div>
        <w:div w:id="1183279102">
          <w:marLeft w:val="0"/>
          <w:marRight w:val="0"/>
          <w:marTop w:val="0"/>
          <w:marBottom w:val="0"/>
          <w:divBdr>
            <w:top w:val="none" w:sz="0" w:space="0" w:color="auto"/>
            <w:left w:val="none" w:sz="0" w:space="0" w:color="auto"/>
            <w:bottom w:val="none" w:sz="0" w:space="0" w:color="auto"/>
            <w:right w:val="none" w:sz="0" w:space="0" w:color="auto"/>
          </w:divBdr>
        </w:div>
        <w:div w:id="1255894038">
          <w:marLeft w:val="0"/>
          <w:marRight w:val="0"/>
          <w:marTop w:val="0"/>
          <w:marBottom w:val="0"/>
          <w:divBdr>
            <w:top w:val="none" w:sz="0" w:space="0" w:color="auto"/>
            <w:left w:val="none" w:sz="0" w:space="0" w:color="auto"/>
            <w:bottom w:val="none" w:sz="0" w:space="0" w:color="auto"/>
            <w:right w:val="none" w:sz="0" w:space="0" w:color="auto"/>
          </w:divBdr>
        </w:div>
        <w:div w:id="1294822812">
          <w:marLeft w:val="0"/>
          <w:marRight w:val="0"/>
          <w:marTop w:val="0"/>
          <w:marBottom w:val="0"/>
          <w:divBdr>
            <w:top w:val="none" w:sz="0" w:space="0" w:color="auto"/>
            <w:left w:val="none" w:sz="0" w:space="0" w:color="auto"/>
            <w:bottom w:val="none" w:sz="0" w:space="0" w:color="auto"/>
            <w:right w:val="none" w:sz="0" w:space="0" w:color="auto"/>
          </w:divBdr>
        </w:div>
        <w:div w:id="1498181712">
          <w:marLeft w:val="0"/>
          <w:marRight w:val="0"/>
          <w:marTop w:val="0"/>
          <w:marBottom w:val="0"/>
          <w:divBdr>
            <w:top w:val="none" w:sz="0" w:space="0" w:color="auto"/>
            <w:left w:val="none" w:sz="0" w:space="0" w:color="auto"/>
            <w:bottom w:val="none" w:sz="0" w:space="0" w:color="auto"/>
            <w:right w:val="none" w:sz="0" w:space="0" w:color="auto"/>
          </w:divBdr>
        </w:div>
        <w:div w:id="1577125274">
          <w:marLeft w:val="0"/>
          <w:marRight w:val="0"/>
          <w:marTop w:val="0"/>
          <w:marBottom w:val="0"/>
          <w:divBdr>
            <w:top w:val="none" w:sz="0" w:space="0" w:color="auto"/>
            <w:left w:val="none" w:sz="0" w:space="0" w:color="auto"/>
            <w:bottom w:val="none" w:sz="0" w:space="0" w:color="auto"/>
            <w:right w:val="none" w:sz="0" w:space="0" w:color="auto"/>
          </w:divBdr>
        </w:div>
        <w:div w:id="1603370332">
          <w:marLeft w:val="0"/>
          <w:marRight w:val="0"/>
          <w:marTop w:val="0"/>
          <w:marBottom w:val="0"/>
          <w:divBdr>
            <w:top w:val="none" w:sz="0" w:space="0" w:color="auto"/>
            <w:left w:val="none" w:sz="0" w:space="0" w:color="auto"/>
            <w:bottom w:val="none" w:sz="0" w:space="0" w:color="auto"/>
            <w:right w:val="none" w:sz="0" w:space="0" w:color="auto"/>
          </w:divBdr>
        </w:div>
        <w:div w:id="1735929617">
          <w:marLeft w:val="0"/>
          <w:marRight w:val="0"/>
          <w:marTop w:val="0"/>
          <w:marBottom w:val="0"/>
          <w:divBdr>
            <w:top w:val="none" w:sz="0" w:space="0" w:color="auto"/>
            <w:left w:val="none" w:sz="0" w:space="0" w:color="auto"/>
            <w:bottom w:val="none" w:sz="0" w:space="0" w:color="auto"/>
            <w:right w:val="none" w:sz="0" w:space="0" w:color="auto"/>
          </w:divBdr>
        </w:div>
        <w:div w:id="1932199553">
          <w:marLeft w:val="0"/>
          <w:marRight w:val="0"/>
          <w:marTop w:val="0"/>
          <w:marBottom w:val="0"/>
          <w:divBdr>
            <w:top w:val="none" w:sz="0" w:space="0" w:color="auto"/>
            <w:left w:val="none" w:sz="0" w:space="0" w:color="auto"/>
            <w:bottom w:val="none" w:sz="0" w:space="0" w:color="auto"/>
            <w:right w:val="none" w:sz="0" w:space="0" w:color="auto"/>
          </w:divBdr>
        </w:div>
      </w:divsChild>
    </w:div>
    <w:div w:id="942804149">
      <w:bodyDiv w:val="1"/>
      <w:marLeft w:val="0"/>
      <w:marRight w:val="0"/>
      <w:marTop w:val="0"/>
      <w:marBottom w:val="0"/>
      <w:divBdr>
        <w:top w:val="none" w:sz="0" w:space="0" w:color="auto"/>
        <w:left w:val="none" w:sz="0" w:space="0" w:color="auto"/>
        <w:bottom w:val="none" w:sz="0" w:space="0" w:color="auto"/>
        <w:right w:val="none" w:sz="0" w:space="0" w:color="auto"/>
      </w:divBdr>
      <w:divsChild>
        <w:div w:id="173346071">
          <w:marLeft w:val="0"/>
          <w:marRight w:val="0"/>
          <w:marTop w:val="0"/>
          <w:marBottom w:val="0"/>
          <w:divBdr>
            <w:top w:val="none" w:sz="0" w:space="0" w:color="auto"/>
            <w:left w:val="none" w:sz="0" w:space="0" w:color="auto"/>
            <w:bottom w:val="none" w:sz="0" w:space="0" w:color="auto"/>
            <w:right w:val="none" w:sz="0" w:space="0" w:color="auto"/>
          </w:divBdr>
        </w:div>
        <w:div w:id="400718012">
          <w:marLeft w:val="0"/>
          <w:marRight w:val="0"/>
          <w:marTop w:val="0"/>
          <w:marBottom w:val="0"/>
          <w:divBdr>
            <w:top w:val="none" w:sz="0" w:space="0" w:color="auto"/>
            <w:left w:val="none" w:sz="0" w:space="0" w:color="auto"/>
            <w:bottom w:val="none" w:sz="0" w:space="0" w:color="auto"/>
            <w:right w:val="none" w:sz="0" w:space="0" w:color="auto"/>
          </w:divBdr>
        </w:div>
        <w:div w:id="833959009">
          <w:marLeft w:val="0"/>
          <w:marRight w:val="0"/>
          <w:marTop w:val="0"/>
          <w:marBottom w:val="0"/>
          <w:divBdr>
            <w:top w:val="none" w:sz="0" w:space="0" w:color="auto"/>
            <w:left w:val="none" w:sz="0" w:space="0" w:color="auto"/>
            <w:bottom w:val="none" w:sz="0" w:space="0" w:color="auto"/>
            <w:right w:val="none" w:sz="0" w:space="0" w:color="auto"/>
          </w:divBdr>
        </w:div>
        <w:div w:id="1014115772">
          <w:marLeft w:val="0"/>
          <w:marRight w:val="0"/>
          <w:marTop w:val="0"/>
          <w:marBottom w:val="0"/>
          <w:divBdr>
            <w:top w:val="none" w:sz="0" w:space="0" w:color="auto"/>
            <w:left w:val="none" w:sz="0" w:space="0" w:color="auto"/>
            <w:bottom w:val="none" w:sz="0" w:space="0" w:color="auto"/>
            <w:right w:val="none" w:sz="0" w:space="0" w:color="auto"/>
          </w:divBdr>
        </w:div>
        <w:div w:id="1111969876">
          <w:marLeft w:val="0"/>
          <w:marRight w:val="0"/>
          <w:marTop w:val="0"/>
          <w:marBottom w:val="0"/>
          <w:divBdr>
            <w:top w:val="none" w:sz="0" w:space="0" w:color="auto"/>
            <w:left w:val="none" w:sz="0" w:space="0" w:color="auto"/>
            <w:bottom w:val="none" w:sz="0" w:space="0" w:color="auto"/>
            <w:right w:val="none" w:sz="0" w:space="0" w:color="auto"/>
          </w:divBdr>
        </w:div>
        <w:div w:id="1788620548">
          <w:marLeft w:val="0"/>
          <w:marRight w:val="0"/>
          <w:marTop w:val="0"/>
          <w:marBottom w:val="0"/>
          <w:divBdr>
            <w:top w:val="none" w:sz="0" w:space="0" w:color="auto"/>
            <w:left w:val="none" w:sz="0" w:space="0" w:color="auto"/>
            <w:bottom w:val="none" w:sz="0" w:space="0" w:color="auto"/>
            <w:right w:val="none" w:sz="0" w:space="0" w:color="auto"/>
          </w:divBdr>
        </w:div>
      </w:divsChild>
    </w:div>
    <w:div w:id="957099440">
      <w:bodyDiv w:val="1"/>
      <w:marLeft w:val="0"/>
      <w:marRight w:val="0"/>
      <w:marTop w:val="0"/>
      <w:marBottom w:val="0"/>
      <w:divBdr>
        <w:top w:val="none" w:sz="0" w:space="0" w:color="auto"/>
        <w:left w:val="none" w:sz="0" w:space="0" w:color="auto"/>
        <w:bottom w:val="none" w:sz="0" w:space="0" w:color="auto"/>
        <w:right w:val="none" w:sz="0" w:space="0" w:color="auto"/>
      </w:divBdr>
    </w:div>
    <w:div w:id="999847844">
      <w:bodyDiv w:val="1"/>
      <w:marLeft w:val="0"/>
      <w:marRight w:val="0"/>
      <w:marTop w:val="0"/>
      <w:marBottom w:val="0"/>
      <w:divBdr>
        <w:top w:val="none" w:sz="0" w:space="0" w:color="auto"/>
        <w:left w:val="none" w:sz="0" w:space="0" w:color="auto"/>
        <w:bottom w:val="none" w:sz="0" w:space="0" w:color="auto"/>
        <w:right w:val="none" w:sz="0" w:space="0" w:color="auto"/>
      </w:divBdr>
    </w:div>
    <w:div w:id="1047220866">
      <w:bodyDiv w:val="1"/>
      <w:marLeft w:val="0"/>
      <w:marRight w:val="0"/>
      <w:marTop w:val="0"/>
      <w:marBottom w:val="0"/>
      <w:divBdr>
        <w:top w:val="none" w:sz="0" w:space="0" w:color="auto"/>
        <w:left w:val="none" w:sz="0" w:space="0" w:color="auto"/>
        <w:bottom w:val="none" w:sz="0" w:space="0" w:color="auto"/>
        <w:right w:val="none" w:sz="0" w:space="0" w:color="auto"/>
      </w:divBdr>
      <w:divsChild>
        <w:div w:id="204996704">
          <w:marLeft w:val="0"/>
          <w:marRight w:val="0"/>
          <w:marTop w:val="0"/>
          <w:marBottom w:val="0"/>
          <w:divBdr>
            <w:top w:val="none" w:sz="0" w:space="0" w:color="auto"/>
            <w:left w:val="none" w:sz="0" w:space="0" w:color="auto"/>
            <w:bottom w:val="none" w:sz="0" w:space="0" w:color="auto"/>
            <w:right w:val="none" w:sz="0" w:space="0" w:color="auto"/>
          </w:divBdr>
        </w:div>
        <w:div w:id="723333300">
          <w:marLeft w:val="0"/>
          <w:marRight w:val="0"/>
          <w:marTop w:val="0"/>
          <w:marBottom w:val="0"/>
          <w:divBdr>
            <w:top w:val="none" w:sz="0" w:space="0" w:color="auto"/>
            <w:left w:val="none" w:sz="0" w:space="0" w:color="auto"/>
            <w:bottom w:val="none" w:sz="0" w:space="0" w:color="auto"/>
            <w:right w:val="none" w:sz="0" w:space="0" w:color="auto"/>
          </w:divBdr>
        </w:div>
        <w:div w:id="805514215">
          <w:marLeft w:val="0"/>
          <w:marRight w:val="0"/>
          <w:marTop w:val="0"/>
          <w:marBottom w:val="0"/>
          <w:divBdr>
            <w:top w:val="none" w:sz="0" w:space="0" w:color="auto"/>
            <w:left w:val="none" w:sz="0" w:space="0" w:color="auto"/>
            <w:bottom w:val="none" w:sz="0" w:space="0" w:color="auto"/>
            <w:right w:val="none" w:sz="0" w:space="0" w:color="auto"/>
          </w:divBdr>
        </w:div>
        <w:div w:id="1133061340">
          <w:marLeft w:val="0"/>
          <w:marRight w:val="0"/>
          <w:marTop w:val="0"/>
          <w:marBottom w:val="0"/>
          <w:divBdr>
            <w:top w:val="none" w:sz="0" w:space="0" w:color="auto"/>
            <w:left w:val="none" w:sz="0" w:space="0" w:color="auto"/>
            <w:bottom w:val="none" w:sz="0" w:space="0" w:color="auto"/>
            <w:right w:val="none" w:sz="0" w:space="0" w:color="auto"/>
          </w:divBdr>
        </w:div>
        <w:div w:id="1468281917">
          <w:marLeft w:val="0"/>
          <w:marRight w:val="0"/>
          <w:marTop w:val="0"/>
          <w:marBottom w:val="0"/>
          <w:divBdr>
            <w:top w:val="none" w:sz="0" w:space="0" w:color="auto"/>
            <w:left w:val="none" w:sz="0" w:space="0" w:color="auto"/>
            <w:bottom w:val="none" w:sz="0" w:space="0" w:color="auto"/>
            <w:right w:val="none" w:sz="0" w:space="0" w:color="auto"/>
          </w:divBdr>
        </w:div>
        <w:div w:id="1946880232">
          <w:marLeft w:val="0"/>
          <w:marRight w:val="0"/>
          <w:marTop w:val="0"/>
          <w:marBottom w:val="0"/>
          <w:divBdr>
            <w:top w:val="none" w:sz="0" w:space="0" w:color="auto"/>
            <w:left w:val="none" w:sz="0" w:space="0" w:color="auto"/>
            <w:bottom w:val="none" w:sz="0" w:space="0" w:color="auto"/>
            <w:right w:val="none" w:sz="0" w:space="0" w:color="auto"/>
          </w:divBdr>
        </w:div>
      </w:divsChild>
    </w:div>
    <w:div w:id="1173492289">
      <w:bodyDiv w:val="1"/>
      <w:marLeft w:val="0"/>
      <w:marRight w:val="0"/>
      <w:marTop w:val="0"/>
      <w:marBottom w:val="0"/>
      <w:divBdr>
        <w:top w:val="none" w:sz="0" w:space="0" w:color="auto"/>
        <w:left w:val="none" w:sz="0" w:space="0" w:color="auto"/>
        <w:bottom w:val="none" w:sz="0" w:space="0" w:color="auto"/>
        <w:right w:val="none" w:sz="0" w:space="0" w:color="auto"/>
      </w:divBdr>
    </w:div>
    <w:div w:id="1187214654">
      <w:bodyDiv w:val="1"/>
      <w:marLeft w:val="0"/>
      <w:marRight w:val="0"/>
      <w:marTop w:val="0"/>
      <w:marBottom w:val="0"/>
      <w:divBdr>
        <w:top w:val="none" w:sz="0" w:space="0" w:color="auto"/>
        <w:left w:val="none" w:sz="0" w:space="0" w:color="auto"/>
        <w:bottom w:val="none" w:sz="0" w:space="0" w:color="auto"/>
        <w:right w:val="none" w:sz="0" w:space="0" w:color="auto"/>
      </w:divBdr>
      <w:divsChild>
        <w:div w:id="1616017702">
          <w:marLeft w:val="0"/>
          <w:marRight w:val="0"/>
          <w:marTop w:val="0"/>
          <w:marBottom w:val="0"/>
          <w:divBdr>
            <w:top w:val="none" w:sz="0" w:space="0" w:color="auto"/>
            <w:left w:val="none" w:sz="0" w:space="0" w:color="auto"/>
            <w:bottom w:val="none" w:sz="0" w:space="0" w:color="auto"/>
            <w:right w:val="none" w:sz="0" w:space="0" w:color="auto"/>
          </w:divBdr>
        </w:div>
      </w:divsChild>
    </w:div>
    <w:div w:id="1240598769">
      <w:bodyDiv w:val="1"/>
      <w:marLeft w:val="0"/>
      <w:marRight w:val="0"/>
      <w:marTop w:val="0"/>
      <w:marBottom w:val="0"/>
      <w:divBdr>
        <w:top w:val="none" w:sz="0" w:space="0" w:color="auto"/>
        <w:left w:val="none" w:sz="0" w:space="0" w:color="auto"/>
        <w:bottom w:val="none" w:sz="0" w:space="0" w:color="auto"/>
        <w:right w:val="none" w:sz="0" w:space="0" w:color="auto"/>
      </w:divBdr>
      <w:divsChild>
        <w:div w:id="294069166">
          <w:marLeft w:val="0"/>
          <w:marRight w:val="0"/>
          <w:marTop w:val="0"/>
          <w:marBottom w:val="0"/>
          <w:divBdr>
            <w:top w:val="none" w:sz="0" w:space="0" w:color="auto"/>
            <w:left w:val="none" w:sz="0" w:space="0" w:color="auto"/>
            <w:bottom w:val="none" w:sz="0" w:space="0" w:color="auto"/>
            <w:right w:val="none" w:sz="0" w:space="0" w:color="auto"/>
          </w:divBdr>
        </w:div>
      </w:divsChild>
    </w:div>
    <w:div w:id="1242523030">
      <w:bodyDiv w:val="1"/>
      <w:marLeft w:val="0"/>
      <w:marRight w:val="0"/>
      <w:marTop w:val="0"/>
      <w:marBottom w:val="0"/>
      <w:divBdr>
        <w:top w:val="none" w:sz="0" w:space="0" w:color="auto"/>
        <w:left w:val="none" w:sz="0" w:space="0" w:color="auto"/>
        <w:bottom w:val="none" w:sz="0" w:space="0" w:color="auto"/>
        <w:right w:val="none" w:sz="0" w:space="0" w:color="auto"/>
      </w:divBdr>
      <w:divsChild>
        <w:div w:id="176972098">
          <w:marLeft w:val="0"/>
          <w:marRight w:val="0"/>
          <w:marTop w:val="0"/>
          <w:marBottom w:val="0"/>
          <w:divBdr>
            <w:top w:val="none" w:sz="0" w:space="0" w:color="auto"/>
            <w:left w:val="none" w:sz="0" w:space="0" w:color="auto"/>
            <w:bottom w:val="none" w:sz="0" w:space="0" w:color="auto"/>
            <w:right w:val="none" w:sz="0" w:space="0" w:color="auto"/>
          </w:divBdr>
        </w:div>
        <w:div w:id="245654558">
          <w:marLeft w:val="0"/>
          <w:marRight w:val="0"/>
          <w:marTop w:val="0"/>
          <w:marBottom w:val="0"/>
          <w:divBdr>
            <w:top w:val="none" w:sz="0" w:space="0" w:color="auto"/>
            <w:left w:val="none" w:sz="0" w:space="0" w:color="auto"/>
            <w:bottom w:val="none" w:sz="0" w:space="0" w:color="auto"/>
            <w:right w:val="none" w:sz="0" w:space="0" w:color="auto"/>
          </w:divBdr>
        </w:div>
      </w:divsChild>
    </w:div>
    <w:div w:id="1423454164">
      <w:bodyDiv w:val="1"/>
      <w:marLeft w:val="0"/>
      <w:marRight w:val="0"/>
      <w:marTop w:val="0"/>
      <w:marBottom w:val="0"/>
      <w:divBdr>
        <w:top w:val="none" w:sz="0" w:space="0" w:color="auto"/>
        <w:left w:val="none" w:sz="0" w:space="0" w:color="auto"/>
        <w:bottom w:val="none" w:sz="0" w:space="0" w:color="auto"/>
        <w:right w:val="none" w:sz="0" w:space="0" w:color="auto"/>
      </w:divBdr>
      <w:divsChild>
        <w:div w:id="578290777">
          <w:marLeft w:val="0"/>
          <w:marRight w:val="0"/>
          <w:marTop w:val="0"/>
          <w:marBottom w:val="0"/>
          <w:divBdr>
            <w:top w:val="none" w:sz="0" w:space="0" w:color="auto"/>
            <w:left w:val="none" w:sz="0" w:space="0" w:color="auto"/>
            <w:bottom w:val="none" w:sz="0" w:space="0" w:color="auto"/>
            <w:right w:val="none" w:sz="0" w:space="0" w:color="auto"/>
          </w:divBdr>
        </w:div>
      </w:divsChild>
    </w:div>
    <w:div w:id="1431854542">
      <w:bodyDiv w:val="1"/>
      <w:marLeft w:val="0"/>
      <w:marRight w:val="0"/>
      <w:marTop w:val="0"/>
      <w:marBottom w:val="0"/>
      <w:divBdr>
        <w:top w:val="none" w:sz="0" w:space="0" w:color="auto"/>
        <w:left w:val="none" w:sz="0" w:space="0" w:color="auto"/>
        <w:bottom w:val="none" w:sz="0" w:space="0" w:color="auto"/>
        <w:right w:val="none" w:sz="0" w:space="0" w:color="auto"/>
      </w:divBdr>
      <w:divsChild>
        <w:div w:id="215700351">
          <w:marLeft w:val="0"/>
          <w:marRight w:val="0"/>
          <w:marTop w:val="0"/>
          <w:marBottom w:val="0"/>
          <w:divBdr>
            <w:top w:val="none" w:sz="0" w:space="0" w:color="auto"/>
            <w:left w:val="none" w:sz="0" w:space="0" w:color="auto"/>
            <w:bottom w:val="none" w:sz="0" w:space="0" w:color="auto"/>
            <w:right w:val="none" w:sz="0" w:space="0" w:color="auto"/>
          </w:divBdr>
        </w:div>
        <w:div w:id="338049665">
          <w:marLeft w:val="0"/>
          <w:marRight w:val="0"/>
          <w:marTop w:val="0"/>
          <w:marBottom w:val="0"/>
          <w:divBdr>
            <w:top w:val="none" w:sz="0" w:space="0" w:color="auto"/>
            <w:left w:val="none" w:sz="0" w:space="0" w:color="auto"/>
            <w:bottom w:val="none" w:sz="0" w:space="0" w:color="auto"/>
            <w:right w:val="none" w:sz="0" w:space="0" w:color="auto"/>
          </w:divBdr>
        </w:div>
        <w:div w:id="1552114854">
          <w:marLeft w:val="0"/>
          <w:marRight w:val="0"/>
          <w:marTop w:val="0"/>
          <w:marBottom w:val="0"/>
          <w:divBdr>
            <w:top w:val="none" w:sz="0" w:space="0" w:color="auto"/>
            <w:left w:val="none" w:sz="0" w:space="0" w:color="auto"/>
            <w:bottom w:val="none" w:sz="0" w:space="0" w:color="auto"/>
            <w:right w:val="none" w:sz="0" w:space="0" w:color="auto"/>
          </w:divBdr>
        </w:div>
        <w:div w:id="1665350932">
          <w:marLeft w:val="0"/>
          <w:marRight w:val="0"/>
          <w:marTop w:val="0"/>
          <w:marBottom w:val="0"/>
          <w:divBdr>
            <w:top w:val="none" w:sz="0" w:space="0" w:color="auto"/>
            <w:left w:val="none" w:sz="0" w:space="0" w:color="auto"/>
            <w:bottom w:val="none" w:sz="0" w:space="0" w:color="auto"/>
            <w:right w:val="none" w:sz="0" w:space="0" w:color="auto"/>
          </w:divBdr>
        </w:div>
        <w:div w:id="1855149082">
          <w:marLeft w:val="0"/>
          <w:marRight w:val="0"/>
          <w:marTop w:val="0"/>
          <w:marBottom w:val="0"/>
          <w:divBdr>
            <w:top w:val="none" w:sz="0" w:space="0" w:color="auto"/>
            <w:left w:val="none" w:sz="0" w:space="0" w:color="auto"/>
            <w:bottom w:val="none" w:sz="0" w:space="0" w:color="auto"/>
            <w:right w:val="none" w:sz="0" w:space="0" w:color="auto"/>
          </w:divBdr>
        </w:div>
        <w:div w:id="1970934722">
          <w:marLeft w:val="0"/>
          <w:marRight w:val="0"/>
          <w:marTop w:val="0"/>
          <w:marBottom w:val="0"/>
          <w:divBdr>
            <w:top w:val="none" w:sz="0" w:space="0" w:color="auto"/>
            <w:left w:val="none" w:sz="0" w:space="0" w:color="auto"/>
            <w:bottom w:val="none" w:sz="0" w:space="0" w:color="auto"/>
            <w:right w:val="none" w:sz="0" w:space="0" w:color="auto"/>
          </w:divBdr>
        </w:div>
      </w:divsChild>
    </w:div>
    <w:div w:id="1448238534">
      <w:bodyDiv w:val="1"/>
      <w:marLeft w:val="0"/>
      <w:marRight w:val="0"/>
      <w:marTop w:val="0"/>
      <w:marBottom w:val="0"/>
      <w:divBdr>
        <w:top w:val="none" w:sz="0" w:space="0" w:color="auto"/>
        <w:left w:val="none" w:sz="0" w:space="0" w:color="auto"/>
        <w:bottom w:val="none" w:sz="0" w:space="0" w:color="auto"/>
        <w:right w:val="none" w:sz="0" w:space="0" w:color="auto"/>
      </w:divBdr>
      <w:divsChild>
        <w:div w:id="9842998">
          <w:marLeft w:val="0"/>
          <w:marRight w:val="0"/>
          <w:marTop w:val="0"/>
          <w:marBottom w:val="0"/>
          <w:divBdr>
            <w:top w:val="none" w:sz="0" w:space="0" w:color="auto"/>
            <w:left w:val="none" w:sz="0" w:space="0" w:color="auto"/>
            <w:bottom w:val="none" w:sz="0" w:space="0" w:color="auto"/>
            <w:right w:val="none" w:sz="0" w:space="0" w:color="auto"/>
          </w:divBdr>
        </w:div>
        <w:div w:id="308218306">
          <w:marLeft w:val="0"/>
          <w:marRight w:val="0"/>
          <w:marTop w:val="0"/>
          <w:marBottom w:val="0"/>
          <w:divBdr>
            <w:top w:val="none" w:sz="0" w:space="0" w:color="auto"/>
            <w:left w:val="none" w:sz="0" w:space="0" w:color="auto"/>
            <w:bottom w:val="none" w:sz="0" w:space="0" w:color="auto"/>
            <w:right w:val="none" w:sz="0" w:space="0" w:color="auto"/>
          </w:divBdr>
        </w:div>
        <w:div w:id="467284331">
          <w:marLeft w:val="0"/>
          <w:marRight w:val="0"/>
          <w:marTop w:val="0"/>
          <w:marBottom w:val="0"/>
          <w:divBdr>
            <w:top w:val="none" w:sz="0" w:space="0" w:color="auto"/>
            <w:left w:val="none" w:sz="0" w:space="0" w:color="auto"/>
            <w:bottom w:val="none" w:sz="0" w:space="0" w:color="auto"/>
            <w:right w:val="none" w:sz="0" w:space="0" w:color="auto"/>
          </w:divBdr>
        </w:div>
        <w:div w:id="507328162">
          <w:marLeft w:val="0"/>
          <w:marRight w:val="0"/>
          <w:marTop w:val="0"/>
          <w:marBottom w:val="0"/>
          <w:divBdr>
            <w:top w:val="none" w:sz="0" w:space="0" w:color="auto"/>
            <w:left w:val="none" w:sz="0" w:space="0" w:color="auto"/>
            <w:bottom w:val="none" w:sz="0" w:space="0" w:color="auto"/>
            <w:right w:val="none" w:sz="0" w:space="0" w:color="auto"/>
          </w:divBdr>
        </w:div>
        <w:div w:id="549002454">
          <w:marLeft w:val="0"/>
          <w:marRight w:val="0"/>
          <w:marTop w:val="0"/>
          <w:marBottom w:val="0"/>
          <w:divBdr>
            <w:top w:val="none" w:sz="0" w:space="0" w:color="auto"/>
            <w:left w:val="none" w:sz="0" w:space="0" w:color="auto"/>
            <w:bottom w:val="none" w:sz="0" w:space="0" w:color="auto"/>
            <w:right w:val="none" w:sz="0" w:space="0" w:color="auto"/>
          </w:divBdr>
        </w:div>
        <w:div w:id="719673041">
          <w:marLeft w:val="0"/>
          <w:marRight w:val="0"/>
          <w:marTop w:val="0"/>
          <w:marBottom w:val="0"/>
          <w:divBdr>
            <w:top w:val="none" w:sz="0" w:space="0" w:color="auto"/>
            <w:left w:val="none" w:sz="0" w:space="0" w:color="auto"/>
            <w:bottom w:val="none" w:sz="0" w:space="0" w:color="auto"/>
            <w:right w:val="none" w:sz="0" w:space="0" w:color="auto"/>
          </w:divBdr>
        </w:div>
        <w:div w:id="810096150">
          <w:marLeft w:val="0"/>
          <w:marRight w:val="0"/>
          <w:marTop w:val="0"/>
          <w:marBottom w:val="0"/>
          <w:divBdr>
            <w:top w:val="none" w:sz="0" w:space="0" w:color="auto"/>
            <w:left w:val="none" w:sz="0" w:space="0" w:color="auto"/>
            <w:bottom w:val="none" w:sz="0" w:space="0" w:color="auto"/>
            <w:right w:val="none" w:sz="0" w:space="0" w:color="auto"/>
          </w:divBdr>
        </w:div>
        <w:div w:id="825897666">
          <w:marLeft w:val="0"/>
          <w:marRight w:val="0"/>
          <w:marTop w:val="0"/>
          <w:marBottom w:val="0"/>
          <w:divBdr>
            <w:top w:val="none" w:sz="0" w:space="0" w:color="auto"/>
            <w:left w:val="none" w:sz="0" w:space="0" w:color="auto"/>
            <w:bottom w:val="none" w:sz="0" w:space="0" w:color="auto"/>
            <w:right w:val="none" w:sz="0" w:space="0" w:color="auto"/>
          </w:divBdr>
        </w:div>
        <w:div w:id="946155561">
          <w:marLeft w:val="0"/>
          <w:marRight w:val="0"/>
          <w:marTop w:val="0"/>
          <w:marBottom w:val="0"/>
          <w:divBdr>
            <w:top w:val="none" w:sz="0" w:space="0" w:color="auto"/>
            <w:left w:val="none" w:sz="0" w:space="0" w:color="auto"/>
            <w:bottom w:val="none" w:sz="0" w:space="0" w:color="auto"/>
            <w:right w:val="none" w:sz="0" w:space="0" w:color="auto"/>
          </w:divBdr>
        </w:div>
        <w:div w:id="1133600575">
          <w:marLeft w:val="0"/>
          <w:marRight w:val="0"/>
          <w:marTop w:val="0"/>
          <w:marBottom w:val="0"/>
          <w:divBdr>
            <w:top w:val="none" w:sz="0" w:space="0" w:color="auto"/>
            <w:left w:val="none" w:sz="0" w:space="0" w:color="auto"/>
            <w:bottom w:val="none" w:sz="0" w:space="0" w:color="auto"/>
            <w:right w:val="none" w:sz="0" w:space="0" w:color="auto"/>
          </w:divBdr>
        </w:div>
        <w:div w:id="1229800726">
          <w:marLeft w:val="0"/>
          <w:marRight w:val="0"/>
          <w:marTop w:val="0"/>
          <w:marBottom w:val="0"/>
          <w:divBdr>
            <w:top w:val="none" w:sz="0" w:space="0" w:color="auto"/>
            <w:left w:val="none" w:sz="0" w:space="0" w:color="auto"/>
            <w:bottom w:val="none" w:sz="0" w:space="0" w:color="auto"/>
            <w:right w:val="none" w:sz="0" w:space="0" w:color="auto"/>
          </w:divBdr>
        </w:div>
        <w:div w:id="1302348288">
          <w:marLeft w:val="0"/>
          <w:marRight w:val="0"/>
          <w:marTop w:val="0"/>
          <w:marBottom w:val="0"/>
          <w:divBdr>
            <w:top w:val="none" w:sz="0" w:space="0" w:color="auto"/>
            <w:left w:val="none" w:sz="0" w:space="0" w:color="auto"/>
            <w:bottom w:val="none" w:sz="0" w:space="0" w:color="auto"/>
            <w:right w:val="none" w:sz="0" w:space="0" w:color="auto"/>
          </w:divBdr>
        </w:div>
        <w:div w:id="1417743739">
          <w:marLeft w:val="0"/>
          <w:marRight w:val="0"/>
          <w:marTop w:val="0"/>
          <w:marBottom w:val="0"/>
          <w:divBdr>
            <w:top w:val="none" w:sz="0" w:space="0" w:color="auto"/>
            <w:left w:val="none" w:sz="0" w:space="0" w:color="auto"/>
            <w:bottom w:val="none" w:sz="0" w:space="0" w:color="auto"/>
            <w:right w:val="none" w:sz="0" w:space="0" w:color="auto"/>
          </w:divBdr>
        </w:div>
        <w:div w:id="1620068663">
          <w:marLeft w:val="0"/>
          <w:marRight w:val="0"/>
          <w:marTop w:val="0"/>
          <w:marBottom w:val="0"/>
          <w:divBdr>
            <w:top w:val="none" w:sz="0" w:space="0" w:color="auto"/>
            <w:left w:val="none" w:sz="0" w:space="0" w:color="auto"/>
            <w:bottom w:val="none" w:sz="0" w:space="0" w:color="auto"/>
            <w:right w:val="none" w:sz="0" w:space="0" w:color="auto"/>
          </w:divBdr>
        </w:div>
        <w:div w:id="1642997461">
          <w:marLeft w:val="0"/>
          <w:marRight w:val="0"/>
          <w:marTop w:val="0"/>
          <w:marBottom w:val="0"/>
          <w:divBdr>
            <w:top w:val="none" w:sz="0" w:space="0" w:color="auto"/>
            <w:left w:val="none" w:sz="0" w:space="0" w:color="auto"/>
            <w:bottom w:val="none" w:sz="0" w:space="0" w:color="auto"/>
            <w:right w:val="none" w:sz="0" w:space="0" w:color="auto"/>
          </w:divBdr>
        </w:div>
        <w:div w:id="1718042886">
          <w:marLeft w:val="0"/>
          <w:marRight w:val="0"/>
          <w:marTop w:val="0"/>
          <w:marBottom w:val="0"/>
          <w:divBdr>
            <w:top w:val="none" w:sz="0" w:space="0" w:color="auto"/>
            <w:left w:val="none" w:sz="0" w:space="0" w:color="auto"/>
            <w:bottom w:val="none" w:sz="0" w:space="0" w:color="auto"/>
            <w:right w:val="none" w:sz="0" w:space="0" w:color="auto"/>
          </w:divBdr>
        </w:div>
        <w:div w:id="1757096368">
          <w:marLeft w:val="0"/>
          <w:marRight w:val="0"/>
          <w:marTop w:val="0"/>
          <w:marBottom w:val="0"/>
          <w:divBdr>
            <w:top w:val="none" w:sz="0" w:space="0" w:color="auto"/>
            <w:left w:val="none" w:sz="0" w:space="0" w:color="auto"/>
            <w:bottom w:val="none" w:sz="0" w:space="0" w:color="auto"/>
            <w:right w:val="none" w:sz="0" w:space="0" w:color="auto"/>
          </w:divBdr>
        </w:div>
        <w:div w:id="1784962457">
          <w:marLeft w:val="0"/>
          <w:marRight w:val="0"/>
          <w:marTop w:val="0"/>
          <w:marBottom w:val="0"/>
          <w:divBdr>
            <w:top w:val="none" w:sz="0" w:space="0" w:color="auto"/>
            <w:left w:val="none" w:sz="0" w:space="0" w:color="auto"/>
            <w:bottom w:val="none" w:sz="0" w:space="0" w:color="auto"/>
            <w:right w:val="none" w:sz="0" w:space="0" w:color="auto"/>
          </w:divBdr>
        </w:div>
        <w:div w:id="1834292659">
          <w:marLeft w:val="0"/>
          <w:marRight w:val="0"/>
          <w:marTop w:val="0"/>
          <w:marBottom w:val="0"/>
          <w:divBdr>
            <w:top w:val="none" w:sz="0" w:space="0" w:color="auto"/>
            <w:left w:val="none" w:sz="0" w:space="0" w:color="auto"/>
            <w:bottom w:val="none" w:sz="0" w:space="0" w:color="auto"/>
            <w:right w:val="none" w:sz="0" w:space="0" w:color="auto"/>
          </w:divBdr>
        </w:div>
        <w:div w:id="1859155704">
          <w:marLeft w:val="0"/>
          <w:marRight w:val="0"/>
          <w:marTop w:val="0"/>
          <w:marBottom w:val="0"/>
          <w:divBdr>
            <w:top w:val="none" w:sz="0" w:space="0" w:color="auto"/>
            <w:left w:val="none" w:sz="0" w:space="0" w:color="auto"/>
            <w:bottom w:val="none" w:sz="0" w:space="0" w:color="auto"/>
            <w:right w:val="none" w:sz="0" w:space="0" w:color="auto"/>
          </w:divBdr>
        </w:div>
        <w:div w:id="1905794307">
          <w:marLeft w:val="0"/>
          <w:marRight w:val="0"/>
          <w:marTop w:val="0"/>
          <w:marBottom w:val="0"/>
          <w:divBdr>
            <w:top w:val="none" w:sz="0" w:space="0" w:color="auto"/>
            <w:left w:val="none" w:sz="0" w:space="0" w:color="auto"/>
            <w:bottom w:val="none" w:sz="0" w:space="0" w:color="auto"/>
            <w:right w:val="none" w:sz="0" w:space="0" w:color="auto"/>
          </w:divBdr>
        </w:div>
        <w:div w:id="2057922740">
          <w:marLeft w:val="0"/>
          <w:marRight w:val="0"/>
          <w:marTop w:val="0"/>
          <w:marBottom w:val="0"/>
          <w:divBdr>
            <w:top w:val="none" w:sz="0" w:space="0" w:color="auto"/>
            <w:left w:val="none" w:sz="0" w:space="0" w:color="auto"/>
            <w:bottom w:val="none" w:sz="0" w:space="0" w:color="auto"/>
            <w:right w:val="none" w:sz="0" w:space="0" w:color="auto"/>
          </w:divBdr>
        </w:div>
      </w:divsChild>
    </w:div>
    <w:div w:id="1471941877">
      <w:bodyDiv w:val="1"/>
      <w:marLeft w:val="0"/>
      <w:marRight w:val="0"/>
      <w:marTop w:val="0"/>
      <w:marBottom w:val="0"/>
      <w:divBdr>
        <w:top w:val="none" w:sz="0" w:space="0" w:color="auto"/>
        <w:left w:val="none" w:sz="0" w:space="0" w:color="auto"/>
        <w:bottom w:val="none" w:sz="0" w:space="0" w:color="auto"/>
        <w:right w:val="none" w:sz="0" w:space="0" w:color="auto"/>
      </w:divBdr>
    </w:div>
    <w:div w:id="1524978077">
      <w:bodyDiv w:val="1"/>
      <w:marLeft w:val="0"/>
      <w:marRight w:val="0"/>
      <w:marTop w:val="0"/>
      <w:marBottom w:val="0"/>
      <w:divBdr>
        <w:top w:val="none" w:sz="0" w:space="0" w:color="auto"/>
        <w:left w:val="none" w:sz="0" w:space="0" w:color="auto"/>
        <w:bottom w:val="none" w:sz="0" w:space="0" w:color="auto"/>
        <w:right w:val="none" w:sz="0" w:space="0" w:color="auto"/>
      </w:divBdr>
      <w:divsChild>
        <w:div w:id="1204904709">
          <w:marLeft w:val="0"/>
          <w:marRight w:val="0"/>
          <w:marTop w:val="0"/>
          <w:marBottom w:val="0"/>
          <w:divBdr>
            <w:top w:val="none" w:sz="0" w:space="0" w:color="auto"/>
            <w:left w:val="none" w:sz="0" w:space="0" w:color="auto"/>
            <w:bottom w:val="none" w:sz="0" w:space="0" w:color="auto"/>
            <w:right w:val="none" w:sz="0" w:space="0" w:color="auto"/>
          </w:divBdr>
        </w:div>
      </w:divsChild>
    </w:div>
    <w:div w:id="1543857258">
      <w:bodyDiv w:val="1"/>
      <w:marLeft w:val="0"/>
      <w:marRight w:val="0"/>
      <w:marTop w:val="0"/>
      <w:marBottom w:val="0"/>
      <w:divBdr>
        <w:top w:val="none" w:sz="0" w:space="0" w:color="auto"/>
        <w:left w:val="none" w:sz="0" w:space="0" w:color="auto"/>
        <w:bottom w:val="none" w:sz="0" w:space="0" w:color="auto"/>
        <w:right w:val="none" w:sz="0" w:space="0" w:color="auto"/>
      </w:divBdr>
    </w:div>
    <w:div w:id="1553037911">
      <w:bodyDiv w:val="1"/>
      <w:marLeft w:val="0"/>
      <w:marRight w:val="0"/>
      <w:marTop w:val="0"/>
      <w:marBottom w:val="0"/>
      <w:divBdr>
        <w:top w:val="none" w:sz="0" w:space="0" w:color="auto"/>
        <w:left w:val="none" w:sz="0" w:space="0" w:color="auto"/>
        <w:bottom w:val="none" w:sz="0" w:space="0" w:color="auto"/>
        <w:right w:val="none" w:sz="0" w:space="0" w:color="auto"/>
      </w:divBdr>
      <w:divsChild>
        <w:div w:id="26151381">
          <w:marLeft w:val="0"/>
          <w:marRight w:val="0"/>
          <w:marTop w:val="0"/>
          <w:marBottom w:val="0"/>
          <w:divBdr>
            <w:top w:val="none" w:sz="0" w:space="0" w:color="auto"/>
            <w:left w:val="none" w:sz="0" w:space="0" w:color="auto"/>
            <w:bottom w:val="none" w:sz="0" w:space="0" w:color="auto"/>
            <w:right w:val="none" w:sz="0" w:space="0" w:color="auto"/>
          </w:divBdr>
        </w:div>
        <w:div w:id="490950117">
          <w:marLeft w:val="0"/>
          <w:marRight w:val="0"/>
          <w:marTop w:val="0"/>
          <w:marBottom w:val="0"/>
          <w:divBdr>
            <w:top w:val="none" w:sz="0" w:space="0" w:color="auto"/>
            <w:left w:val="none" w:sz="0" w:space="0" w:color="auto"/>
            <w:bottom w:val="none" w:sz="0" w:space="0" w:color="auto"/>
            <w:right w:val="none" w:sz="0" w:space="0" w:color="auto"/>
          </w:divBdr>
        </w:div>
        <w:div w:id="772016554">
          <w:marLeft w:val="0"/>
          <w:marRight w:val="0"/>
          <w:marTop w:val="0"/>
          <w:marBottom w:val="0"/>
          <w:divBdr>
            <w:top w:val="none" w:sz="0" w:space="0" w:color="auto"/>
            <w:left w:val="none" w:sz="0" w:space="0" w:color="auto"/>
            <w:bottom w:val="none" w:sz="0" w:space="0" w:color="auto"/>
            <w:right w:val="none" w:sz="0" w:space="0" w:color="auto"/>
          </w:divBdr>
        </w:div>
        <w:div w:id="1481925793">
          <w:marLeft w:val="0"/>
          <w:marRight w:val="0"/>
          <w:marTop w:val="0"/>
          <w:marBottom w:val="0"/>
          <w:divBdr>
            <w:top w:val="none" w:sz="0" w:space="0" w:color="auto"/>
            <w:left w:val="none" w:sz="0" w:space="0" w:color="auto"/>
            <w:bottom w:val="none" w:sz="0" w:space="0" w:color="auto"/>
            <w:right w:val="none" w:sz="0" w:space="0" w:color="auto"/>
          </w:divBdr>
        </w:div>
      </w:divsChild>
    </w:div>
    <w:div w:id="1564679626">
      <w:bodyDiv w:val="1"/>
      <w:marLeft w:val="0"/>
      <w:marRight w:val="0"/>
      <w:marTop w:val="0"/>
      <w:marBottom w:val="0"/>
      <w:divBdr>
        <w:top w:val="none" w:sz="0" w:space="0" w:color="auto"/>
        <w:left w:val="none" w:sz="0" w:space="0" w:color="auto"/>
        <w:bottom w:val="none" w:sz="0" w:space="0" w:color="auto"/>
        <w:right w:val="none" w:sz="0" w:space="0" w:color="auto"/>
      </w:divBdr>
    </w:div>
    <w:div w:id="1594893518">
      <w:bodyDiv w:val="1"/>
      <w:marLeft w:val="0"/>
      <w:marRight w:val="0"/>
      <w:marTop w:val="0"/>
      <w:marBottom w:val="0"/>
      <w:divBdr>
        <w:top w:val="none" w:sz="0" w:space="0" w:color="auto"/>
        <w:left w:val="none" w:sz="0" w:space="0" w:color="auto"/>
        <w:bottom w:val="none" w:sz="0" w:space="0" w:color="auto"/>
        <w:right w:val="none" w:sz="0" w:space="0" w:color="auto"/>
      </w:divBdr>
      <w:divsChild>
        <w:div w:id="1027683334">
          <w:marLeft w:val="0"/>
          <w:marRight w:val="0"/>
          <w:marTop w:val="0"/>
          <w:marBottom w:val="0"/>
          <w:divBdr>
            <w:top w:val="none" w:sz="0" w:space="0" w:color="auto"/>
            <w:left w:val="none" w:sz="0" w:space="0" w:color="auto"/>
            <w:bottom w:val="none" w:sz="0" w:space="0" w:color="auto"/>
            <w:right w:val="none" w:sz="0" w:space="0" w:color="auto"/>
          </w:divBdr>
        </w:div>
        <w:div w:id="1256204363">
          <w:marLeft w:val="0"/>
          <w:marRight w:val="0"/>
          <w:marTop w:val="0"/>
          <w:marBottom w:val="0"/>
          <w:divBdr>
            <w:top w:val="none" w:sz="0" w:space="0" w:color="auto"/>
            <w:left w:val="none" w:sz="0" w:space="0" w:color="auto"/>
            <w:bottom w:val="none" w:sz="0" w:space="0" w:color="auto"/>
            <w:right w:val="none" w:sz="0" w:space="0" w:color="auto"/>
          </w:divBdr>
        </w:div>
        <w:div w:id="1403676611">
          <w:marLeft w:val="0"/>
          <w:marRight w:val="0"/>
          <w:marTop w:val="0"/>
          <w:marBottom w:val="0"/>
          <w:divBdr>
            <w:top w:val="none" w:sz="0" w:space="0" w:color="auto"/>
            <w:left w:val="none" w:sz="0" w:space="0" w:color="auto"/>
            <w:bottom w:val="none" w:sz="0" w:space="0" w:color="auto"/>
            <w:right w:val="none" w:sz="0" w:space="0" w:color="auto"/>
          </w:divBdr>
        </w:div>
        <w:div w:id="1729647637">
          <w:marLeft w:val="0"/>
          <w:marRight w:val="0"/>
          <w:marTop w:val="0"/>
          <w:marBottom w:val="0"/>
          <w:divBdr>
            <w:top w:val="none" w:sz="0" w:space="0" w:color="auto"/>
            <w:left w:val="none" w:sz="0" w:space="0" w:color="auto"/>
            <w:bottom w:val="none" w:sz="0" w:space="0" w:color="auto"/>
            <w:right w:val="none" w:sz="0" w:space="0" w:color="auto"/>
          </w:divBdr>
        </w:div>
        <w:div w:id="1757433067">
          <w:marLeft w:val="0"/>
          <w:marRight w:val="0"/>
          <w:marTop w:val="0"/>
          <w:marBottom w:val="0"/>
          <w:divBdr>
            <w:top w:val="none" w:sz="0" w:space="0" w:color="auto"/>
            <w:left w:val="none" w:sz="0" w:space="0" w:color="auto"/>
            <w:bottom w:val="none" w:sz="0" w:space="0" w:color="auto"/>
            <w:right w:val="none" w:sz="0" w:space="0" w:color="auto"/>
          </w:divBdr>
        </w:div>
      </w:divsChild>
    </w:div>
    <w:div w:id="1618364798">
      <w:bodyDiv w:val="1"/>
      <w:marLeft w:val="0"/>
      <w:marRight w:val="0"/>
      <w:marTop w:val="0"/>
      <w:marBottom w:val="0"/>
      <w:divBdr>
        <w:top w:val="none" w:sz="0" w:space="0" w:color="auto"/>
        <w:left w:val="none" w:sz="0" w:space="0" w:color="auto"/>
        <w:bottom w:val="none" w:sz="0" w:space="0" w:color="auto"/>
        <w:right w:val="none" w:sz="0" w:space="0" w:color="auto"/>
      </w:divBdr>
      <w:divsChild>
        <w:div w:id="53818272">
          <w:marLeft w:val="0"/>
          <w:marRight w:val="0"/>
          <w:marTop w:val="0"/>
          <w:marBottom w:val="0"/>
          <w:divBdr>
            <w:top w:val="none" w:sz="0" w:space="0" w:color="auto"/>
            <w:left w:val="none" w:sz="0" w:space="0" w:color="auto"/>
            <w:bottom w:val="none" w:sz="0" w:space="0" w:color="auto"/>
            <w:right w:val="none" w:sz="0" w:space="0" w:color="auto"/>
          </w:divBdr>
        </w:div>
        <w:div w:id="390660140">
          <w:marLeft w:val="0"/>
          <w:marRight w:val="0"/>
          <w:marTop w:val="0"/>
          <w:marBottom w:val="0"/>
          <w:divBdr>
            <w:top w:val="none" w:sz="0" w:space="0" w:color="auto"/>
            <w:left w:val="none" w:sz="0" w:space="0" w:color="auto"/>
            <w:bottom w:val="none" w:sz="0" w:space="0" w:color="auto"/>
            <w:right w:val="none" w:sz="0" w:space="0" w:color="auto"/>
          </w:divBdr>
        </w:div>
        <w:div w:id="462238591">
          <w:marLeft w:val="0"/>
          <w:marRight w:val="0"/>
          <w:marTop w:val="0"/>
          <w:marBottom w:val="0"/>
          <w:divBdr>
            <w:top w:val="none" w:sz="0" w:space="0" w:color="auto"/>
            <w:left w:val="none" w:sz="0" w:space="0" w:color="auto"/>
            <w:bottom w:val="none" w:sz="0" w:space="0" w:color="auto"/>
            <w:right w:val="none" w:sz="0" w:space="0" w:color="auto"/>
          </w:divBdr>
        </w:div>
        <w:div w:id="600184093">
          <w:marLeft w:val="0"/>
          <w:marRight w:val="0"/>
          <w:marTop w:val="0"/>
          <w:marBottom w:val="0"/>
          <w:divBdr>
            <w:top w:val="none" w:sz="0" w:space="0" w:color="auto"/>
            <w:left w:val="none" w:sz="0" w:space="0" w:color="auto"/>
            <w:bottom w:val="none" w:sz="0" w:space="0" w:color="auto"/>
            <w:right w:val="none" w:sz="0" w:space="0" w:color="auto"/>
          </w:divBdr>
        </w:div>
        <w:div w:id="636178710">
          <w:marLeft w:val="0"/>
          <w:marRight w:val="0"/>
          <w:marTop w:val="0"/>
          <w:marBottom w:val="0"/>
          <w:divBdr>
            <w:top w:val="none" w:sz="0" w:space="0" w:color="auto"/>
            <w:left w:val="none" w:sz="0" w:space="0" w:color="auto"/>
            <w:bottom w:val="none" w:sz="0" w:space="0" w:color="auto"/>
            <w:right w:val="none" w:sz="0" w:space="0" w:color="auto"/>
          </w:divBdr>
        </w:div>
        <w:div w:id="668144256">
          <w:marLeft w:val="0"/>
          <w:marRight w:val="0"/>
          <w:marTop w:val="0"/>
          <w:marBottom w:val="0"/>
          <w:divBdr>
            <w:top w:val="none" w:sz="0" w:space="0" w:color="auto"/>
            <w:left w:val="none" w:sz="0" w:space="0" w:color="auto"/>
            <w:bottom w:val="none" w:sz="0" w:space="0" w:color="auto"/>
            <w:right w:val="none" w:sz="0" w:space="0" w:color="auto"/>
          </w:divBdr>
        </w:div>
        <w:div w:id="686178129">
          <w:marLeft w:val="0"/>
          <w:marRight w:val="0"/>
          <w:marTop w:val="0"/>
          <w:marBottom w:val="0"/>
          <w:divBdr>
            <w:top w:val="none" w:sz="0" w:space="0" w:color="auto"/>
            <w:left w:val="none" w:sz="0" w:space="0" w:color="auto"/>
            <w:bottom w:val="none" w:sz="0" w:space="0" w:color="auto"/>
            <w:right w:val="none" w:sz="0" w:space="0" w:color="auto"/>
          </w:divBdr>
        </w:div>
        <w:div w:id="1247888092">
          <w:marLeft w:val="0"/>
          <w:marRight w:val="0"/>
          <w:marTop w:val="0"/>
          <w:marBottom w:val="0"/>
          <w:divBdr>
            <w:top w:val="none" w:sz="0" w:space="0" w:color="auto"/>
            <w:left w:val="none" w:sz="0" w:space="0" w:color="auto"/>
            <w:bottom w:val="none" w:sz="0" w:space="0" w:color="auto"/>
            <w:right w:val="none" w:sz="0" w:space="0" w:color="auto"/>
          </w:divBdr>
        </w:div>
        <w:div w:id="1256135826">
          <w:marLeft w:val="0"/>
          <w:marRight w:val="0"/>
          <w:marTop w:val="0"/>
          <w:marBottom w:val="0"/>
          <w:divBdr>
            <w:top w:val="none" w:sz="0" w:space="0" w:color="auto"/>
            <w:left w:val="none" w:sz="0" w:space="0" w:color="auto"/>
            <w:bottom w:val="none" w:sz="0" w:space="0" w:color="auto"/>
            <w:right w:val="none" w:sz="0" w:space="0" w:color="auto"/>
          </w:divBdr>
        </w:div>
        <w:div w:id="1423602225">
          <w:marLeft w:val="0"/>
          <w:marRight w:val="0"/>
          <w:marTop w:val="0"/>
          <w:marBottom w:val="0"/>
          <w:divBdr>
            <w:top w:val="none" w:sz="0" w:space="0" w:color="auto"/>
            <w:left w:val="none" w:sz="0" w:space="0" w:color="auto"/>
            <w:bottom w:val="none" w:sz="0" w:space="0" w:color="auto"/>
            <w:right w:val="none" w:sz="0" w:space="0" w:color="auto"/>
          </w:divBdr>
        </w:div>
        <w:div w:id="1714495822">
          <w:marLeft w:val="0"/>
          <w:marRight w:val="0"/>
          <w:marTop w:val="0"/>
          <w:marBottom w:val="0"/>
          <w:divBdr>
            <w:top w:val="none" w:sz="0" w:space="0" w:color="auto"/>
            <w:left w:val="none" w:sz="0" w:space="0" w:color="auto"/>
            <w:bottom w:val="none" w:sz="0" w:space="0" w:color="auto"/>
            <w:right w:val="none" w:sz="0" w:space="0" w:color="auto"/>
          </w:divBdr>
        </w:div>
        <w:div w:id="1998068490">
          <w:marLeft w:val="0"/>
          <w:marRight w:val="0"/>
          <w:marTop w:val="0"/>
          <w:marBottom w:val="0"/>
          <w:divBdr>
            <w:top w:val="none" w:sz="0" w:space="0" w:color="auto"/>
            <w:left w:val="none" w:sz="0" w:space="0" w:color="auto"/>
            <w:bottom w:val="none" w:sz="0" w:space="0" w:color="auto"/>
            <w:right w:val="none" w:sz="0" w:space="0" w:color="auto"/>
          </w:divBdr>
        </w:div>
      </w:divsChild>
    </w:div>
    <w:div w:id="1667977314">
      <w:bodyDiv w:val="1"/>
      <w:marLeft w:val="0"/>
      <w:marRight w:val="0"/>
      <w:marTop w:val="0"/>
      <w:marBottom w:val="0"/>
      <w:divBdr>
        <w:top w:val="none" w:sz="0" w:space="0" w:color="auto"/>
        <w:left w:val="none" w:sz="0" w:space="0" w:color="auto"/>
        <w:bottom w:val="none" w:sz="0" w:space="0" w:color="auto"/>
        <w:right w:val="none" w:sz="0" w:space="0" w:color="auto"/>
      </w:divBdr>
    </w:div>
    <w:div w:id="1694649617">
      <w:bodyDiv w:val="1"/>
      <w:marLeft w:val="0"/>
      <w:marRight w:val="0"/>
      <w:marTop w:val="0"/>
      <w:marBottom w:val="0"/>
      <w:divBdr>
        <w:top w:val="none" w:sz="0" w:space="0" w:color="auto"/>
        <w:left w:val="none" w:sz="0" w:space="0" w:color="auto"/>
        <w:bottom w:val="none" w:sz="0" w:space="0" w:color="auto"/>
        <w:right w:val="none" w:sz="0" w:space="0" w:color="auto"/>
      </w:divBdr>
      <w:divsChild>
        <w:div w:id="325206252">
          <w:marLeft w:val="0"/>
          <w:marRight w:val="0"/>
          <w:marTop w:val="0"/>
          <w:marBottom w:val="0"/>
          <w:divBdr>
            <w:top w:val="none" w:sz="0" w:space="0" w:color="auto"/>
            <w:left w:val="none" w:sz="0" w:space="0" w:color="auto"/>
            <w:bottom w:val="none" w:sz="0" w:space="0" w:color="auto"/>
            <w:right w:val="none" w:sz="0" w:space="0" w:color="auto"/>
          </w:divBdr>
        </w:div>
        <w:div w:id="822235285">
          <w:marLeft w:val="0"/>
          <w:marRight w:val="0"/>
          <w:marTop w:val="0"/>
          <w:marBottom w:val="0"/>
          <w:divBdr>
            <w:top w:val="none" w:sz="0" w:space="0" w:color="auto"/>
            <w:left w:val="none" w:sz="0" w:space="0" w:color="auto"/>
            <w:bottom w:val="none" w:sz="0" w:space="0" w:color="auto"/>
            <w:right w:val="none" w:sz="0" w:space="0" w:color="auto"/>
          </w:divBdr>
        </w:div>
        <w:div w:id="874007789">
          <w:marLeft w:val="0"/>
          <w:marRight w:val="0"/>
          <w:marTop w:val="0"/>
          <w:marBottom w:val="0"/>
          <w:divBdr>
            <w:top w:val="none" w:sz="0" w:space="0" w:color="auto"/>
            <w:left w:val="none" w:sz="0" w:space="0" w:color="auto"/>
            <w:bottom w:val="none" w:sz="0" w:space="0" w:color="auto"/>
            <w:right w:val="none" w:sz="0" w:space="0" w:color="auto"/>
          </w:divBdr>
        </w:div>
        <w:div w:id="1048144872">
          <w:marLeft w:val="0"/>
          <w:marRight w:val="0"/>
          <w:marTop w:val="0"/>
          <w:marBottom w:val="0"/>
          <w:divBdr>
            <w:top w:val="none" w:sz="0" w:space="0" w:color="auto"/>
            <w:left w:val="none" w:sz="0" w:space="0" w:color="auto"/>
            <w:bottom w:val="none" w:sz="0" w:space="0" w:color="auto"/>
            <w:right w:val="none" w:sz="0" w:space="0" w:color="auto"/>
          </w:divBdr>
        </w:div>
        <w:div w:id="1350523272">
          <w:marLeft w:val="0"/>
          <w:marRight w:val="0"/>
          <w:marTop w:val="0"/>
          <w:marBottom w:val="0"/>
          <w:divBdr>
            <w:top w:val="none" w:sz="0" w:space="0" w:color="auto"/>
            <w:left w:val="none" w:sz="0" w:space="0" w:color="auto"/>
            <w:bottom w:val="none" w:sz="0" w:space="0" w:color="auto"/>
            <w:right w:val="none" w:sz="0" w:space="0" w:color="auto"/>
          </w:divBdr>
        </w:div>
        <w:div w:id="1921790373">
          <w:marLeft w:val="0"/>
          <w:marRight w:val="0"/>
          <w:marTop w:val="0"/>
          <w:marBottom w:val="0"/>
          <w:divBdr>
            <w:top w:val="none" w:sz="0" w:space="0" w:color="auto"/>
            <w:left w:val="none" w:sz="0" w:space="0" w:color="auto"/>
            <w:bottom w:val="none" w:sz="0" w:space="0" w:color="auto"/>
            <w:right w:val="none" w:sz="0" w:space="0" w:color="auto"/>
          </w:divBdr>
        </w:div>
      </w:divsChild>
    </w:div>
    <w:div w:id="1745251706">
      <w:bodyDiv w:val="1"/>
      <w:marLeft w:val="0"/>
      <w:marRight w:val="0"/>
      <w:marTop w:val="0"/>
      <w:marBottom w:val="0"/>
      <w:divBdr>
        <w:top w:val="none" w:sz="0" w:space="0" w:color="auto"/>
        <w:left w:val="none" w:sz="0" w:space="0" w:color="auto"/>
        <w:bottom w:val="none" w:sz="0" w:space="0" w:color="auto"/>
        <w:right w:val="none" w:sz="0" w:space="0" w:color="auto"/>
      </w:divBdr>
      <w:divsChild>
        <w:div w:id="1165702367">
          <w:marLeft w:val="0"/>
          <w:marRight w:val="0"/>
          <w:marTop w:val="0"/>
          <w:marBottom w:val="0"/>
          <w:divBdr>
            <w:top w:val="none" w:sz="0" w:space="0" w:color="auto"/>
            <w:left w:val="none" w:sz="0" w:space="0" w:color="auto"/>
            <w:bottom w:val="none" w:sz="0" w:space="0" w:color="auto"/>
            <w:right w:val="none" w:sz="0" w:space="0" w:color="auto"/>
          </w:divBdr>
        </w:div>
        <w:div w:id="1670865869">
          <w:marLeft w:val="0"/>
          <w:marRight w:val="0"/>
          <w:marTop w:val="0"/>
          <w:marBottom w:val="0"/>
          <w:divBdr>
            <w:top w:val="none" w:sz="0" w:space="0" w:color="auto"/>
            <w:left w:val="none" w:sz="0" w:space="0" w:color="auto"/>
            <w:bottom w:val="none" w:sz="0" w:space="0" w:color="auto"/>
            <w:right w:val="none" w:sz="0" w:space="0" w:color="auto"/>
          </w:divBdr>
        </w:div>
      </w:divsChild>
    </w:div>
    <w:div w:id="1839803044">
      <w:bodyDiv w:val="1"/>
      <w:marLeft w:val="0"/>
      <w:marRight w:val="0"/>
      <w:marTop w:val="0"/>
      <w:marBottom w:val="0"/>
      <w:divBdr>
        <w:top w:val="none" w:sz="0" w:space="0" w:color="auto"/>
        <w:left w:val="none" w:sz="0" w:space="0" w:color="auto"/>
        <w:bottom w:val="none" w:sz="0" w:space="0" w:color="auto"/>
        <w:right w:val="none" w:sz="0" w:space="0" w:color="auto"/>
      </w:divBdr>
      <w:divsChild>
        <w:div w:id="593366723">
          <w:marLeft w:val="0"/>
          <w:marRight w:val="0"/>
          <w:marTop w:val="0"/>
          <w:marBottom w:val="0"/>
          <w:divBdr>
            <w:top w:val="none" w:sz="0" w:space="0" w:color="auto"/>
            <w:left w:val="none" w:sz="0" w:space="0" w:color="auto"/>
            <w:bottom w:val="none" w:sz="0" w:space="0" w:color="auto"/>
            <w:right w:val="none" w:sz="0" w:space="0" w:color="auto"/>
          </w:divBdr>
        </w:div>
        <w:div w:id="1593931281">
          <w:marLeft w:val="0"/>
          <w:marRight w:val="0"/>
          <w:marTop w:val="0"/>
          <w:marBottom w:val="0"/>
          <w:divBdr>
            <w:top w:val="none" w:sz="0" w:space="0" w:color="auto"/>
            <w:left w:val="none" w:sz="0" w:space="0" w:color="auto"/>
            <w:bottom w:val="none" w:sz="0" w:space="0" w:color="auto"/>
            <w:right w:val="none" w:sz="0" w:space="0" w:color="auto"/>
          </w:divBdr>
        </w:div>
      </w:divsChild>
    </w:div>
    <w:div w:id="1841576611">
      <w:bodyDiv w:val="1"/>
      <w:marLeft w:val="0"/>
      <w:marRight w:val="0"/>
      <w:marTop w:val="0"/>
      <w:marBottom w:val="0"/>
      <w:divBdr>
        <w:top w:val="none" w:sz="0" w:space="0" w:color="auto"/>
        <w:left w:val="none" w:sz="0" w:space="0" w:color="auto"/>
        <w:bottom w:val="none" w:sz="0" w:space="0" w:color="auto"/>
        <w:right w:val="none" w:sz="0" w:space="0" w:color="auto"/>
      </w:divBdr>
      <w:divsChild>
        <w:div w:id="115878828">
          <w:marLeft w:val="0"/>
          <w:marRight w:val="0"/>
          <w:marTop w:val="0"/>
          <w:marBottom w:val="0"/>
          <w:divBdr>
            <w:top w:val="none" w:sz="0" w:space="0" w:color="auto"/>
            <w:left w:val="none" w:sz="0" w:space="0" w:color="auto"/>
            <w:bottom w:val="none" w:sz="0" w:space="0" w:color="auto"/>
            <w:right w:val="none" w:sz="0" w:space="0" w:color="auto"/>
          </w:divBdr>
        </w:div>
        <w:div w:id="271523970">
          <w:marLeft w:val="0"/>
          <w:marRight w:val="0"/>
          <w:marTop w:val="0"/>
          <w:marBottom w:val="0"/>
          <w:divBdr>
            <w:top w:val="none" w:sz="0" w:space="0" w:color="auto"/>
            <w:left w:val="none" w:sz="0" w:space="0" w:color="auto"/>
            <w:bottom w:val="none" w:sz="0" w:space="0" w:color="auto"/>
            <w:right w:val="none" w:sz="0" w:space="0" w:color="auto"/>
          </w:divBdr>
        </w:div>
        <w:div w:id="1148942491">
          <w:marLeft w:val="0"/>
          <w:marRight w:val="0"/>
          <w:marTop w:val="0"/>
          <w:marBottom w:val="0"/>
          <w:divBdr>
            <w:top w:val="none" w:sz="0" w:space="0" w:color="auto"/>
            <w:left w:val="none" w:sz="0" w:space="0" w:color="auto"/>
            <w:bottom w:val="none" w:sz="0" w:space="0" w:color="auto"/>
            <w:right w:val="none" w:sz="0" w:space="0" w:color="auto"/>
          </w:divBdr>
        </w:div>
        <w:div w:id="1200586319">
          <w:marLeft w:val="0"/>
          <w:marRight w:val="0"/>
          <w:marTop w:val="0"/>
          <w:marBottom w:val="0"/>
          <w:divBdr>
            <w:top w:val="none" w:sz="0" w:space="0" w:color="auto"/>
            <w:left w:val="none" w:sz="0" w:space="0" w:color="auto"/>
            <w:bottom w:val="none" w:sz="0" w:space="0" w:color="auto"/>
            <w:right w:val="none" w:sz="0" w:space="0" w:color="auto"/>
          </w:divBdr>
          <w:divsChild>
            <w:div w:id="957759147">
              <w:marLeft w:val="0"/>
              <w:marRight w:val="0"/>
              <w:marTop w:val="0"/>
              <w:marBottom w:val="0"/>
              <w:divBdr>
                <w:top w:val="none" w:sz="0" w:space="0" w:color="auto"/>
                <w:left w:val="none" w:sz="0" w:space="0" w:color="auto"/>
                <w:bottom w:val="none" w:sz="0" w:space="0" w:color="auto"/>
                <w:right w:val="none" w:sz="0" w:space="0" w:color="auto"/>
              </w:divBdr>
            </w:div>
          </w:divsChild>
        </w:div>
        <w:div w:id="1386643453">
          <w:marLeft w:val="0"/>
          <w:marRight w:val="0"/>
          <w:marTop w:val="0"/>
          <w:marBottom w:val="0"/>
          <w:divBdr>
            <w:top w:val="none" w:sz="0" w:space="0" w:color="auto"/>
            <w:left w:val="none" w:sz="0" w:space="0" w:color="auto"/>
            <w:bottom w:val="none" w:sz="0" w:space="0" w:color="auto"/>
            <w:right w:val="none" w:sz="0" w:space="0" w:color="auto"/>
          </w:divBdr>
          <w:divsChild>
            <w:div w:id="1583876155">
              <w:marLeft w:val="0"/>
              <w:marRight w:val="0"/>
              <w:marTop w:val="0"/>
              <w:marBottom w:val="0"/>
              <w:divBdr>
                <w:top w:val="none" w:sz="0" w:space="0" w:color="auto"/>
                <w:left w:val="none" w:sz="0" w:space="0" w:color="auto"/>
                <w:bottom w:val="none" w:sz="0" w:space="0" w:color="auto"/>
                <w:right w:val="none" w:sz="0" w:space="0" w:color="auto"/>
              </w:divBdr>
            </w:div>
          </w:divsChild>
        </w:div>
        <w:div w:id="1467553173">
          <w:marLeft w:val="0"/>
          <w:marRight w:val="0"/>
          <w:marTop w:val="0"/>
          <w:marBottom w:val="0"/>
          <w:divBdr>
            <w:top w:val="none" w:sz="0" w:space="0" w:color="auto"/>
            <w:left w:val="none" w:sz="0" w:space="0" w:color="auto"/>
            <w:bottom w:val="none" w:sz="0" w:space="0" w:color="auto"/>
            <w:right w:val="none" w:sz="0" w:space="0" w:color="auto"/>
          </w:divBdr>
          <w:divsChild>
            <w:div w:id="1618683682">
              <w:marLeft w:val="0"/>
              <w:marRight w:val="0"/>
              <w:marTop w:val="0"/>
              <w:marBottom w:val="0"/>
              <w:divBdr>
                <w:top w:val="none" w:sz="0" w:space="0" w:color="auto"/>
                <w:left w:val="none" w:sz="0" w:space="0" w:color="auto"/>
                <w:bottom w:val="none" w:sz="0" w:space="0" w:color="auto"/>
                <w:right w:val="none" w:sz="0" w:space="0" w:color="auto"/>
              </w:divBdr>
            </w:div>
          </w:divsChild>
        </w:div>
        <w:div w:id="1497499221">
          <w:marLeft w:val="0"/>
          <w:marRight w:val="0"/>
          <w:marTop w:val="0"/>
          <w:marBottom w:val="0"/>
          <w:divBdr>
            <w:top w:val="none" w:sz="0" w:space="0" w:color="auto"/>
            <w:left w:val="none" w:sz="0" w:space="0" w:color="auto"/>
            <w:bottom w:val="none" w:sz="0" w:space="0" w:color="auto"/>
            <w:right w:val="none" w:sz="0" w:space="0" w:color="auto"/>
          </w:divBdr>
          <w:divsChild>
            <w:div w:id="1599098634">
              <w:marLeft w:val="0"/>
              <w:marRight w:val="0"/>
              <w:marTop w:val="0"/>
              <w:marBottom w:val="0"/>
              <w:divBdr>
                <w:top w:val="none" w:sz="0" w:space="0" w:color="auto"/>
                <w:left w:val="none" w:sz="0" w:space="0" w:color="auto"/>
                <w:bottom w:val="none" w:sz="0" w:space="0" w:color="auto"/>
                <w:right w:val="none" w:sz="0" w:space="0" w:color="auto"/>
              </w:divBdr>
            </w:div>
          </w:divsChild>
        </w:div>
        <w:div w:id="1559977116">
          <w:marLeft w:val="0"/>
          <w:marRight w:val="0"/>
          <w:marTop w:val="0"/>
          <w:marBottom w:val="0"/>
          <w:divBdr>
            <w:top w:val="none" w:sz="0" w:space="0" w:color="auto"/>
            <w:left w:val="none" w:sz="0" w:space="0" w:color="auto"/>
            <w:bottom w:val="none" w:sz="0" w:space="0" w:color="auto"/>
            <w:right w:val="none" w:sz="0" w:space="0" w:color="auto"/>
          </w:divBdr>
          <w:divsChild>
            <w:div w:id="1042438513">
              <w:marLeft w:val="0"/>
              <w:marRight w:val="0"/>
              <w:marTop w:val="0"/>
              <w:marBottom w:val="0"/>
              <w:divBdr>
                <w:top w:val="none" w:sz="0" w:space="0" w:color="auto"/>
                <w:left w:val="none" w:sz="0" w:space="0" w:color="auto"/>
                <w:bottom w:val="none" w:sz="0" w:space="0" w:color="auto"/>
                <w:right w:val="none" w:sz="0" w:space="0" w:color="auto"/>
              </w:divBdr>
            </w:div>
          </w:divsChild>
        </w:div>
        <w:div w:id="1655254348">
          <w:marLeft w:val="0"/>
          <w:marRight w:val="0"/>
          <w:marTop w:val="0"/>
          <w:marBottom w:val="0"/>
          <w:divBdr>
            <w:top w:val="none" w:sz="0" w:space="0" w:color="auto"/>
            <w:left w:val="none" w:sz="0" w:space="0" w:color="auto"/>
            <w:bottom w:val="none" w:sz="0" w:space="0" w:color="auto"/>
            <w:right w:val="none" w:sz="0" w:space="0" w:color="auto"/>
          </w:divBdr>
          <w:divsChild>
            <w:div w:id="2040928757">
              <w:marLeft w:val="0"/>
              <w:marRight w:val="0"/>
              <w:marTop w:val="0"/>
              <w:marBottom w:val="0"/>
              <w:divBdr>
                <w:top w:val="none" w:sz="0" w:space="0" w:color="auto"/>
                <w:left w:val="none" w:sz="0" w:space="0" w:color="auto"/>
                <w:bottom w:val="none" w:sz="0" w:space="0" w:color="auto"/>
                <w:right w:val="none" w:sz="0" w:space="0" w:color="auto"/>
              </w:divBdr>
            </w:div>
          </w:divsChild>
        </w:div>
        <w:div w:id="1748530608">
          <w:marLeft w:val="0"/>
          <w:marRight w:val="0"/>
          <w:marTop w:val="0"/>
          <w:marBottom w:val="0"/>
          <w:divBdr>
            <w:top w:val="none" w:sz="0" w:space="0" w:color="auto"/>
            <w:left w:val="none" w:sz="0" w:space="0" w:color="auto"/>
            <w:bottom w:val="none" w:sz="0" w:space="0" w:color="auto"/>
            <w:right w:val="none" w:sz="0" w:space="0" w:color="auto"/>
          </w:divBdr>
        </w:div>
        <w:div w:id="1808938884">
          <w:marLeft w:val="0"/>
          <w:marRight w:val="0"/>
          <w:marTop w:val="0"/>
          <w:marBottom w:val="0"/>
          <w:divBdr>
            <w:top w:val="none" w:sz="0" w:space="0" w:color="auto"/>
            <w:left w:val="none" w:sz="0" w:space="0" w:color="auto"/>
            <w:bottom w:val="none" w:sz="0" w:space="0" w:color="auto"/>
            <w:right w:val="none" w:sz="0" w:space="0" w:color="auto"/>
          </w:divBdr>
          <w:divsChild>
            <w:div w:id="61685844">
              <w:marLeft w:val="0"/>
              <w:marRight w:val="0"/>
              <w:marTop w:val="0"/>
              <w:marBottom w:val="0"/>
              <w:divBdr>
                <w:top w:val="none" w:sz="0" w:space="0" w:color="auto"/>
                <w:left w:val="none" w:sz="0" w:space="0" w:color="auto"/>
                <w:bottom w:val="none" w:sz="0" w:space="0" w:color="auto"/>
                <w:right w:val="none" w:sz="0" w:space="0" w:color="auto"/>
              </w:divBdr>
            </w:div>
          </w:divsChild>
        </w:div>
        <w:div w:id="1852060562">
          <w:marLeft w:val="0"/>
          <w:marRight w:val="0"/>
          <w:marTop w:val="0"/>
          <w:marBottom w:val="0"/>
          <w:divBdr>
            <w:top w:val="none" w:sz="0" w:space="0" w:color="auto"/>
            <w:left w:val="none" w:sz="0" w:space="0" w:color="auto"/>
            <w:bottom w:val="none" w:sz="0" w:space="0" w:color="auto"/>
            <w:right w:val="none" w:sz="0" w:space="0" w:color="auto"/>
          </w:divBdr>
          <w:divsChild>
            <w:div w:id="1606232960">
              <w:marLeft w:val="0"/>
              <w:marRight w:val="0"/>
              <w:marTop w:val="0"/>
              <w:marBottom w:val="0"/>
              <w:divBdr>
                <w:top w:val="none" w:sz="0" w:space="0" w:color="auto"/>
                <w:left w:val="none" w:sz="0" w:space="0" w:color="auto"/>
                <w:bottom w:val="none" w:sz="0" w:space="0" w:color="auto"/>
                <w:right w:val="none" w:sz="0" w:space="0" w:color="auto"/>
              </w:divBdr>
            </w:div>
          </w:divsChild>
        </w:div>
        <w:div w:id="1897886544">
          <w:marLeft w:val="0"/>
          <w:marRight w:val="0"/>
          <w:marTop w:val="0"/>
          <w:marBottom w:val="0"/>
          <w:divBdr>
            <w:top w:val="none" w:sz="0" w:space="0" w:color="auto"/>
            <w:left w:val="none" w:sz="0" w:space="0" w:color="auto"/>
            <w:bottom w:val="none" w:sz="0" w:space="0" w:color="auto"/>
            <w:right w:val="none" w:sz="0" w:space="0" w:color="auto"/>
          </w:divBdr>
        </w:div>
      </w:divsChild>
    </w:div>
    <w:div w:id="20680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117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9A5062ED9C2C39BC6FBC737F17836500CB6F9714F18BEA1295422FF6ADO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9A5062ED9C2C39BC6FBC737F17836500CB6F9714F18BEA1295422FF6ADO7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221173/bdef25ff1cae8d851693cbf13302d074ef5bae45/" TargetMode="External"/><Relationship Id="rId4" Type="http://schemas.openxmlformats.org/officeDocument/2006/relationships/settings" Target="settings.xml"/><Relationship Id="rId9" Type="http://schemas.openxmlformats.org/officeDocument/2006/relationships/hyperlink" Target="consultantplus://offline/ref=879A5062ED9C2C39BC6FBC737F17836500C0669114FB8BEA1295422FF6ADO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262E1-D08C-49A1-BD55-1D031510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85A64D42</Template>
  <TotalTime>1544</TotalTime>
  <Pages>26</Pages>
  <Words>9798</Words>
  <Characters>55854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Давыдов Павел</cp:lastModifiedBy>
  <cp:revision>28</cp:revision>
  <cp:lastPrinted>2020-11-23T17:16:00Z</cp:lastPrinted>
  <dcterms:created xsi:type="dcterms:W3CDTF">2020-03-26T10:52:00Z</dcterms:created>
  <dcterms:modified xsi:type="dcterms:W3CDTF">2020-12-22T08:48:00Z</dcterms:modified>
</cp:coreProperties>
</file>